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180" w:rsidRPr="00072180" w:rsidRDefault="00072180" w:rsidP="0007218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072180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Об утверждении порядка размещения сведений о доходах, расходах, об имуществе и обязательствах имущественного хара</w:t>
      </w:r>
      <w:r w:rsidRPr="00072180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к</w:t>
      </w:r>
      <w:r w:rsidRPr="00072180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тера лиц, замещающих муниципальные должности и должности муниципальной службы в Администрации Вышнереутча</w:t>
      </w:r>
      <w:r w:rsidRPr="00072180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н</w:t>
      </w:r>
      <w:r w:rsidRPr="00072180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ского сельсовета Медвенского района, и членов их семей на официальном сайте Администрации Вышнереутчанского сельс</w:t>
      </w:r>
      <w:r w:rsidRPr="00072180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</w:t>
      </w:r>
      <w:r w:rsidRPr="00072180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вета Медвенского района и предоставления этих сведений средствам массовой информации для опубликования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РОССИЙСКАЯ ФЕДЕРАЦИЯ</w:t>
      </w:r>
    </w:p>
    <w:p w:rsidR="00072180" w:rsidRPr="00072180" w:rsidRDefault="00072180" w:rsidP="00072180">
      <w:pPr>
        <w:widowControl/>
        <w:shd w:val="clear" w:color="auto" w:fill="FFFFFF"/>
        <w:suppressAutoHyphens w:val="0"/>
        <w:autoSpaceDN/>
        <w:spacing w:line="363" w:lineRule="atLeast"/>
        <w:ind w:right="-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КУРСКАЯ ОБЛАСТЬ МЕДВЕНСКИЙ РАЙОН</w:t>
      </w:r>
    </w:p>
    <w:p w:rsidR="00072180" w:rsidRPr="00072180" w:rsidRDefault="00072180" w:rsidP="00072180">
      <w:pPr>
        <w:widowControl/>
        <w:shd w:val="clear" w:color="auto" w:fill="FFFFFF"/>
        <w:suppressAutoHyphens w:val="0"/>
        <w:autoSpaceDN/>
        <w:spacing w:line="363" w:lineRule="atLeast"/>
        <w:ind w:left="1922" w:right="1548" w:firstLine="76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72180" w:rsidRPr="00072180" w:rsidRDefault="00072180" w:rsidP="00072180">
      <w:pPr>
        <w:widowControl/>
        <w:shd w:val="clear" w:color="auto" w:fill="FFFFFF"/>
        <w:suppressAutoHyphens w:val="0"/>
        <w:autoSpaceDN/>
        <w:spacing w:line="363" w:lineRule="atLeast"/>
        <w:ind w:right="-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072180" w:rsidRPr="00072180" w:rsidRDefault="00072180" w:rsidP="00072180">
      <w:pPr>
        <w:widowControl/>
        <w:shd w:val="clear" w:color="auto" w:fill="FFFFFF"/>
        <w:suppressAutoHyphens w:val="0"/>
        <w:autoSpaceDN/>
        <w:spacing w:line="363" w:lineRule="atLeast"/>
        <w:ind w:right="-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072180" w:rsidRPr="00072180" w:rsidRDefault="00072180" w:rsidP="00072180">
      <w:pPr>
        <w:widowControl/>
        <w:shd w:val="clear" w:color="auto" w:fill="FFFFFF"/>
        <w:suppressAutoHyphens w:val="0"/>
        <w:autoSpaceDN/>
        <w:spacing w:line="363" w:lineRule="atLeast"/>
        <w:ind w:left="1922" w:right="1548" w:firstLine="76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72180" w:rsidRPr="00072180" w:rsidRDefault="00072180" w:rsidP="00072180">
      <w:pPr>
        <w:widowControl/>
        <w:shd w:val="clear" w:color="auto" w:fill="FFFFFF"/>
        <w:suppressAutoHyphens w:val="0"/>
        <w:autoSpaceDN/>
        <w:spacing w:line="363" w:lineRule="atLeast"/>
        <w:ind w:right="-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ПОСТАНОВЛЕНИЕ</w:t>
      </w:r>
    </w:p>
    <w:p w:rsidR="00072180" w:rsidRPr="00072180" w:rsidRDefault="00072180" w:rsidP="00072180">
      <w:pPr>
        <w:widowControl/>
        <w:shd w:val="clear" w:color="auto" w:fill="FFFFFF"/>
        <w:suppressAutoHyphens w:val="0"/>
        <w:autoSpaceDN/>
        <w:spacing w:line="363" w:lineRule="atLeast"/>
        <w:ind w:left="902" w:right="1548" w:hanging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12.10.2015г. № 65-па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spacing w:line="238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Об утверждении порядка размещения сведений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spacing w:line="238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о доходах, расходах, об имуществе и обязательствах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spacing w:line="238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имущественного характера лиц, замещающих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spacing w:line="238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муниципальные должности и должности муниципальной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spacing w:line="238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службы в Администрации Вышнереутчанского сельсовета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spacing w:line="238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Медвенского района, и членов их семей на официальном сайте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spacing w:line="238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Администрации Вышнереутчанского сельсовета Медвенского района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spacing w:line="238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и предоставления этих сведений средствам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spacing w:line="238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массовой информации для опубликования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spacing w:line="238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spacing w:line="238" w:lineRule="atLeast"/>
        <w:ind w:firstLine="69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соответствии с </w:t>
      </w:r>
      <w:hyperlink r:id="rId7" w:history="1">
        <w:r w:rsidRPr="00072180">
          <w:rPr>
            <w:rFonts w:ascii="Tahoma" w:eastAsia="Times New Roman" w:hAnsi="Tahoma" w:cs="Tahoma"/>
            <w:color w:val="33A6E3"/>
            <w:kern w:val="0"/>
            <w:sz w:val="27"/>
            <w:lang w:eastAsia="ru-RU" w:bidi="ar-SA"/>
          </w:rPr>
          <w:t>Указам</w:t>
        </w:r>
      </w:hyperlink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 Президента Российской Федерации от 08.07.2013 года №613 "Вопросы противодействия коррупции", от 15.07.2015 года №364 «О мерах по совершенствованию организации деятельности в области противодействия коррупции", Федеральным з</w:t>
      </w: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коном от 25.12.2008 года №273-ФЗ «О противодействии коррупции», А</w:t>
      </w: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</w:t>
      </w: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министрация Вышнереутчанского сельсовета Медвенского района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1.Утвердить </w:t>
      </w:r>
      <w:hyperlink r:id="rId8" w:history="1">
        <w:r w:rsidRPr="00072180">
          <w:rPr>
            <w:rFonts w:ascii="Tahoma" w:eastAsia="Times New Roman" w:hAnsi="Tahoma" w:cs="Tahoma"/>
            <w:color w:val="33A6E3"/>
            <w:kern w:val="0"/>
            <w:sz w:val="27"/>
            <w:lang w:eastAsia="ru-RU" w:bidi="ar-SA"/>
          </w:rPr>
          <w:t>Порядок</w:t>
        </w:r>
      </w:hyperlink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размещения сведений о доходах, расходах, об имуществе и обязательствах имущественного характера лиц, замеща</w:t>
      </w: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ю</w:t>
      </w: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щих муниципальные должности и должности муниципальной службы в Администрации Медвенского района, и членов их семей на официальном сайте Администрации Вышнереутчанского сельсовета Медвенского ра</w:t>
      </w: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й</w:t>
      </w: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она и предоставления этих сведений средствам массовой информации для опубликования.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2.Утвердить прилагаемый Перечень муниципальных должностей и должностей муниципальных служащих Администрации Вышнереутчанск</w:t>
      </w: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го сельсовета Медвенского района для размещения сведений о доходах, об имуществе и обязательствах имущественного характера лиц, зам</w:t>
      </w: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щающих муниципальные должности и должности муниципальной службы в Администрации Вышнереутчанского сельсовета Медвенского района, и членов их семей на официальном сайте Администр</w:t>
      </w: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ции Вышнереутчанского сельсовета Медвенского района и предоставл</w:t>
      </w: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ние этих сведений средствам массовой информации для опубликования.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spacing w:line="318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3.Постановление Администрации Вышнереутчанского сельсов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та Медвенского района от 06.07.2012 года №35 «О порядке размещения свед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ний о доходах, расходах, об имуществе и обязательствах имущественного х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рактера лиц, замещающих должности муниципальной должности в Админис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рации Вышнереутчанского сельсовета Медвенского района, и членов их семей 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lastRenderedPageBreak/>
        <w:t>на официальном сайте Администрации Вышнереутчанского сельсов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та Медвенского района и предоставления этих сведений средствам массовой информации для опубликования» признать утратившим силу.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spacing w:line="318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</w:t>
      </w: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. Контроль за выполнением настоящего постановления возложить на начальника отдела по работе с обращениями, делопроизводству и кадровым вопросам В.Н.Бабина.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spacing w:line="318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5.Постановление вступает в силу со дня его официального опубликования в информационно-телекоммуникационной сети «Интернет» на официальном сайте Администрации Вышнереутчанского сельсовета,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spacing w:line="318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72180" w:rsidRPr="00072180" w:rsidRDefault="00072180" w:rsidP="00072180">
      <w:pPr>
        <w:widowControl/>
        <w:shd w:val="clear" w:color="auto" w:fill="FFFFFF"/>
        <w:suppressAutoHyphens w:val="0"/>
        <w:autoSpaceDN/>
        <w:spacing w:line="363" w:lineRule="atLeast"/>
        <w:ind w:left="1877" w:right="-2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Глава Вышнереутчанского сельсовета А.Г.Подтуркин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spacing w:line="318" w:lineRule="atLeast"/>
        <w:ind w:left="5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Утвержден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spacing w:line="318" w:lineRule="atLeast"/>
        <w:ind w:left="5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постановлением Админис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рации Вышнереутчанского сельсовета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spacing w:line="318" w:lineRule="atLeast"/>
        <w:ind w:left="5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 района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spacing w:line="318" w:lineRule="atLeast"/>
        <w:ind w:left="5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от 12.10.2015 года №65-па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Порядок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spacing w:line="312" w:lineRule="atLeast"/>
        <w:ind w:left="35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размещения сведений о доходах, расходах, об имуществе и обязательс</w:t>
      </w:r>
      <w:r w:rsidRPr="00072180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т</w:t>
      </w:r>
      <w:r w:rsidRPr="00072180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вах имущественного характера лиц, замещающих муниципальные должности и должности муниципальной службы в Администр</w:t>
      </w:r>
      <w:r w:rsidRPr="00072180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а</w:t>
      </w:r>
      <w:r w:rsidRPr="00072180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ции Вышнереутчанского сельсовета Медвенского района,</w:t>
      </w:r>
      <w:r w:rsidRPr="00072180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 </w:t>
      </w:r>
      <w:r w:rsidRPr="00072180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и членов их семей на официальном сайте Администр</w:t>
      </w:r>
      <w:r w:rsidRPr="00072180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а</w:t>
      </w:r>
      <w:r w:rsidRPr="00072180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ции </w:t>
      </w:r>
      <w:r w:rsidRPr="00072180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Вышнереутчанского сельсовета</w:t>
      </w:r>
      <w:r w:rsidRPr="00072180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 Медвенского района</w:t>
      </w:r>
      <w:r w:rsidRPr="00072180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 и предо</w:t>
      </w:r>
      <w:r w:rsidRPr="00072180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с</w:t>
      </w:r>
      <w:r w:rsidRPr="00072180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тавления этих сведений средствам массовой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spacing w:line="312" w:lineRule="atLeast"/>
        <w:ind w:left="35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информации для опубликования</w:t>
      </w:r>
    </w:p>
    <w:p w:rsidR="00072180" w:rsidRPr="00072180" w:rsidRDefault="00072180" w:rsidP="00072180">
      <w:pPr>
        <w:widowControl/>
        <w:numPr>
          <w:ilvl w:val="0"/>
          <w:numId w:val="5"/>
        </w:numPr>
        <w:shd w:val="clear" w:color="auto" w:fill="EEEEEE"/>
        <w:suppressAutoHyphens w:val="0"/>
        <w:autoSpaceDN/>
        <w:spacing w:line="312" w:lineRule="atLeast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Настоящим Порядком устанавливаются обязанности </w:t>
      </w: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начальника отдела по работе с обращениями, делопроизводству и кадровым вопр</w:t>
      </w: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сам 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Администрации Вышнереутчанского сельсовета по размещению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Администрации Вышнереутчанского сельсовета Медвенского района, их супругов и несовершеннолетних детей (далее - сведения о доходах, расходах, об имуществе и обязательствах имущественного характера) в информационно-телекоммуникационной сети «Интернет» на официальном сайте Администр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ции Вышнереутчанского сельсовета Медвенского района (далее -официальный сайт), а также по предоставлению этих сведений средствам массовой информ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ции для опубликования в связи с их запросами.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spacing w:line="31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spacing w:line="312" w:lineRule="atLeast"/>
        <w:ind w:firstLine="71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а) перечень объектов недвижимого имущества, принадлежащих лицу,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br/>
        <w:t>замещающему муниципальную должность и должность муниципальной службы в Администрации Вышнереутчанского сельсовета Медвенского района, его супруге (супругу) и несовершеннолетним детям на праве собственности или н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ходящихся в их пользовании, с указанием вида, площади и страны располож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ния каждого из них;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spacing w:line="31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б) перечень транспортных средств с указанием вида и марки, принадл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жащих на праве собственности лицу, замещающему муниципальную должность 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lastRenderedPageBreak/>
        <w:t>и должность муниципальной службы в Администрации Вышнереутчанского сельсовета Медвенского района, его супруге (супругу) и несовершеннолетним детям;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spacing w:line="31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в) декларированный годовой доход лица, замещающего муниципальную должность и должность муниципальной службы в Администр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ции Вышнереутчанского сельсовета Медвенского района, его супруги (супруга) и несовершеннолетних детей;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spacing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0" w:name="_GoBack"/>
      <w:bookmarkEnd w:id="0"/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щества, транспортного средства, ценных бумаг, долей участия, паев в уставных (складочных) капиталах организаций, если общая сумма таких сделок превыш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ет общий доход лица, замещающего муниципальную должность (должность м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ниципальной службы) и его супруги (супруга) за три последних года, предшес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вующих отчетному периоду.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spacing w:line="312" w:lineRule="atLeast"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З.В размещаемых на официальном сайте и предоставляемым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spacing w:line="312" w:lineRule="atLeast"/>
        <w:ind w:right="11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а) иные сведения (кроме указанных в пункте 2 настоящего Порядка) о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br/>
        <w:t>доходах лица, замещающего муниципальную должность и должность муниц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пальной службы в Администрации Вышнереутчанского сельсов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та Медвенского района,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spacing w:line="312" w:lineRule="atLeast"/>
        <w:ind w:right="23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б) персональные данные супруги (супруга), детей и иных членов семьи лица,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br/>
        <w:t>замещающего муниципальную должность и должность муниципальной службы в Администрации Вышнереутчанского сельсовета Медвенского района;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spacing w:line="312" w:lineRule="atLeast"/>
        <w:ind w:firstLine="72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в) данные, позволяющие определить место жительства, почтовый адрес,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br/>
        <w:t>телефон и иные индивидуальные средства коммуникации лица, замещающего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br/>
        <w:t>муниципальную должность и должность муниципальной службы в Админис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рации Вышнереутчанского сельсовета Медвенского района, его супруги (супр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га), детей и иных членов семьи;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spacing w:line="312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г) данные, позволяющие определить местонахождение объектов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br/>
        <w:t>недвижимого имущества, принадлежащих лицу, замещающему муниципальную должность и должность муниципальной службы в Администр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ции Вышнереутчанского сельсовета Медвенского района, его супруге (супругу), детям, иным членам семьи на праве собственности или находящихся в их пол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ь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зовании;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spacing w:line="312" w:lineRule="atLeast"/>
        <w:ind w:firstLine="71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д) информацию, отнесенную к государственной тайне или являющуюся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br/>
        <w:t>конфиденциальной.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4.</w:t>
      </w: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Сведения о доходах, расходах, об имуществе и обязательствах имущественного характера, указанные в </w:t>
      </w:r>
      <w:hyperlink r:id="rId9" w:history="1">
        <w:r w:rsidRPr="00072180">
          <w:rPr>
            <w:rFonts w:ascii="Tahoma" w:eastAsia="Times New Roman" w:hAnsi="Tahoma" w:cs="Tahoma"/>
            <w:color w:val="33A6E3"/>
            <w:kern w:val="0"/>
            <w:sz w:val="27"/>
            <w:lang w:eastAsia="ru-RU" w:bidi="ar-SA"/>
          </w:rPr>
          <w:t>пункте 2</w:t>
        </w:r>
      </w:hyperlink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настоящего Порядка, за весь период замещения лицом, замещающим муниципальную дол</w:t>
      </w: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ж</w:t>
      </w: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ность и должность муниципальной службы в Администр</w:t>
      </w: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ции 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 сельсовета </w:t>
      </w: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 района, должностей, з</w:t>
      </w: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детей, находятся на официальном сайте и ежегодно обновляются </w:t>
      </w:r>
      <w:r w:rsidRPr="00072180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в т</w:t>
      </w:r>
      <w:r w:rsidRPr="00072180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е</w:t>
      </w:r>
      <w:r w:rsidRPr="00072180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lastRenderedPageBreak/>
        <w:t>чение 14 рабочих дней со дня истечения срока, установленного для их подачи.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5.Размещение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 </w:t>
      </w: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представленных лицами, замещающими муниципал</w:t>
      </w: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ь</w:t>
      </w: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ные должности и должности муниципальной службы в Администр</w:t>
      </w: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ции 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 сельсовета </w:t>
      </w: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 ра</w:t>
      </w: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й</w:t>
      </w: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она,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 обеспечивается </w:t>
      </w: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начальником отдела по работе с обращениями, дел</w:t>
      </w: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производству и кадровым вопросам 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Администрации Вышнереутчанского сельсовета.</w:t>
      </w:r>
    </w:p>
    <w:p w:rsidR="00072180" w:rsidRPr="00072180" w:rsidRDefault="00072180" w:rsidP="00072180">
      <w:pPr>
        <w:widowControl/>
        <w:numPr>
          <w:ilvl w:val="0"/>
          <w:numId w:val="6"/>
        </w:numPr>
        <w:shd w:val="clear" w:color="auto" w:fill="EEEEEE"/>
        <w:suppressAutoHyphens w:val="0"/>
        <w:autoSpaceDN/>
        <w:spacing w:line="312" w:lineRule="atLeast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Начальник отдела по работе с обращениями, делопроизводству и кадр</w:t>
      </w: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вым вопросам 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Администрации Вышнереутчанского сельсовета: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а) </w:t>
      </w: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течение трех рабочих дней со дня поступления запроса от сре</w:t>
      </w: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</w:t>
      </w: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ства массовой информации сообщают о нем лицу, замещающему муниц</w:t>
      </w: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пальную должность и должность муниципальной службы в 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Администрации Вышнереутчанского сельсовета </w:t>
      </w: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 района, в о</w:t>
      </w: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ношении которого поступил запрос;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б) </w:t>
      </w: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течение семи рабочих дней со дня поступления запроса от сре</w:t>
      </w: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</w:t>
      </w: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ства массовой информации обеспечивает предоставление ему сведений, указанных в </w:t>
      </w:r>
      <w:hyperlink r:id="rId10" w:history="1">
        <w:r w:rsidRPr="00072180">
          <w:rPr>
            <w:rFonts w:ascii="Tahoma" w:eastAsia="Times New Roman" w:hAnsi="Tahoma" w:cs="Tahoma"/>
            <w:color w:val="33A6E3"/>
            <w:kern w:val="0"/>
            <w:sz w:val="27"/>
            <w:lang w:eastAsia="ru-RU" w:bidi="ar-SA"/>
          </w:rPr>
          <w:t>пункте 2</w:t>
        </w:r>
      </w:hyperlink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настоящего Порядка, в том случае, если запраш</w:t>
      </w: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ваемые сведения отсутствуют на официальном сайте.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7.Начальник отдела по работе с обращениями, делопроизводству и кадровым вопросам 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Администрации Вышнереутчанского сельсов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та, </w:t>
      </w: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обеспечивающий размещение сведений о доходах, расходах, об им</w:t>
      </w: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</w:t>
      </w: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ществе и обязательствах имущественного характера на официальном сайте и их представление средствам массовой информации для опубл</w:t>
      </w: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кования, несет в соответствии с законодательством Российской Федер</w:t>
      </w: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ции ответственность за несоблюдение настоящего Порядка, а также за разглашение сведений, отнесенных к государственной тайне или явля</w:t>
      </w: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ю</w:t>
      </w:r>
      <w:r w:rsidRPr="0007218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щихся конфиденциальными.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spacing w:before="11" w:line="312" w:lineRule="atLeast"/>
        <w:ind w:firstLine="71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spacing w:line="102" w:lineRule="atLeast"/>
        <w:ind w:left="425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spacing w:line="102" w:lineRule="atLeast"/>
        <w:ind w:left="425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spacing w:line="102" w:lineRule="atLeast"/>
        <w:ind w:left="425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spacing w:line="102" w:lineRule="atLeast"/>
        <w:ind w:left="425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spacing w:line="102" w:lineRule="atLeast"/>
        <w:ind w:left="425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spacing w:line="102" w:lineRule="atLeast"/>
        <w:ind w:left="425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spacing w:line="102" w:lineRule="atLeast"/>
        <w:ind w:left="425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spacing w:line="102" w:lineRule="atLeast"/>
        <w:ind w:left="55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spacing w:line="102" w:lineRule="atLeast"/>
        <w:ind w:left="55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spacing w:line="102" w:lineRule="atLeast"/>
        <w:ind w:left="55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spacing w:line="102" w:lineRule="atLeast"/>
        <w:ind w:left="55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spacing w:line="102" w:lineRule="atLeast"/>
        <w:ind w:left="55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spacing w:line="102" w:lineRule="atLeast"/>
        <w:ind w:left="55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spacing w:line="102" w:lineRule="atLeast"/>
        <w:ind w:left="55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spacing w:line="102" w:lineRule="atLeast"/>
        <w:ind w:left="55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spacing w:line="102" w:lineRule="atLeast"/>
        <w:ind w:left="55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spacing w:line="102" w:lineRule="atLeast"/>
        <w:ind w:left="55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spacing w:line="102" w:lineRule="atLeast"/>
        <w:ind w:left="55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spacing w:line="102" w:lineRule="atLeast"/>
        <w:ind w:left="55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spacing w:line="102" w:lineRule="atLeast"/>
        <w:ind w:left="55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spacing w:line="102" w:lineRule="atLeast"/>
        <w:ind w:left="55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spacing w:line="102" w:lineRule="atLeast"/>
        <w:ind w:left="55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Утвержден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spacing w:line="102" w:lineRule="atLeast"/>
        <w:ind w:left="55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Постановлением Администр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ции Вышнереутчанского сельс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вета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spacing w:line="102" w:lineRule="atLeast"/>
        <w:ind w:left="55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 района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spacing w:line="102" w:lineRule="atLeast"/>
        <w:ind w:left="55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от 12.10.2015г. №65-па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lastRenderedPageBreak/>
        <w:t>ПЕРЕЧЕНЬ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муниципальных должностей и должностей муниципальной службы Адм</w:t>
      </w:r>
      <w:r w:rsidRPr="00072180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и</w:t>
      </w:r>
      <w:r w:rsidRPr="00072180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нистрации Вышнереутчанского сельсовета Медвенского района для ра</w:t>
      </w:r>
      <w:r w:rsidRPr="00072180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з</w:t>
      </w:r>
      <w:r w:rsidRPr="00072180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мещения сведений 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Администрации Вышнереутчанского сельсовета Медвенского района, и членов их семей на официальном сайте Администрации Вышнереутчанского сельсовета Медвенского района и предоставления этих сведений средствам массовой информации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для опубликования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ind w:left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ind w:left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4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839"/>
        <w:gridCol w:w="3561"/>
      </w:tblGrid>
      <w:tr w:rsidR="00072180" w:rsidRPr="00072180" w:rsidTr="00072180">
        <w:trPr>
          <w:tblCellSpacing w:w="0" w:type="dxa"/>
        </w:trPr>
        <w:tc>
          <w:tcPr>
            <w:tcW w:w="4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2180" w:rsidRPr="00072180" w:rsidRDefault="00072180" w:rsidP="0007218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72180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Муниципальные дол</w:t>
            </w:r>
            <w:r w:rsidRPr="00072180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ж</w:t>
            </w:r>
            <w:r w:rsidRPr="00072180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ности</w:t>
            </w:r>
          </w:p>
        </w:tc>
        <w:tc>
          <w:tcPr>
            <w:tcW w:w="5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2180" w:rsidRPr="00072180" w:rsidRDefault="00072180" w:rsidP="0007218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72180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Глава Вышнереутчанского сельсовета Медвенского ра</w:t>
            </w:r>
            <w:r w:rsidRPr="00072180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й</w:t>
            </w:r>
            <w:r w:rsidRPr="00072180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она</w:t>
            </w:r>
          </w:p>
        </w:tc>
      </w:tr>
      <w:tr w:rsidR="00072180" w:rsidRPr="00072180" w:rsidTr="00072180">
        <w:trPr>
          <w:tblCellSpacing w:w="0" w:type="dxa"/>
        </w:trPr>
        <w:tc>
          <w:tcPr>
            <w:tcW w:w="4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2180" w:rsidRPr="00072180" w:rsidRDefault="00072180" w:rsidP="0007218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72180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2180" w:rsidRPr="00072180" w:rsidRDefault="00072180" w:rsidP="0007218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72180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072180" w:rsidRPr="00072180" w:rsidTr="00072180">
        <w:trPr>
          <w:tblCellSpacing w:w="0" w:type="dxa"/>
        </w:trPr>
        <w:tc>
          <w:tcPr>
            <w:tcW w:w="4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2180" w:rsidRPr="00072180" w:rsidRDefault="00072180" w:rsidP="0007218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72180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Должности муниц</w:t>
            </w:r>
            <w:r w:rsidRPr="00072180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и</w:t>
            </w:r>
            <w:r w:rsidRPr="00072180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пальной службы</w:t>
            </w:r>
          </w:p>
        </w:tc>
        <w:tc>
          <w:tcPr>
            <w:tcW w:w="5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72180" w:rsidRPr="00072180" w:rsidRDefault="00072180" w:rsidP="0007218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72180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Группа высших должностей Администрации Вышнереу</w:t>
            </w:r>
            <w:r w:rsidRPr="00072180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т</w:t>
            </w:r>
            <w:r w:rsidRPr="00072180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чанского сельсовета Медве</w:t>
            </w:r>
            <w:r w:rsidRPr="00072180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н</w:t>
            </w:r>
            <w:r w:rsidRPr="00072180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ского района</w:t>
            </w:r>
          </w:p>
        </w:tc>
      </w:tr>
    </w:tbl>
    <w:p w:rsidR="00072180" w:rsidRPr="00072180" w:rsidRDefault="00072180" w:rsidP="00072180">
      <w:pPr>
        <w:widowControl/>
        <w:shd w:val="clear" w:color="auto" w:fill="EEEEEE"/>
        <w:suppressAutoHyphens w:val="0"/>
        <w:autoSpaceDN/>
        <w:spacing w:before="11" w:line="312" w:lineRule="atLeast"/>
        <w:ind w:right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72180" w:rsidRPr="00072180" w:rsidRDefault="00072180" w:rsidP="000721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7218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02555" w:rsidRPr="00072180" w:rsidRDefault="00D02555" w:rsidP="00072180"/>
    <w:sectPr w:rsidR="00D02555" w:rsidRPr="00072180" w:rsidSect="00D02555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5B9" w:rsidRDefault="006A45B9" w:rsidP="00D02555">
      <w:r>
        <w:separator/>
      </w:r>
    </w:p>
  </w:endnote>
  <w:endnote w:type="continuationSeparator" w:id="0">
    <w:p w:rsidR="006A45B9" w:rsidRDefault="006A45B9" w:rsidP="00D0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5B9" w:rsidRDefault="006A45B9" w:rsidP="00D02555">
      <w:r w:rsidRPr="00D02555">
        <w:rPr>
          <w:color w:val="000000"/>
        </w:rPr>
        <w:separator/>
      </w:r>
    </w:p>
  </w:footnote>
  <w:footnote w:type="continuationSeparator" w:id="0">
    <w:p w:rsidR="006A45B9" w:rsidRDefault="006A45B9" w:rsidP="00D02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12AF6"/>
    <w:multiLevelType w:val="multilevel"/>
    <w:tmpl w:val="92B2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0821B4"/>
    <w:multiLevelType w:val="multilevel"/>
    <w:tmpl w:val="677E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6876BA"/>
    <w:multiLevelType w:val="multilevel"/>
    <w:tmpl w:val="44FC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D60E77"/>
    <w:multiLevelType w:val="multilevel"/>
    <w:tmpl w:val="418E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CE0F00"/>
    <w:multiLevelType w:val="multilevel"/>
    <w:tmpl w:val="42A0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53650A"/>
    <w:multiLevelType w:val="multilevel"/>
    <w:tmpl w:val="870C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55"/>
    <w:rsid w:val="00072180"/>
    <w:rsid w:val="001D2C5A"/>
    <w:rsid w:val="002F65E0"/>
    <w:rsid w:val="006A45B9"/>
    <w:rsid w:val="00721259"/>
    <w:rsid w:val="007B3B7E"/>
    <w:rsid w:val="00817892"/>
    <w:rsid w:val="0085302E"/>
    <w:rsid w:val="00A446C3"/>
    <w:rsid w:val="00A81A0B"/>
    <w:rsid w:val="00B40A71"/>
    <w:rsid w:val="00BB78BF"/>
    <w:rsid w:val="00BB7ECB"/>
    <w:rsid w:val="00C4353E"/>
    <w:rsid w:val="00D02555"/>
    <w:rsid w:val="00D22B64"/>
    <w:rsid w:val="00D374B7"/>
    <w:rsid w:val="00D90383"/>
    <w:rsid w:val="00EB0E85"/>
    <w:rsid w:val="00EC4396"/>
    <w:rsid w:val="00F60989"/>
    <w:rsid w:val="00F80E04"/>
    <w:rsid w:val="00F9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555"/>
    <w:pPr>
      <w:widowControl/>
    </w:pPr>
  </w:style>
  <w:style w:type="paragraph" w:styleId="a3">
    <w:name w:val="Title"/>
    <w:basedOn w:val="Standard"/>
    <w:next w:val="Textbody"/>
    <w:rsid w:val="00D025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02555"/>
    <w:pPr>
      <w:spacing w:after="120"/>
    </w:pPr>
  </w:style>
  <w:style w:type="paragraph" w:styleId="a4">
    <w:name w:val="List"/>
    <w:basedOn w:val="Textbody"/>
    <w:rsid w:val="00D02555"/>
  </w:style>
  <w:style w:type="paragraph" w:customStyle="1" w:styleId="Caption">
    <w:name w:val="Caption"/>
    <w:basedOn w:val="Standard"/>
    <w:rsid w:val="00D025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2555"/>
    <w:pPr>
      <w:suppressLineNumbers/>
    </w:pPr>
  </w:style>
  <w:style w:type="paragraph" w:styleId="a5">
    <w:name w:val="Normal (Web)"/>
    <w:basedOn w:val="a"/>
    <w:uiPriority w:val="99"/>
    <w:unhideWhenUsed/>
    <w:rsid w:val="00BB78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BB78BF"/>
    <w:rPr>
      <w:b/>
      <w:bCs/>
    </w:rPr>
  </w:style>
  <w:style w:type="character" w:styleId="a7">
    <w:name w:val="Hyperlink"/>
    <w:basedOn w:val="a0"/>
    <w:uiPriority w:val="99"/>
    <w:semiHidden/>
    <w:unhideWhenUsed/>
    <w:rsid w:val="00817892"/>
    <w:rPr>
      <w:color w:val="0000FF"/>
      <w:u w:val="single"/>
    </w:rPr>
  </w:style>
  <w:style w:type="character" w:styleId="a8">
    <w:name w:val="Emphasis"/>
    <w:basedOn w:val="a0"/>
    <w:uiPriority w:val="20"/>
    <w:qFormat/>
    <w:rsid w:val="00D903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09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8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9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0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2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3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4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8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E508BBA5F20FA49AEB4CCA73896F7D77C6EF399C3F2CEDA9EE5FC64AD32B48671291EC36FA43B1DD2D0Ee4E1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E508BBA5F20FA49AEB52C765E5357171CBB532993F2FB2FCB1049B1DeDE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695E3E25A81E34320247DF6BAC6E7E5ED03CB3243A00E2FC84B52BE322F1AABB8375FE88A2C22928C1F6DPB1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CDC8AC7FF89A6D191E51EEDE26844467F76AD0DFF95AF5DEB39CF60025C497FEF40A1C9A195642AD9F0Bs8v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1723</Words>
  <Characters>9823</Characters>
  <Application>Microsoft Office Word</Application>
  <DocSecurity>0</DocSecurity>
  <Lines>81</Lines>
  <Paragraphs>23</Paragraphs>
  <ScaleCrop>false</ScaleCrop>
  <Company/>
  <LinksUpToDate>false</LinksUpToDate>
  <CharactersWithSpaces>11523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master</cp:lastModifiedBy>
  <cp:revision>22</cp:revision>
  <dcterms:created xsi:type="dcterms:W3CDTF">2023-09-29T04:14:00Z</dcterms:created>
  <dcterms:modified xsi:type="dcterms:W3CDTF">2023-09-29T04:32:00Z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