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942" w:rsidRDefault="00201942" w:rsidP="00201942">
      <w:pPr>
        <w:widowControl/>
        <w:numPr>
          <w:ilvl w:val="0"/>
          <w:numId w:val="35"/>
        </w:numPr>
        <w:shd w:val="clear" w:color="auto" w:fill="9EC5DD"/>
        <w:suppressAutoHyphens w:val="0"/>
        <w:autoSpaceDN/>
        <w:ind w:left="0"/>
        <w:jc w:val="right"/>
        <w:textAlignment w:val="auto"/>
        <w:rPr>
          <w:rFonts w:ascii="Arial" w:hAnsi="Arial" w:cs="Arial"/>
          <w:color w:val="000000"/>
          <w:sz w:val="22"/>
          <w:szCs w:val="22"/>
        </w:rPr>
      </w:pPr>
      <w:hyperlink r:id="rId7" w:history="1">
        <w:r>
          <w:rPr>
            <w:rStyle w:val="ac"/>
            <w:rFonts w:ascii="Arial" w:hAnsi="Arial" w:cs="Arial"/>
            <w:color w:val="435D6B"/>
            <w:sz w:val="22"/>
            <w:szCs w:val="22"/>
          </w:rPr>
          <w:t>Перейти на версию для слабовидящих</w:t>
        </w:r>
      </w:hyperlink>
    </w:p>
    <w:p w:rsidR="00201942" w:rsidRDefault="00201942" w:rsidP="00201942">
      <w:pPr>
        <w:shd w:val="clear" w:color="auto" w:fill="EEEEEE"/>
        <w:jc w:val="center"/>
        <w:rPr>
          <w:rFonts w:ascii="Tahoma" w:hAnsi="Tahoma" w:cs="Tahoma"/>
          <w:b/>
          <w:bCs/>
          <w:color w:val="000000"/>
          <w:sz w:val="14"/>
          <w:szCs w:val="14"/>
        </w:rPr>
      </w:pPr>
      <w:r>
        <w:rPr>
          <w:rFonts w:ascii="Tahoma" w:hAnsi="Tahoma" w:cs="Tahoma"/>
          <w:b/>
          <w:bCs/>
          <w:color w:val="000000"/>
          <w:sz w:val="14"/>
          <w:szCs w:val="14"/>
        </w:rPr>
        <w:t>ПРОЕКТ АДМИНИСТРАТИВНЫЙ РЕГЛАМЕНТ предоставления Администрацией Вышнереутчанского сельсовета Медвенского района Курской области муниципальной услуги «Предварительное согласование предоставления земельного участка»</w:t>
      </w:r>
    </w:p>
    <w:p w:rsidR="00201942" w:rsidRDefault="00201942" w:rsidP="00201942">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27"/>
          <w:szCs w:val="27"/>
        </w:rPr>
        <w:t>ПОЯСНИТЕЛЬНАЯ ЗАПИСКА</w:t>
      </w:r>
    </w:p>
    <w:p w:rsidR="00201942" w:rsidRDefault="00201942" w:rsidP="00201942">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27"/>
          <w:szCs w:val="27"/>
        </w:rPr>
        <w:t>к проекту административного регламента</w:t>
      </w:r>
    </w:p>
    <w:p w:rsidR="00201942" w:rsidRDefault="00201942" w:rsidP="00201942">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27"/>
          <w:szCs w:val="27"/>
        </w:rPr>
        <w:t>Администрации Вышнереутчанского сельсовета Медвенского района Курской области предоставления муниципальной услуги</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27"/>
          <w:szCs w:val="27"/>
        </w:rPr>
        <w:t>Проект административного регламента Администрации Вышнереутчанского сельсовета Медвенского района Курской области предоставления муниципальной услуги (далее – Проект регламента) разработан в соответствии с Федеральным законом Российской Федерации от 27.07.2010 № 210-ФЗ «Об организации предоставления государственных и муниципальных услуг».</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27"/>
          <w:szCs w:val="27"/>
        </w:rPr>
        <w:t>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27"/>
          <w:szCs w:val="27"/>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«Вышнереутчанский сельсовет» Медвенского района Курской области в сети «Интернет».</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27"/>
          <w:szCs w:val="27"/>
        </w:rPr>
        <w:t>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УТВЕРЖДЕН</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постановлением Администрации</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Вышнереутчанского сельсовета</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Медвенского района</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Курской области</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lastRenderedPageBreak/>
        <w:t>от «__»___________ г. №___</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ПРОЕКТ АДМИНИСТРАТИВНЫЙ РЕГЛАМЕНТ</w:t>
      </w:r>
    </w:p>
    <w:p w:rsidR="00201942" w:rsidRDefault="00201942" w:rsidP="00201942">
      <w:pPr>
        <w:pStyle w:val="a7"/>
        <w:shd w:val="clear" w:color="auto" w:fill="EEEEEE"/>
        <w:spacing w:before="0" w:after="0" w:line="102" w:lineRule="atLeast"/>
        <w:jc w:val="both"/>
        <w:rPr>
          <w:rFonts w:ascii="Tahoma" w:hAnsi="Tahoma" w:cs="Tahoma"/>
          <w:color w:val="000000"/>
          <w:sz w:val="12"/>
          <w:szCs w:val="12"/>
        </w:rPr>
      </w:pPr>
      <w:r>
        <w:rPr>
          <w:rStyle w:val="ab"/>
          <w:rFonts w:ascii="Tahoma" w:hAnsi="Tahoma" w:cs="Tahoma"/>
          <w:color w:val="000000"/>
          <w:sz w:val="12"/>
          <w:szCs w:val="12"/>
        </w:rPr>
        <w:t>предоставления Администрацией Вышнереутчанского сельсовета Медвенского района Курской области муниципальной услуги </w:t>
      </w:r>
      <w:r>
        <w:rPr>
          <w:rStyle w:val="ab"/>
          <w:rFonts w:ascii="Tahoma" w:hAnsi="Tahoma" w:cs="Tahoma"/>
          <w:color w:val="000000"/>
          <w:sz w:val="27"/>
          <w:szCs w:val="27"/>
        </w:rPr>
        <w:t>«</w:t>
      </w:r>
      <w:r>
        <w:rPr>
          <w:rStyle w:val="ab"/>
          <w:rFonts w:ascii="Tahoma" w:hAnsi="Tahoma" w:cs="Tahoma"/>
          <w:color w:val="000000"/>
          <w:sz w:val="12"/>
          <w:szCs w:val="12"/>
        </w:rPr>
        <w:t>Предварительное согласование предоставления земельного участка»</w:t>
      </w:r>
    </w:p>
    <w:p w:rsidR="00201942" w:rsidRDefault="00201942" w:rsidP="00201942">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lang w:val="en-US"/>
        </w:rPr>
        <w:t>I</w:t>
      </w:r>
      <w:r>
        <w:rPr>
          <w:rStyle w:val="ab"/>
          <w:rFonts w:ascii="Tahoma" w:hAnsi="Tahoma" w:cs="Tahoma"/>
          <w:color w:val="000000"/>
          <w:sz w:val="12"/>
          <w:szCs w:val="12"/>
        </w:rPr>
        <w:t>. ОБЩИЕ ПОЛОЖЕНИЯ</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widowControl/>
        <w:numPr>
          <w:ilvl w:val="0"/>
          <w:numId w:val="36"/>
        </w:numPr>
        <w:shd w:val="clear" w:color="auto" w:fill="EEEEEE"/>
        <w:suppressAutoHyphens w:val="0"/>
        <w:autoSpaceDN/>
        <w:ind w:left="0"/>
        <w:textAlignment w:val="auto"/>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numPr>
          <w:ilvl w:val="1"/>
          <w:numId w:val="36"/>
        </w:numPr>
        <w:shd w:val="clear" w:color="auto" w:fill="EEEEEE"/>
        <w:suppressAutoHyphens w:val="0"/>
        <w:autoSpaceDN/>
        <w:spacing w:before="0" w:after="0"/>
        <w:ind w:left="0"/>
        <w:jc w:val="both"/>
        <w:textAlignment w:val="auto"/>
        <w:rPr>
          <w:rFonts w:ascii="Tahoma" w:hAnsi="Tahoma" w:cs="Tahoma"/>
          <w:color w:val="000000"/>
          <w:sz w:val="12"/>
          <w:szCs w:val="12"/>
        </w:rPr>
      </w:pPr>
      <w:r>
        <w:rPr>
          <w:rStyle w:val="ab"/>
          <w:rFonts w:ascii="Tahoma" w:hAnsi="Tahoma" w:cs="Tahoma"/>
          <w:color w:val="000000"/>
          <w:sz w:val="12"/>
          <w:szCs w:val="12"/>
        </w:rPr>
        <w:t>1.1. Предмет регулирования регламента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Административный регламент предоставления Администрацией Вышнереутчанского сельсовета Медвенского района Курской области муниципальной услуги «Предварительное согласование предоставления земельного участка»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1.2. Круг заявителей</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Заявителями являются физические лица, юридические лица либо их уполномоченные представители (далее – заявители).</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1.3. Требования к порядку информирования о предоставлении муниципальной услуги</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Администрация Вышнереутчанского сельсовета Медвенского района Курской области (далее - Администрация) располагается по адресу: 307048 Курская область, Медвенский район, Вышнереутчанский сельсовет, с Верхний Реутец.</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График работы Администрации: с понедельника по пятницу включительно: с 8.00 до 17.00.</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Перерыв с 12.00 до 14.00.</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Прием, а также консультирование по вопросам, связанным с предоставлением муниципальной услуги осуществляется по:</w:t>
      </w:r>
    </w:p>
    <w:tbl>
      <w:tblPr>
        <w:tblW w:w="607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012"/>
        <w:gridCol w:w="3058"/>
      </w:tblGrid>
      <w:tr w:rsidR="00201942" w:rsidTr="00201942">
        <w:trPr>
          <w:tblCellSpacing w:w="0" w:type="dxa"/>
        </w:trPr>
        <w:tc>
          <w:tcPr>
            <w:tcW w:w="41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201942" w:rsidRDefault="00201942">
            <w:pPr>
              <w:pStyle w:val="a7"/>
              <w:spacing w:before="50" w:after="50"/>
              <w:ind w:firstLine="709"/>
              <w:jc w:val="both"/>
              <w:rPr>
                <w:sz w:val="12"/>
                <w:szCs w:val="12"/>
              </w:rPr>
            </w:pPr>
            <w:r>
              <w:rPr>
                <w:sz w:val="12"/>
                <w:szCs w:val="12"/>
              </w:rPr>
              <w:t>Понедельник</w:t>
            </w:r>
          </w:p>
        </w:tc>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201942" w:rsidRDefault="00201942">
            <w:pPr>
              <w:pStyle w:val="a7"/>
              <w:spacing w:before="50" w:after="50"/>
              <w:ind w:firstLine="709"/>
              <w:jc w:val="both"/>
              <w:rPr>
                <w:sz w:val="12"/>
                <w:szCs w:val="12"/>
              </w:rPr>
            </w:pPr>
            <w:r>
              <w:rPr>
                <w:sz w:val="12"/>
                <w:szCs w:val="12"/>
              </w:rPr>
              <w:t>с 9.00 до 12.00</w:t>
            </w:r>
          </w:p>
        </w:tc>
      </w:tr>
      <w:tr w:rsidR="00201942" w:rsidTr="00201942">
        <w:trPr>
          <w:tblCellSpacing w:w="0" w:type="dxa"/>
        </w:trPr>
        <w:tc>
          <w:tcPr>
            <w:tcW w:w="41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201942" w:rsidRDefault="00201942">
            <w:pPr>
              <w:pStyle w:val="a7"/>
              <w:spacing w:before="50" w:after="50"/>
              <w:ind w:firstLine="709"/>
              <w:jc w:val="both"/>
              <w:rPr>
                <w:sz w:val="12"/>
                <w:szCs w:val="12"/>
              </w:rPr>
            </w:pPr>
            <w:r>
              <w:rPr>
                <w:sz w:val="12"/>
                <w:szCs w:val="12"/>
              </w:rPr>
              <w:t>Среда</w:t>
            </w:r>
          </w:p>
        </w:tc>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201942" w:rsidRDefault="00201942">
            <w:pPr>
              <w:pStyle w:val="a7"/>
              <w:spacing w:before="50" w:after="50"/>
              <w:ind w:firstLine="709"/>
              <w:jc w:val="both"/>
              <w:rPr>
                <w:sz w:val="12"/>
                <w:szCs w:val="12"/>
              </w:rPr>
            </w:pPr>
            <w:r>
              <w:rPr>
                <w:sz w:val="12"/>
                <w:szCs w:val="12"/>
              </w:rPr>
              <w:t>с 9.00 до 12.00</w:t>
            </w:r>
          </w:p>
        </w:tc>
      </w:tr>
      <w:tr w:rsidR="00201942" w:rsidTr="00201942">
        <w:trPr>
          <w:tblCellSpacing w:w="0" w:type="dxa"/>
        </w:trPr>
        <w:tc>
          <w:tcPr>
            <w:tcW w:w="41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201942" w:rsidRDefault="00201942">
            <w:pPr>
              <w:pStyle w:val="a7"/>
              <w:spacing w:before="50" w:after="50"/>
              <w:ind w:firstLine="709"/>
              <w:jc w:val="both"/>
              <w:rPr>
                <w:sz w:val="12"/>
                <w:szCs w:val="12"/>
              </w:rPr>
            </w:pPr>
            <w:r>
              <w:rPr>
                <w:sz w:val="12"/>
                <w:szCs w:val="12"/>
              </w:rPr>
              <w:t>Пятница</w:t>
            </w:r>
          </w:p>
        </w:tc>
        <w:tc>
          <w:tcPr>
            <w:tcW w:w="4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201942" w:rsidRDefault="00201942">
            <w:pPr>
              <w:pStyle w:val="a7"/>
              <w:spacing w:before="50" w:after="50"/>
              <w:ind w:firstLine="709"/>
              <w:jc w:val="both"/>
              <w:rPr>
                <w:sz w:val="12"/>
                <w:szCs w:val="12"/>
              </w:rPr>
            </w:pPr>
            <w:r>
              <w:rPr>
                <w:sz w:val="12"/>
                <w:szCs w:val="12"/>
              </w:rPr>
              <w:t>с 9.00 до 12.00</w:t>
            </w:r>
          </w:p>
        </w:tc>
      </w:tr>
    </w:tbl>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Выходные дни: - суббота, воскресенье.</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предпраздничные дни время работы Администрации сокращается на один час.</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Уполномоченный МФЦ (далее - ОБУ «МФЦ») располагается по адресу: Курская область, город Курск, ул. В.Луговая, 24.</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График работы ОБУ «МФЦ»:</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Понедельник, вторник, среда, пятница с 9.00 до 18.00 час.</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Четверг с 9.00 до 20.00 час.</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Суббота с 9.00 до 16.00 час.</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Выходной день - воскресенье.</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Филиал областного бюджетного учреждения «Многофункциональный центр по предоставлению государственных и муниципальных услуг» по Медвенскому району (далее - МФЦ) располагается по адресу: Курская область, п. Медвенка, ул. Советская, д. 20.</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График работы МФЦ с понедельника по пятницу (субботу) включительно: с 9.00 часов до 18.00 часов. Без перерыва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Выходные дни – (суббота), воскресенье.</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предпраздничные дни время работы Администрации района, ОБУ «МФЦ», МФЦ, сокращается на один час.</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Справочные телефоны:</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Администрация: 8-(471 46) 4-56-24;</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ОБУ «МФЦ»: +7 (4712) 74-14-80;</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МФЦ:</w:t>
      </w:r>
      <w:r>
        <w:rPr>
          <w:rFonts w:ascii="Tahoma" w:hAnsi="Tahoma" w:cs="Tahoma"/>
          <w:color w:val="252525"/>
          <w:sz w:val="12"/>
          <w:szCs w:val="12"/>
        </w:rPr>
        <w:t>8(47146) 4-15-84</w:t>
      </w:r>
      <w:r>
        <w:rPr>
          <w:rFonts w:ascii="Tahoma" w:hAnsi="Tahoma" w:cs="Tahoma"/>
          <w:color w:val="000000"/>
          <w:sz w:val="12"/>
          <w:szCs w:val="12"/>
        </w:rPr>
        <w:t>.</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Адрес официального сайта Администрации: http://vishereut.rkursk.ru;</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электронная почта: </w:t>
      </w:r>
      <w:r>
        <w:rPr>
          <w:rFonts w:ascii="Tahoma" w:hAnsi="Tahoma" w:cs="Tahoma"/>
          <w:color w:val="000000"/>
          <w:sz w:val="12"/>
          <w:szCs w:val="12"/>
          <w:u w:val="single"/>
        </w:rPr>
        <w:t>v.reyt-m46@yandex.ru</w:t>
      </w:r>
      <w:r>
        <w:rPr>
          <w:rFonts w:ascii="Tahoma" w:hAnsi="Tahoma" w:cs="Tahoma"/>
          <w:color w:val="000000"/>
          <w:sz w:val="12"/>
          <w:szCs w:val="12"/>
        </w:rPr>
        <w:t>;</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Адрес официального сайта ОБУ «МФЦ»: </w:t>
      </w:r>
      <w:hyperlink r:id="rId8" w:history="1">
        <w:r>
          <w:rPr>
            <w:rStyle w:val="ac"/>
            <w:rFonts w:ascii="Tahoma" w:hAnsi="Tahoma" w:cs="Tahoma"/>
            <w:color w:val="33A6E3"/>
            <w:sz w:val="12"/>
            <w:szCs w:val="12"/>
          </w:rPr>
          <w:t>www.mfc-kursk.ru</w:t>
        </w:r>
      </w:hyperlink>
      <w:r>
        <w:rPr>
          <w:rFonts w:ascii="Tahoma" w:hAnsi="Tahoma" w:cs="Tahoma"/>
          <w:color w:val="000000"/>
          <w:sz w:val="12"/>
          <w:szCs w:val="12"/>
        </w:rPr>
        <w:t>.,</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электронная почта: mfc@rkursk.ru.</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Адреса порталов госуслуг:</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региональная информационная система «Портал государственных и муниципальных услуг Курской области»: http://rpgu.rkursk.ru (далее – Региональный портал).</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Информирование заявителей организуется следующим образом:</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индивидуальное информирование (устное, письменное);</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публичное информирование (средства массовой информации, сеть «Интернет»).</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Время индивидуального устного информирования (в том числе по телефону) заявителя не может превышать 10 минут.</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При ответах на телефонные звонки и устные обращения специалисты соблюдают правила служебной этики.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На Едином и Региональном порталах можно получить информацию о:</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круге заявителей;</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сроке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результате предоставления муниципальной услуги, порядке выдачи результата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размере государственной пошлины, взимаемой за предоставление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формы заявлений (уведомлений, сообщений), используемые при предоставлении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Информация об услуге предоставляется бесплатно.</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 информационных стендах в помещении, предназначенном для предоставления муниципальной услуги, размещается следующая информация: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блок-схема и краткое описание порядка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перечни документов, необходимых для предоставления муниципальной услуги, и требования, предъявляемые к этим документам;</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порядок обжалования решения, действий или бездействия должностных лиц, предоставляющих муниципальную услугу;</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основания отказа в предоставлении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основания приостановления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порядок информирования о ходе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порядок получения консультаций;</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образцы оформления документов, необходимых для предоставления муниципальной услуги, и требования к ним.</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В информационно-телекоммуникационной сети «Интернет» на официальном сайте Администрации размещаются следующие информационные материалы:</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полное наименование и полный почтовый адрес Администрации;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справочные телефоны, по которым можно получить консультацию по порядку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адрес электронной почты Администрации;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информационные материалы (полная версия), содержащиеся на стендах в местах предоставления муниципальной услуги.</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На Едином и Региональном порталах размещается информация: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полное наименование, почтовый адрес и график работы Администрации;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справочные телефоны, по которым можно получить консультацию по порядку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адреса электронной почты;</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2. Стандарт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 Наименование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Предварительное согласование предоставления земельного участка.</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2.2. Наименование органа местного самоуправления, предоставляющего муниципальную услугу</w:t>
      </w:r>
    </w:p>
    <w:p w:rsidR="00201942" w:rsidRDefault="00201942" w:rsidP="00201942">
      <w:pPr>
        <w:pStyle w:val="a7"/>
        <w:shd w:val="clear" w:color="auto" w:fill="FFFFFF"/>
        <w:spacing w:before="0" w:after="0" w:line="120" w:lineRule="atLeast"/>
        <w:ind w:firstLine="709"/>
        <w:jc w:val="both"/>
        <w:rPr>
          <w:rFonts w:ascii="Tahoma" w:hAnsi="Tahoma" w:cs="Tahoma"/>
          <w:color w:val="000000"/>
          <w:sz w:val="12"/>
          <w:szCs w:val="12"/>
        </w:rPr>
      </w:pPr>
      <w:r>
        <w:rPr>
          <w:color w:val="000000"/>
        </w:rPr>
        <w:t>2.2.1. Муниципальная услуга предоставляется Администрацией Вышнереутчанского сельсовета Медвенского района Курской области (далее – Администрация).</w:t>
      </w:r>
    </w:p>
    <w:p w:rsidR="00201942" w:rsidRDefault="00201942" w:rsidP="00201942">
      <w:pPr>
        <w:pStyle w:val="a7"/>
        <w:shd w:val="clear" w:color="auto" w:fill="FFFFFF"/>
        <w:spacing w:before="0" w:after="0" w:line="120" w:lineRule="atLeast"/>
        <w:ind w:firstLine="709"/>
        <w:jc w:val="both"/>
        <w:rPr>
          <w:rFonts w:ascii="Tahoma" w:hAnsi="Tahoma" w:cs="Tahoma"/>
          <w:color w:val="000000"/>
          <w:sz w:val="12"/>
          <w:szCs w:val="12"/>
        </w:rPr>
      </w:pPr>
      <w:r>
        <w:rPr>
          <w:color w:val="000000"/>
        </w:rPr>
        <w:t>2.2.2. В предоставлении муниципальной услуги участвуют:</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Управление Федеральной службы государственной регистрации, кадастра и картографии по Курской области;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Управление Федеральной налоговой службы по Курской области;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филиал областного бюджетного учреждения «Многофункциональный центр по предоставлению государственных и муниципальных услуг» (далее - МФЦ).</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2.3. Описание результата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Результатом предоставления муниципальной услуги является: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 решение о предварительном согласовании предоставления земельного участка;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решение об отказе в предварительном согласовании предоставления земельного участка.</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2.4. Срок предоставления муниципальной услуги</w:t>
      </w:r>
      <w:r>
        <w:rPr>
          <w:rFonts w:ascii="Tahoma" w:hAnsi="Tahoma" w:cs="Tahoma"/>
          <w:color w:val="000000"/>
          <w:sz w:val="12"/>
          <w:szCs w:val="12"/>
        </w:rPr>
        <w:t>,</w:t>
      </w:r>
      <w:r>
        <w:rPr>
          <w:rStyle w:val="ab"/>
          <w:rFonts w:ascii="Tahoma" w:hAnsi="Tahoma" w:cs="Tahoma"/>
          <w:color w:val="000000"/>
          <w:sz w:val="12"/>
          <w:szCs w:val="12"/>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 принятия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составляет 30 дней со дня поступления соответствующего заявления.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2.5. Перечень нормативных правовых актов, регулирующих отношения, возникающие в связи с предоставлением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Предоставление услуги осуществляется в соответствии с:</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Конституцией Российской Федерации («Российская газета», № 7, 21.01.2009 г., «Собрание законодательства РФ», 26.01.2009 г., № 4, ст. 445, «Парламентская газета», № 4, 23-29.01.2009 г.);</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Гражданским кодексом Российской Федерации от 30.11.1994 № 51-ФЗ (Собрание законодательства Российской Федерации, 1994, № 32);</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Земельным кодексом Российской Федерации от 25.10.2001 № 136-ФЗ («Российская газета», № 211-212, 30.10.2001);</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Градостроительным кодексом Российской Федерации от 29.12.2004 № 190-ФЗ («Российская газета», № 290, 30.12.2004);</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Федеральным законом от 18.06.2001 № 78-ФЗ «О землеустройстве» («Российская газета», № 118-119, 23.06.2001);</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Федеральным законом от 25.10.2001 № 137-ФЗ «О введении в действие Земельного кодекса Российской Федерации» («Российская газета», № 211-212, 30.10.2001.);</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Федеральный закон от 24.07.2002 № 101-ФЗ «Об обороте земель сельскохозяйственного назначения» («Российская газета» №137, 27.07.2002);</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Федеральным законом от 29.12.2004 № 191-ФЗ «О введении в действие Градостроительного кодекса Российской Федерации» («Российская газета», № 290, 30.12.2004);</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Федеральным </w:t>
      </w:r>
      <w:hyperlink r:id="rId9" w:history="1">
        <w:r>
          <w:rPr>
            <w:rStyle w:val="ac"/>
            <w:rFonts w:ascii="Tahoma" w:hAnsi="Tahoma" w:cs="Tahoma"/>
            <w:color w:val="33A6E3"/>
            <w:sz w:val="12"/>
            <w:szCs w:val="12"/>
          </w:rPr>
          <w:t>законом</w:t>
        </w:r>
      </w:hyperlink>
      <w:r>
        <w:rPr>
          <w:rFonts w:ascii="Tahoma" w:hAnsi="Tahoma" w:cs="Tahoma"/>
          <w:color w:val="000000"/>
          <w:sz w:val="12"/>
          <w:szCs w:val="12"/>
        </w:rPr>
        <w:t> от 27.07.2006 № 152-ФЗ «О персональных данных» («Собрание законодательства Российской Федерации», 31 июля 2006 года, № 31 (1 ч.), ст. 3451);</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Федеральным законом от 24.07.2007 № 221-ФЗ «О кадастровой деятельности» («Российская газета», № 165, 01.08.2007);</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Федеральным законом от 27.07.2010 № 210-ФЗ «Об организации предоставления государственных и муниципальных услуг» («Российская газета», № 168, 03.07.2010);</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w:t>
      </w:r>
      <w:hyperlink r:id="rId10" w:history="1">
        <w:r>
          <w:rPr>
            <w:rStyle w:val="ac"/>
            <w:rFonts w:ascii="Tahoma" w:hAnsi="Tahoma" w:cs="Tahoma"/>
            <w:color w:val="33A6E3"/>
            <w:sz w:val="12"/>
            <w:szCs w:val="12"/>
          </w:rPr>
          <w:t>Постановление</w:t>
        </w:r>
      </w:hyperlink>
      <w:r>
        <w:rPr>
          <w:rFonts w:ascii="Tahoma" w:hAnsi="Tahoma" w:cs="Tahoma"/>
          <w:color w:val="000000"/>
          <w:sz w:val="12"/>
          <w:szCs w:val="12"/>
        </w:rPr>
        <w:t>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№38).</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Приказом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11" w:history="1">
        <w:r>
          <w:rPr>
            <w:rStyle w:val="ac"/>
            <w:rFonts w:ascii="Tahoma" w:hAnsi="Tahoma" w:cs="Tahoma"/>
            <w:sz w:val="12"/>
            <w:szCs w:val="12"/>
            <w:lang w:val="en-US"/>
          </w:rPr>
          <w:t>http</w:t>
        </w:r>
        <w:r>
          <w:rPr>
            <w:rStyle w:val="ac"/>
            <w:rFonts w:ascii="Tahoma" w:hAnsi="Tahoma" w:cs="Tahoma"/>
            <w:sz w:val="12"/>
            <w:szCs w:val="12"/>
          </w:rPr>
          <w:t>://</w:t>
        </w:r>
        <w:r>
          <w:rPr>
            <w:rStyle w:val="ac"/>
            <w:rFonts w:ascii="Tahoma" w:hAnsi="Tahoma" w:cs="Tahoma"/>
            <w:sz w:val="12"/>
            <w:szCs w:val="12"/>
            <w:lang w:val="en-US"/>
          </w:rPr>
          <w:t>www</w:t>
        </w:r>
        <w:r>
          <w:rPr>
            <w:rStyle w:val="ac"/>
            <w:rFonts w:ascii="Tahoma" w:hAnsi="Tahoma" w:cs="Tahoma"/>
            <w:sz w:val="12"/>
            <w:szCs w:val="12"/>
          </w:rPr>
          <w:t>.</w:t>
        </w:r>
        <w:r>
          <w:rPr>
            <w:rStyle w:val="ac"/>
            <w:rFonts w:ascii="Tahoma" w:hAnsi="Tahoma" w:cs="Tahoma"/>
            <w:sz w:val="12"/>
            <w:szCs w:val="12"/>
            <w:lang w:val="en-US"/>
          </w:rPr>
          <w:t>pravo</w:t>
        </w:r>
        <w:r>
          <w:rPr>
            <w:rStyle w:val="ac"/>
            <w:rFonts w:ascii="Tahoma" w:hAnsi="Tahoma" w:cs="Tahoma"/>
            <w:sz w:val="12"/>
            <w:szCs w:val="12"/>
          </w:rPr>
          <w:t>.</w:t>
        </w:r>
        <w:r>
          <w:rPr>
            <w:rStyle w:val="ac"/>
            <w:rFonts w:ascii="Tahoma" w:hAnsi="Tahoma" w:cs="Tahoma"/>
            <w:sz w:val="12"/>
            <w:szCs w:val="12"/>
            <w:lang w:val="en-US"/>
          </w:rPr>
          <w:t>gov</w:t>
        </w:r>
        <w:r>
          <w:rPr>
            <w:rStyle w:val="ac"/>
            <w:rFonts w:ascii="Tahoma" w:hAnsi="Tahoma" w:cs="Tahoma"/>
            <w:sz w:val="12"/>
            <w:szCs w:val="12"/>
          </w:rPr>
          <w:t>.</w:t>
        </w:r>
        <w:r>
          <w:rPr>
            <w:rStyle w:val="ac"/>
            <w:rFonts w:ascii="Tahoma" w:hAnsi="Tahoma" w:cs="Tahoma"/>
            <w:sz w:val="12"/>
            <w:szCs w:val="12"/>
            <w:lang w:val="en-US"/>
          </w:rPr>
          <w:t>ru</w:t>
        </w:r>
      </w:hyperlink>
      <w:r>
        <w:rPr>
          <w:rFonts w:ascii="Tahoma" w:hAnsi="Tahoma" w:cs="Tahoma"/>
          <w:color w:val="000000"/>
          <w:sz w:val="12"/>
          <w:szCs w:val="12"/>
        </w:rPr>
        <w:t>, 28/02/2015);</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приказом Минэкономразвития России от 14.01.2015 г. № 7 «Об утверждении </w:t>
      </w:r>
      <w:hyperlink r:id="rId12" w:history="1">
        <w:r>
          <w:rPr>
            <w:rStyle w:val="ac"/>
            <w:rFonts w:ascii="Tahoma" w:hAnsi="Tahoma" w:cs="Tahoma"/>
            <w:color w:val="33A6E3"/>
            <w:sz w:val="12"/>
            <w:szCs w:val="12"/>
          </w:rPr>
          <w:t>порядк</w:t>
        </w:r>
      </w:hyperlink>
      <w:r>
        <w:rPr>
          <w:rFonts w:ascii="Tahoma" w:hAnsi="Tahoma" w:cs="Tahoma"/>
          <w:color w:val="000000"/>
          <w:sz w:val="12"/>
          <w:szCs w:val="12"/>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Законом Курской области от 27.02.2015 № 97-ПА «Об утверждении </w:t>
      </w:r>
      <w:hyperlink r:id="rId13" w:history="1">
        <w:r>
          <w:rPr>
            <w:rStyle w:val="ac"/>
            <w:rFonts w:ascii="Tahoma" w:hAnsi="Tahoma" w:cs="Tahoma"/>
            <w:color w:val="33A6E3"/>
            <w:sz w:val="12"/>
            <w:szCs w:val="12"/>
          </w:rPr>
          <w:t>п</w:t>
        </w:r>
      </w:hyperlink>
      <w:r>
        <w:rPr>
          <w:rFonts w:ascii="Tahoma" w:hAnsi="Tahoma" w:cs="Tahoma"/>
          <w:color w:val="000000"/>
          <w:sz w:val="12"/>
          <w:szCs w:val="12"/>
        </w:rPr>
        <w:t>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http://adm.rkursk.ru, 02.03.2015);</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 </w:t>
      </w:r>
      <w:r>
        <w:rPr>
          <w:rFonts w:ascii="Tahoma" w:hAnsi="Tahoma" w:cs="Tahoma"/>
          <w:color w:val="000000"/>
          <w:sz w:val="12"/>
          <w:szCs w:val="12"/>
        </w:rPr>
        <w:t>З</w:t>
      </w:r>
      <w:r>
        <w:rPr>
          <w:rStyle w:val="ab"/>
          <w:rFonts w:ascii="Tahoma" w:hAnsi="Tahoma" w:cs="Tahoma"/>
          <w:b w:val="0"/>
          <w:bCs w:val="0"/>
          <w:color w:val="000000"/>
          <w:sz w:val="12"/>
          <w:szCs w:val="12"/>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Постановлением Администрации Курской области от 27.02.2015 № 97-па «Об утверждении Порядка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http://adm.rkursk.ru, 02.03.2015,"Курская правда», № 22, 05.03.2015);</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 решением Собрания депутатов Вышнереутчанского сельсовета Медвенского района </w:t>
      </w:r>
      <w:r>
        <w:rPr>
          <w:rFonts w:ascii="Tahoma" w:hAnsi="Tahoma" w:cs="Tahoma"/>
          <w:color w:val="000000"/>
          <w:sz w:val="27"/>
          <w:szCs w:val="27"/>
        </w:rPr>
        <w:t>от 15.04.2015 года № 36/193 «</w:t>
      </w:r>
      <w:r>
        <w:rPr>
          <w:rFonts w:ascii="Tahoma" w:hAnsi="Tahoma" w:cs="Tahoma"/>
          <w:color w:val="000000"/>
          <w:sz w:val="12"/>
          <w:szCs w:val="12"/>
        </w:rPr>
        <w:t>Об установлении значений коэффициентов вида разрешенного (функционального)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 применяемых для определения размера арендной платы за использование земельных участков, находящихся на территории муниципального образования «Вышнереутчанский сельсовет» Медвенского района Курской области» (Официальный сайт Администрации Вышнереутчанского сельсовета </w:t>
      </w:r>
      <w:hyperlink r:id="rId14" w:history="1">
        <w:r>
          <w:rPr>
            <w:rStyle w:val="ac"/>
            <w:rFonts w:ascii="Tahoma" w:hAnsi="Tahoma" w:cs="Tahoma"/>
            <w:color w:val="33A6E3"/>
            <w:sz w:val="12"/>
            <w:szCs w:val="12"/>
          </w:rPr>
          <w:t>http://vishereut.rkursk.ru</w:t>
        </w:r>
      </w:hyperlink>
      <w:r>
        <w:rPr>
          <w:rFonts w:ascii="Tahoma" w:hAnsi="Tahoma" w:cs="Tahoma"/>
          <w:color w:val="000000"/>
          <w:sz w:val="12"/>
          <w:szCs w:val="12"/>
        </w:rPr>
        <w:t>.);</w:t>
      </w:r>
    </w:p>
    <w:p w:rsidR="00201942" w:rsidRDefault="00201942" w:rsidP="00201942">
      <w:pPr>
        <w:pStyle w:val="a7"/>
        <w:shd w:val="clear" w:color="auto" w:fill="EEEEEE"/>
        <w:spacing w:before="0" w:after="0"/>
        <w:ind w:firstLine="539"/>
        <w:jc w:val="both"/>
        <w:rPr>
          <w:rFonts w:ascii="Tahoma" w:hAnsi="Tahoma" w:cs="Tahoma"/>
          <w:color w:val="000000"/>
          <w:sz w:val="12"/>
          <w:szCs w:val="12"/>
        </w:rPr>
      </w:pPr>
      <w:r>
        <w:rPr>
          <w:rFonts w:ascii="Tahoma" w:hAnsi="Tahoma" w:cs="Tahoma"/>
          <w:color w:val="000000"/>
        </w:rPr>
        <w:t>- постановлением Администрации Вышнереутчанского сельсовета Медвенского района</w:t>
      </w:r>
      <w:r>
        <w:rPr>
          <w:rStyle w:val="ab"/>
          <w:rFonts w:ascii="Tahoma" w:hAnsi="Tahoma" w:cs="Tahoma"/>
          <w:b w:val="0"/>
          <w:bCs w:val="0"/>
          <w:color w:val="000000"/>
        </w:rPr>
        <w:t> Курской области</w:t>
      </w:r>
      <w:r>
        <w:rPr>
          <w:rFonts w:ascii="Tahoma" w:hAnsi="Tahoma" w:cs="Tahoma"/>
          <w:color w:val="000000"/>
        </w:rPr>
        <w:t> от 13.06.2017 № 77-па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услуг»(официальный сайт Администрации Вышнереутчанского сельсовета Медвенского района: www. (</w:t>
      </w:r>
      <w:hyperlink r:id="rId15" w:history="1">
        <w:r>
          <w:rPr>
            <w:rStyle w:val="ac"/>
            <w:rFonts w:ascii="Tahoma" w:hAnsi="Tahoma" w:cs="Tahoma"/>
            <w:color w:val="33A6E3"/>
          </w:rPr>
          <w:t>http://vishereut.rkursk.ru/</w:t>
        </w:r>
      </w:hyperlink>
      <w:r>
        <w:rPr>
          <w:rFonts w:ascii="Tahoma" w:hAnsi="Tahoma" w:cs="Tahoma"/>
          <w:color w:val="000000"/>
        </w:rPr>
        <w:t>) 21.06.2017г.)</w:t>
      </w:r>
    </w:p>
    <w:p w:rsidR="00201942" w:rsidRDefault="00201942" w:rsidP="00201942">
      <w:pPr>
        <w:pStyle w:val="a7"/>
        <w:shd w:val="clear" w:color="auto" w:fill="EEEEEE"/>
        <w:spacing w:before="0" w:after="0" w:line="120" w:lineRule="atLeast"/>
        <w:jc w:val="both"/>
        <w:rPr>
          <w:rFonts w:ascii="Tahoma" w:hAnsi="Tahoma" w:cs="Tahoma"/>
          <w:color w:val="000000"/>
          <w:sz w:val="12"/>
          <w:szCs w:val="12"/>
        </w:rPr>
      </w:pPr>
      <w:r>
        <w:rPr>
          <w:rStyle w:val="ab"/>
          <w:b w:val="0"/>
          <w:bCs w:val="0"/>
          <w:color w:val="000000"/>
        </w:rPr>
        <w:t>- Решением </w:t>
      </w:r>
      <w:r>
        <w:rPr>
          <w:color w:val="000000"/>
        </w:rPr>
        <w:t>Собрания депутатов </w:t>
      </w:r>
      <w:r>
        <w:rPr>
          <w:rStyle w:val="ab"/>
          <w:b w:val="0"/>
          <w:bCs w:val="0"/>
          <w:color w:val="000000"/>
        </w:rPr>
        <w:t xml:space="preserve">Вышнереутчанского сельсовета Медвенского района Курской области от 01.08.2017г. №71/332 «Об утверждении перечня услуг, которые являются необходимыми и обязательными для предоставления Администрацией Вышнереутчанского сельсовета Медвенского района Курской области муниципальных услуг и предоставляются </w:t>
      </w:r>
      <w:r>
        <w:rPr>
          <w:rStyle w:val="ab"/>
          <w:b w:val="0"/>
          <w:bCs w:val="0"/>
          <w:color w:val="000000"/>
        </w:rPr>
        <w:lastRenderedPageBreak/>
        <w:t>организациями, участвующими в предоставлении муниципальных услуг, и определении размера платы за их оказание»(официальный сайт Администрации Вышнереутчанского сельсовета Медвенского района: www. (</w:t>
      </w:r>
      <w:hyperlink r:id="rId16" w:history="1">
        <w:r>
          <w:rPr>
            <w:rStyle w:val="ac"/>
            <w:color w:val="33A6E3"/>
          </w:rPr>
          <w:t>http://vishereut.rkursk.ru/</w:t>
        </w:r>
      </w:hyperlink>
      <w:r>
        <w:rPr>
          <w:rStyle w:val="ab"/>
          <w:b w:val="0"/>
          <w:bCs w:val="0"/>
          <w:color w:val="000000"/>
        </w:rPr>
        <w:t>) 02.08.2017г.) ;</w:t>
      </w:r>
    </w:p>
    <w:p w:rsidR="00201942" w:rsidRDefault="00201942" w:rsidP="00201942">
      <w:pPr>
        <w:pStyle w:val="a7"/>
        <w:shd w:val="clear" w:color="auto" w:fill="EEEEEE"/>
        <w:spacing w:before="0" w:after="0"/>
        <w:ind w:firstLine="567"/>
        <w:jc w:val="both"/>
        <w:rPr>
          <w:rFonts w:ascii="Tahoma" w:hAnsi="Tahoma" w:cs="Tahoma"/>
          <w:color w:val="000000"/>
          <w:sz w:val="12"/>
          <w:szCs w:val="12"/>
        </w:rPr>
      </w:pPr>
      <w:r>
        <w:rPr>
          <w:rFonts w:ascii="Tahoma" w:hAnsi="Tahoma" w:cs="Tahoma"/>
          <w:color w:val="000000"/>
        </w:rPr>
        <w:t>- постановлением Администрации Вышнереутчанского сельсовета Медвенского района</w:t>
      </w:r>
      <w:r>
        <w:rPr>
          <w:rStyle w:val="ab"/>
          <w:rFonts w:ascii="Tahoma" w:hAnsi="Tahoma" w:cs="Tahoma"/>
          <w:b w:val="0"/>
          <w:bCs w:val="0"/>
          <w:color w:val="000000"/>
        </w:rPr>
        <w:t> Курской области</w:t>
      </w:r>
      <w:r>
        <w:rPr>
          <w:rFonts w:ascii="Tahoma" w:hAnsi="Tahoma" w:cs="Tahoma"/>
          <w:color w:val="000000"/>
        </w:rPr>
        <w:t> от 01.04.2016г. № 52-па «Об утверждении Положения об особенностях подачи и рассмотрения жалоб на решения и действия (бездействие) Администрации Вышнереутчанского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Вышнереутчанского сельсовета Медвенского района Курской области» (Официальный сайт муниципального образования «Вышнереутчанский сельсовет» (http://vishereut.rkursk.ru/) );</w:t>
      </w:r>
    </w:p>
    <w:p w:rsidR="00201942" w:rsidRDefault="00201942" w:rsidP="00201942">
      <w:pPr>
        <w:pStyle w:val="a7"/>
        <w:shd w:val="clear" w:color="auto" w:fill="EEEEEE"/>
        <w:spacing w:before="0" w:after="0"/>
        <w:ind w:firstLine="720"/>
        <w:jc w:val="both"/>
        <w:rPr>
          <w:rFonts w:ascii="Tahoma" w:hAnsi="Tahoma" w:cs="Tahoma"/>
          <w:color w:val="000000"/>
          <w:sz w:val="12"/>
          <w:szCs w:val="12"/>
        </w:rPr>
      </w:pPr>
      <w:r>
        <w:rPr>
          <w:rFonts w:ascii="Tahoma" w:hAnsi="Tahoma" w:cs="Tahoma"/>
          <w:color w:val="000000"/>
        </w:rPr>
        <w:t>- Уставом муниципального образования «Вышнереутчанский сельсовет» Медвенского района Курской области (принят решением Собрания депутатов Вышнереутчанского сельсовета Медвенского района Курской области от 09.06.2005 г. № 14/60; зарегистрирован в управлении Министерства юстиции Российской Федерации по Курской области 24.11.2005г. Регистрационный № </w:t>
      </w:r>
      <w:r>
        <w:rPr>
          <w:rFonts w:ascii="Tahoma" w:hAnsi="Tahoma" w:cs="Tahoma"/>
          <w:color w:val="000000"/>
          <w:lang w:val="en-US"/>
        </w:rPr>
        <w:t>ru </w:t>
      </w:r>
      <w:r>
        <w:rPr>
          <w:rFonts w:ascii="Tahoma" w:hAnsi="Tahoma" w:cs="Tahoma"/>
          <w:color w:val="000000"/>
        </w:rPr>
        <w:t>465153052005001.</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bookmarkStart w:id="0" w:name="sub_1053"/>
      <w:bookmarkEnd w:id="0"/>
      <w:r>
        <w:rPr>
          <w:rStyle w:val="ab"/>
          <w:rFonts w:ascii="Tahoma" w:hAnsi="Tahoma" w:cs="Tahoma"/>
          <w:color w:val="000000"/>
          <w:sz w:val="12"/>
          <w:szCs w:val="1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2.6.1. Исчерпывающий перечень документов, необходимых для предоставления муниципальной услуги, подлежащих представлению заявителем:</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bookmarkStart w:id="1" w:name="Par112"/>
      <w:bookmarkEnd w:id="1"/>
      <w:r>
        <w:rPr>
          <w:rFonts w:ascii="Tahoma" w:hAnsi="Tahoma" w:cs="Tahoma"/>
          <w:color w:val="000000"/>
          <w:sz w:val="12"/>
          <w:szCs w:val="12"/>
        </w:rPr>
        <w:t>1) заявление о предоставлении муниципальной услуги, оформленное по образцу согласно Приложению №1 к настоящему Административному регламенту.</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17" w:history="1">
        <w:r>
          <w:rPr>
            <w:rStyle w:val="ac"/>
            <w:rFonts w:ascii="Tahoma" w:hAnsi="Tahoma" w:cs="Tahoma"/>
            <w:color w:val="33A6E3"/>
            <w:sz w:val="12"/>
            <w:szCs w:val="12"/>
          </w:rPr>
          <w:t>перечнем</w:t>
        </w:r>
      </w:hyperlink>
      <w:r>
        <w:rPr>
          <w:rFonts w:ascii="Tahoma" w:hAnsi="Tahoma" w:cs="Tahoma"/>
          <w:color w:val="000000"/>
          <w:sz w:val="12"/>
          <w:szCs w:val="12"/>
        </w:rPr>
        <w:t>, установленным Приказом Минэкономразвития от 12.01.2015 г. №1;</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 проектная документация лесных участков в случае, если подано заявление о предварительном согласовании предоставления лесного участка;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2.6.2. 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2.6.3. Заявитель в праве предоставить заявление и документы следующим способом:</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Администрацию:</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на бумажном носителе посредством почтового отправления или при личном обращении заявителя либо его уполномоченного представителя;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МФЦ:</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на бумажном носителе при личном обращении заявителя либо его уполномоченного представителя.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выписка из Единого государственного реестра юридических лиц (для юридических лиц);</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выписка из Единого государственного реестра индивидуальных предпринимателей (для индивидуальных предпринимателей);</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выписка из Единого государственного реестра недвижимости на земельный участок;</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 выписка из Единого государственного реестра недвижимости на здания, сооружения (при наличии на земельном участке зданий, сооружений);</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Заявитель вправе представить указанные в данном пункте документы по собственной инициативе.</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Непредставление заявителем указанных документов не является основанием для отказа заявителю в предоставлении государственной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2.8 . Указание на запрет требовать от заявителя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2.8.2. При приеме заявления и документов посредством Регионального портала запрещается: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требовать от заявителя предоставления документов, подтверждающих внесения заявителем платы за предоставление муниципальной услуги.</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2.9.</w:t>
      </w:r>
      <w:r>
        <w:rPr>
          <w:rFonts w:ascii="Tahoma" w:hAnsi="Tahoma" w:cs="Tahoma"/>
          <w:color w:val="000000"/>
          <w:sz w:val="12"/>
          <w:szCs w:val="12"/>
        </w:rPr>
        <w:t> </w:t>
      </w:r>
      <w:r>
        <w:rPr>
          <w:rStyle w:val="ab"/>
          <w:rFonts w:ascii="Tahoma" w:hAnsi="Tahoma" w:cs="Tahoma"/>
          <w:color w:val="000000"/>
          <w:sz w:val="12"/>
          <w:szCs w:val="12"/>
        </w:rPr>
        <w:t>Исчерпывающий перечень оснований для отказа в приеме документов необходимых для предоставления муниципальной услуги</w:t>
      </w:r>
    </w:p>
    <w:p w:rsidR="00201942" w:rsidRDefault="00201942" w:rsidP="00201942">
      <w:pPr>
        <w:pStyle w:val="a7"/>
        <w:shd w:val="clear" w:color="auto" w:fill="EEEEEE"/>
        <w:spacing w:before="0" w:after="0" w:line="120" w:lineRule="atLeast"/>
        <w:ind w:firstLine="709"/>
        <w:jc w:val="both"/>
        <w:rPr>
          <w:rFonts w:ascii="Tahoma" w:hAnsi="Tahoma" w:cs="Tahoma"/>
          <w:color w:val="000000"/>
          <w:sz w:val="12"/>
          <w:szCs w:val="12"/>
        </w:rPr>
      </w:pPr>
      <w:r>
        <w:rPr>
          <w:color w:val="000000"/>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color w:val="000000"/>
        </w:rPr>
        <w:t>2.10.1. Предоставление муниципальной услуги приостанавливается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01942" w:rsidRDefault="00201942" w:rsidP="00201942">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2.10.2. Основаниями для отказа в предоставлении муниципальной услуги являются: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3) разработка схемы расположения земельного участка с нарушением предусмотренных </w:t>
      </w:r>
      <w:hyperlink r:id="rId18" w:history="1">
        <w:r>
          <w:rPr>
            <w:rStyle w:val="ac"/>
            <w:rFonts w:ascii="Tahoma" w:hAnsi="Tahoma" w:cs="Tahoma"/>
            <w:color w:val="33A6E3"/>
            <w:sz w:val="12"/>
            <w:szCs w:val="12"/>
          </w:rPr>
          <w:t>статьей 11.9</w:t>
        </w:r>
      </w:hyperlink>
      <w:r>
        <w:rPr>
          <w:rFonts w:ascii="Tahoma" w:hAnsi="Tahoma" w:cs="Tahoma"/>
          <w:color w:val="000000"/>
          <w:sz w:val="12"/>
          <w:szCs w:val="12"/>
        </w:rPr>
        <w:t> Земельного кодекса Российской Федерации требований к образуемым земельным участкам;</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2.Земельный участок, который предстоит образовать, не может быть предоставлен заявителю по следующим основаниям:</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18) предоставление земельного участка на заявленном виде прав не допускается;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history="1">
        <w:r>
          <w:rPr>
            <w:rStyle w:val="ac"/>
            <w:rFonts w:ascii="Tahoma" w:hAnsi="Tahoma" w:cs="Tahoma"/>
            <w:color w:val="33A6E3"/>
            <w:sz w:val="12"/>
            <w:szCs w:val="12"/>
          </w:rPr>
          <w:t>подпунктом 10 пункта 2 статьи 39.10</w:t>
        </w:r>
      </w:hyperlink>
      <w:r>
        <w:rPr>
          <w:rFonts w:ascii="Tahoma" w:hAnsi="Tahoma" w:cs="Tahoma"/>
          <w:color w:val="000000"/>
          <w:sz w:val="12"/>
          <w:szCs w:val="12"/>
        </w:rPr>
        <w:t> Земельного кодекса Российской Федерации;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0" w:history="1">
        <w:r>
          <w:rPr>
            <w:rStyle w:val="ac"/>
            <w:rFonts w:ascii="Tahoma" w:hAnsi="Tahoma" w:cs="Tahoma"/>
            <w:color w:val="33A6E3"/>
            <w:sz w:val="12"/>
            <w:szCs w:val="12"/>
          </w:rPr>
          <w:t>пунктом 3 статьи 39.36</w:t>
        </w:r>
      </w:hyperlink>
      <w:r>
        <w:rPr>
          <w:rFonts w:ascii="Tahoma" w:hAnsi="Tahoma" w:cs="Tahoma"/>
          <w:color w:val="000000"/>
          <w:sz w:val="12"/>
          <w:szCs w:val="12"/>
        </w:rPr>
        <w:t>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1" w:history="1">
        <w:r>
          <w:rPr>
            <w:rStyle w:val="ac"/>
            <w:rFonts w:ascii="Tahoma" w:hAnsi="Tahoma" w:cs="Tahoma"/>
            <w:color w:val="33A6E3"/>
            <w:sz w:val="12"/>
            <w:szCs w:val="12"/>
          </w:rPr>
          <w:t>пунктом 19 статьи 39.11</w:t>
        </w:r>
      </w:hyperlink>
      <w:r>
        <w:rPr>
          <w:rFonts w:ascii="Tahoma" w:hAnsi="Tahoma" w:cs="Tahoma"/>
          <w:color w:val="000000"/>
          <w:sz w:val="12"/>
          <w:szCs w:val="12"/>
        </w:rPr>
        <w:t> земельного кодекса Российской Федерации;</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12) в отношении земельного участка, указанного в заявлении о его предоставлении, поступило предусмотренное </w:t>
      </w:r>
      <w:hyperlink r:id="rId22" w:history="1">
        <w:r>
          <w:rPr>
            <w:rStyle w:val="ac"/>
            <w:rFonts w:ascii="Tahoma" w:hAnsi="Tahoma" w:cs="Tahoma"/>
            <w:color w:val="33A6E3"/>
            <w:sz w:val="12"/>
            <w:szCs w:val="12"/>
          </w:rPr>
          <w:t>подпунктом 6 пункта 4 статьи 39.11</w:t>
        </w:r>
      </w:hyperlink>
      <w:r>
        <w:rPr>
          <w:rFonts w:ascii="Tahoma" w:hAnsi="Tahoma" w:cs="Tahoma"/>
          <w:color w:val="000000"/>
          <w:sz w:val="12"/>
          <w:szCs w:val="12"/>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Pr>
            <w:rStyle w:val="ac"/>
            <w:rFonts w:ascii="Tahoma" w:hAnsi="Tahoma" w:cs="Tahoma"/>
            <w:color w:val="33A6E3"/>
            <w:sz w:val="12"/>
            <w:szCs w:val="12"/>
          </w:rPr>
          <w:t>подпунктом 4 пункта 4 статьи 39.11</w:t>
        </w:r>
      </w:hyperlink>
      <w:r>
        <w:rPr>
          <w:rFonts w:ascii="Tahoma" w:hAnsi="Tahoma" w:cs="Tahoma"/>
          <w:color w:val="000000"/>
          <w:sz w:val="12"/>
          <w:szCs w:val="12"/>
        </w:rPr>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4" w:history="1">
        <w:r>
          <w:rPr>
            <w:rStyle w:val="ac"/>
            <w:rFonts w:ascii="Tahoma" w:hAnsi="Tahoma" w:cs="Tahoma"/>
            <w:color w:val="33A6E3"/>
            <w:sz w:val="12"/>
            <w:szCs w:val="12"/>
          </w:rPr>
          <w:t>пунктом 8 статьи 39.11</w:t>
        </w:r>
      </w:hyperlink>
      <w:r>
        <w:rPr>
          <w:rFonts w:ascii="Tahoma" w:hAnsi="Tahoma" w:cs="Tahoma"/>
          <w:color w:val="000000"/>
          <w:sz w:val="12"/>
          <w:szCs w:val="12"/>
        </w:rPr>
        <w:t> настоящего Кодекса;</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13) в отношении земельного участка, указанного в заявлении о его предоставлении, опубликовано и размещено в соответствии с </w:t>
      </w:r>
      <w:hyperlink r:id="rId25" w:history="1">
        <w:r>
          <w:rPr>
            <w:rStyle w:val="ac"/>
            <w:rFonts w:ascii="Tahoma" w:hAnsi="Tahoma" w:cs="Tahoma"/>
            <w:color w:val="33A6E3"/>
            <w:sz w:val="12"/>
            <w:szCs w:val="12"/>
          </w:rPr>
          <w:t>подпунктом 1 пункта 1 статьи 39.18</w:t>
        </w:r>
      </w:hyperlink>
      <w:r>
        <w:rPr>
          <w:rFonts w:ascii="Tahoma" w:hAnsi="Tahoma" w:cs="Tahoma"/>
          <w:color w:val="000000"/>
          <w:sz w:val="12"/>
          <w:szCs w:val="12"/>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15) испрашиваемый земельный участок не включен в утвержденный в установленном Правительством Российской Федерации </w:t>
      </w:r>
      <w:hyperlink r:id="rId26" w:history="1">
        <w:r>
          <w:rPr>
            <w:rStyle w:val="ac"/>
            <w:rFonts w:ascii="Tahoma" w:hAnsi="Tahoma" w:cs="Tahoma"/>
            <w:color w:val="33A6E3"/>
            <w:sz w:val="12"/>
            <w:szCs w:val="12"/>
          </w:rPr>
          <w:t>порядке</w:t>
        </w:r>
      </w:hyperlink>
      <w:r>
        <w:rPr>
          <w:rFonts w:ascii="Tahoma" w:hAnsi="Tahoma" w:cs="Tahoma"/>
          <w:color w:val="000000"/>
          <w:sz w:val="12"/>
          <w:szCs w:val="12"/>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history="1">
        <w:r>
          <w:rPr>
            <w:rStyle w:val="ac"/>
            <w:rFonts w:ascii="Tahoma" w:hAnsi="Tahoma" w:cs="Tahoma"/>
            <w:color w:val="33A6E3"/>
            <w:sz w:val="12"/>
            <w:szCs w:val="12"/>
          </w:rPr>
          <w:t>подпунктом 10 пункта 2 статьи 39.10</w:t>
        </w:r>
      </w:hyperlink>
      <w:r>
        <w:rPr>
          <w:rFonts w:ascii="Tahoma" w:hAnsi="Tahoma" w:cs="Tahoma"/>
          <w:color w:val="000000"/>
          <w:sz w:val="12"/>
          <w:szCs w:val="12"/>
        </w:rPr>
        <w:t> земельного кодекса Российской Федерации;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19) предоставление земельного участка на заявленном виде прав не допускается;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20) в отношении земельного участка, указанного в заявлении о его предоставлении, не установлен вид разрешенного использования;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 указанный в заявлении о предоставлении земельного участка земельный участок не отнесен к определенной категории земель;</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w:t>
      </w:r>
      <w:r>
        <w:rPr>
          <w:rFonts w:ascii="Tahoma" w:hAnsi="Tahoma" w:cs="Tahoma"/>
          <w:color w:val="000000"/>
          <w:sz w:val="12"/>
          <w:szCs w:val="12"/>
        </w:rPr>
        <w:lastRenderedPageBreak/>
        <w:t>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24) границы земельного участка, указанного в заявлении о его предоставлении, подлежат уточнению в соответствии с Федеральным </w:t>
      </w:r>
      <w:hyperlink r:id="rId28" w:history="1">
        <w:r>
          <w:rPr>
            <w:rStyle w:val="ac"/>
            <w:rFonts w:ascii="Tahoma" w:hAnsi="Tahoma" w:cs="Tahoma"/>
            <w:color w:val="33A6E3"/>
            <w:sz w:val="12"/>
            <w:szCs w:val="12"/>
          </w:rPr>
          <w:t>законом</w:t>
        </w:r>
      </w:hyperlink>
      <w:r>
        <w:rPr>
          <w:rFonts w:ascii="Tahoma" w:hAnsi="Tahoma" w:cs="Tahoma"/>
          <w:color w:val="000000"/>
          <w:sz w:val="12"/>
          <w:szCs w:val="12"/>
        </w:rPr>
        <w:t> «О государственной регистрации недвижимости»;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2.12. Порядок, размер и основания взимания государственной пошлины или иной платы, взимаемой за предоставление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Муниципальная услуга предоставляется без взимания государственной пошлины или иной платы.</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2.15. Срок и порядок регистрации запроса заявителя о предоставлении муниципальной услуги, в том числе в электронной форме</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22.15.1. При непосредственном обращении заявителя лично, максимальный срок регистрации заявления – 15 минут.</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2.15.3.Специалист, ответственный за прием документов:</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проверяет документы на соответствие п.2.6. настоящего административного регламента;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при необходимости оказывает помощь заявителю в оформлении заявления;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при необходимости заверяет копии документов;</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регистрирует заявление с прилагаемыми документами;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сообщает заявителю о сроке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Места ожидания заявителей оборудуются стульями и (или) кресельными секциями, и (или) скамьями.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2.16.3. Обеспечение доступности для инвалидов.</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возможность беспрепятственного входа в помещение и выхода из него;</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и оказание им помощи;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содействие со стороны должностных лиц, при необходимости, инвалиду при входе в объект и выходе из него;</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оборудование на прилегающих к зданию территориях мест для парковки автотранспортных средств инвалидов;</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по территории объекта;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проведение инструктажа должностных лиц, осуществляющих первичный контакт с получателями услуги, по вопросам работы с инвалидами;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допуск в помещение сурдопереводчика и тифлосурдопереводчика;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предоставление, при необходимости, услуги по месту жительства инвалида или в дистанционном режиме;</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Показатели доступности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транспортная или пешая доступность к местам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доступность обращения за предоставлением муниципальной услуги, в том числе для лиц с ограниченными возможностями здоровья;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предоставление возможности получения муниципальной услуги в электронном виде;</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 в многофункциональном центре предоставления государственных и муниципальных услуг.</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Показателями доступности предоставления муниципальной услуги в электронной форме являются: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получение информации о порядке и сроках предоставления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формирование запроса;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прием и регистрация органом (организацией) запроса и иных документов, необходимых для предоставления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получение результата предоставления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получение сведений о ходе выполнения запроса;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Показатели качества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полнота и актуальность информации о порядке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количество фактов взаимодействия заявителя с должностными лицами при предоставлении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отсутствие очередей при приеме и выдаче документов заявителям;</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отсутствием обоснованных жалоб на действия (бездействие) специалистов и уполномоченных должностных лиц;</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отсутствие жалоб на некорректное, невнимательное отношение специалистов и уполномоченных должностных лиц к заявителям</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2.18.1. Особенности предоставления муниципальной услуги в ОБУ «МФЦ».</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Взаимодействие МФЦ с Администрацией осуществляется в соответствии соглашением о взаимодействии между ОБУ «МФЦ» и Администрацией.</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2.18.2. Особенности предоставления муниципальной услуги в электронной форме</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2.18.2.1. Заявление в форме электронного документа представляется по выбору заявителя:</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9" w:history="1">
        <w:r>
          <w:rPr>
            <w:rStyle w:val="ac"/>
            <w:rFonts w:ascii="Tahoma" w:hAnsi="Tahoma" w:cs="Tahoma"/>
            <w:sz w:val="12"/>
            <w:szCs w:val="12"/>
          </w:rPr>
          <w:t>www.</w:t>
        </w:r>
        <w:r>
          <w:rPr>
            <w:rStyle w:val="ac"/>
            <w:rFonts w:ascii="Tahoma" w:hAnsi="Tahoma" w:cs="Tahoma"/>
            <w:sz w:val="12"/>
            <w:szCs w:val="12"/>
            <w:lang w:val="en-US"/>
          </w:rPr>
          <w:t>rpgu</w:t>
        </w:r>
        <w:r>
          <w:rPr>
            <w:rStyle w:val="ac"/>
            <w:rFonts w:ascii="Tahoma" w:hAnsi="Tahoma" w:cs="Tahoma"/>
            <w:sz w:val="12"/>
            <w:szCs w:val="12"/>
          </w:rPr>
          <w:t>.</w:t>
        </w:r>
        <w:r>
          <w:rPr>
            <w:rStyle w:val="ac"/>
            <w:rFonts w:ascii="Tahoma" w:hAnsi="Tahoma" w:cs="Tahoma"/>
            <w:sz w:val="12"/>
            <w:szCs w:val="12"/>
            <w:lang w:val="en-US"/>
          </w:rPr>
          <w:t>rkursk</w:t>
        </w:r>
        <w:r>
          <w:rPr>
            <w:rStyle w:val="ac"/>
            <w:rFonts w:ascii="Tahoma" w:hAnsi="Tahoma" w:cs="Tahoma"/>
            <w:sz w:val="12"/>
            <w:szCs w:val="12"/>
          </w:rPr>
          <w:t>.</w:t>
        </w:r>
        <w:r>
          <w:rPr>
            <w:rStyle w:val="ac"/>
            <w:rFonts w:ascii="Tahoma" w:hAnsi="Tahoma" w:cs="Tahoma"/>
            <w:sz w:val="12"/>
            <w:szCs w:val="12"/>
            <w:lang w:val="en-US"/>
          </w:rPr>
          <w:t>ru</w:t>
        </w:r>
      </w:hyperlink>
      <w:r>
        <w:rPr>
          <w:rFonts w:ascii="Tahoma" w:hAnsi="Tahoma" w:cs="Tahoma"/>
          <w:color w:val="000000"/>
          <w:sz w:val="12"/>
          <w:szCs w:val="12"/>
        </w:rPr>
        <w:t>);</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путем направления электронного документа в уполномоченный орган на официальную электронную почту.</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2.18.2.2. В заявлении указывается один из следующих способов предоставления результатов рассмотрения заявления уполномоченным органом:</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виде бумажного документа, который заявитель получает непосредственно при личном обращении;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виде бумажного документа, который направляется посредством почтового отправления;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виде электронного документа, который направляется посредством электронной почты;</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виде электронного документа, размещенного на официальном сайте, ссылка на который направляется посредством электронной почты.</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электронной подписью заявителя;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усиленной квалифицированной электронной подписью заявителя.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лица, действующего от имени юридического лица без доверенности;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w:t>
      </w:r>
      <w:r>
        <w:rPr>
          <w:rStyle w:val="ab"/>
          <w:rFonts w:ascii="Tahoma" w:hAnsi="Tahoma" w:cs="Tahoma"/>
          <w:color w:val="000000"/>
          <w:sz w:val="12"/>
          <w:szCs w:val="12"/>
        </w:rPr>
        <w:t> </w:t>
      </w:r>
      <w:r>
        <w:rPr>
          <w:rFonts w:ascii="Tahoma" w:hAnsi="Tahoma" w:cs="Tahoma"/>
          <w:color w:val="000000"/>
          <w:sz w:val="12"/>
          <w:szCs w:val="12"/>
        </w:rPr>
        <w:t>а также, если заявление подписано усиленной квалифицированной электронной подписью.</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2.18.2.6.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2.18.2.8.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2.18.2.9.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2.18.2.12.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2.18.2.14. Заявление, представленное с нарушением изложенных в данном подразделе требований, Администрацией не рассматривается.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Администрация в течение пяти рабочих дней со дня получения такого заявления направляет уведомление с указанием допущенных нарушений.</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lang w:val="en-US"/>
        </w:rPr>
        <w:t>III</w:t>
      </w:r>
      <w:r>
        <w:rPr>
          <w:rStyle w:val="ab"/>
          <w:rFonts w:ascii="Tahoma" w:hAnsi="Tahoma" w:cs="Tahoma"/>
          <w:color w:val="000000"/>
          <w:sz w:val="12"/>
          <w:szCs w:val="12"/>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3.1. Исчерпывающий перечень административных процедур:</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1)прием и регистрация заявления и документов, необходимых для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bookmarkStart w:id="2" w:name="Par171"/>
      <w:bookmarkEnd w:id="2"/>
      <w:r>
        <w:rPr>
          <w:rFonts w:ascii="Tahoma" w:hAnsi="Tahoma" w:cs="Tahoma"/>
          <w:color w:val="000000"/>
          <w:sz w:val="12"/>
          <w:szCs w:val="12"/>
        </w:rPr>
        <w:t>3) рассмотрение материалов, необходимых для предоставления муниципальной услуги и принятие решения;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 выдача (направление) заявителю результата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Блок-схема предоставления муниципальной услуги приведена в приложении № 2 к настоящему Административному регламенту.</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bookmarkStart w:id="3" w:name="Par182"/>
      <w:bookmarkEnd w:id="3"/>
      <w:r>
        <w:rPr>
          <w:rStyle w:val="ab"/>
          <w:rFonts w:ascii="Tahoma" w:hAnsi="Tahoma" w:cs="Tahoma"/>
          <w:color w:val="000000"/>
          <w:sz w:val="12"/>
          <w:szCs w:val="12"/>
        </w:rPr>
        <w:t>3.2. Прием и регистрация заявления и документов, необходимых для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3.2.2. При получении заявления ответственный исполнитель Администрации или МФЦ:</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проверяет правильность оформления заявления;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заполняет расписку о приеме (регистрации) заявления заявителя;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 вносит запись о приеме заявления в Журнал регистрации письменных обращений граждан.</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3.2.4. В случае если заявитель обратился за получением муниципальной услуги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3.2.5. В случае если заявитель обратился за получением услуги через Региональный портал:</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заявителю направляется уведомление:</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о начале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3.2.6. Максимальный срок выполнения административной процедуры 1 рабочий день.</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3.2.7. Критерием принятия решения является обращение заявителя за получением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3.2.8. Результатом исполнения данной административной процедуры является прием заявления.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3.2.9. Способом фиксации результата является регистрация заявления в журнале регистрации письменных обращений граждан.</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0" w:history="1">
        <w:r>
          <w:rPr>
            <w:rStyle w:val="ac"/>
            <w:rFonts w:ascii="Tahoma" w:hAnsi="Tahoma" w:cs="Tahoma"/>
            <w:color w:val="33A6E3"/>
            <w:sz w:val="12"/>
            <w:szCs w:val="12"/>
          </w:rPr>
          <w:t>законодательства</w:t>
        </w:r>
      </w:hyperlink>
      <w:r>
        <w:rPr>
          <w:rFonts w:ascii="Tahoma" w:hAnsi="Tahoma" w:cs="Tahoma"/>
          <w:color w:val="000000"/>
          <w:sz w:val="12"/>
          <w:szCs w:val="12"/>
        </w:rPr>
        <w:t> Российской Федерации о защите персональных данных.</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3.3.5. Ответ на межведомственный запрос регистрируется в установленном порядке.</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3.3.6. Ответственный исполнитель приобщает ответ, полученный по межведомственному запросу к документам, представленным заявителем.</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3.3.7. Максимальный срок выполнения административной процедуры - 7 рабочих дней.</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3.3.8. Критерием принятия решения является отсутствие документов, указанных в пункте 2.7. настоящего Административного регламента.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3.3.9. Результат административной процедуры – получение ответов на межведомственные запросы.</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3.3.10. Способ фиксации результата – регистрация ответов на межведомственные запросы в журнале регистрации входящей корреспонденции.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3.4. Рассмотрение материалов, необходимых для предоставления муниципальной услуги и принятие решения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3.4.1. Основанием для начала административной процедуры является наличие документов, указанных в пунктах 2.6. и 2.7. настоящего административного регламента, необходимых для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3.4.2. Ответственный исполнитель проводит правовую экспертизу предоставленных документов на предмет:</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полноты предоставленных сведений о земельном участке;</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соответствия характеристик земельного участка в предоставленных документах;</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проверки сведений об обременении земельного участка правами третьих лиц;</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соответствия документов требованиям действующего законодательства.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пункта 2.6 настоящего Административного регламента или к заявлению не приложены документы, предусмотренные пунктом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3.4.4. По результатам рассмотрения документов, при наличии (отсутствии) оснований для отказа в предоставлении муниципальной услуги, указанных в пункте 2.10. настоящего Административного регламента ответственный исполнитель осуществляет подготовку одного из документов:</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проект решения о предварительном согласовании предоставления земельного участка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проект решения об отказе в предварительном согласовании предоставления земельного участка.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3.4.5.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сельсовета либо уполномоченным должностным лицом.</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3.4.4. Максимальный срок выполнения административной процедуры - 10 рабочих дней.</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3.4.5. Критерием принятия решения является наличие или отсутствие оснований для отказа в предоставлении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3.4.6.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3.4.7. Способом фиксации результата выполнения административной процедуры является регистрация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 в журнале регистрации решений.</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3.5. Выдача (направление) заявителю результата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решения об отказе в предварительном согласовании предоставления земельного участка.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3.5.2. Результат предоставления муниципальной услуги выдается (направляется) заявителю способом, указанным в заявлении.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3.5.4. Ответственный исполнитель, работник МФЦ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 на бумажном носителе из органа местного самоуправления.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Заявитель вправе получить результат предоставления услуги в форме электронного документа или на бумажном носителе в течение срока действия результата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3.5.6. Максимальный срок выполнения административной процедуры составляет не более 3 рабочих дней.</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3.5.7.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3.5.8. 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3.5.9. Способ фиксации результата выполнения административной процедуры – отметка заявителя в журнале регистрации решений или исходящей корреспонденции о получении экземпляра документа.</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rPr>
        <w:t>IV. Формы контроля за предоставлением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Глава сельсовета;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Начальник отдела по работе с обращениями, делопроизводству и кадровым вопросам Администрации Вышнереутчанского сельсовета.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Периодичность осуществления текущего контроля устанавливается распоряжением главы сельсовета.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4.2.1. Контроль</w:t>
      </w:r>
      <w:r>
        <w:rPr>
          <w:rStyle w:val="ab"/>
          <w:rFonts w:ascii="Tahoma" w:hAnsi="Tahoma" w:cs="Tahoma"/>
          <w:color w:val="000000"/>
          <w:sz w:val="12"/>
          <w:szCs w:val="12"/>
        </w:rPr>
        <w:t> </w:t>
      </w:r>
      <w:r>
        <w:rPr>
          <w:rFonts w:ascii="Tahoma" w:hAnsi="Tahoma" w:cs="Tahoma"/>
          <w:color w:val="000000"/>
          <w:sz w:val="12"/>
          <w:szCs w:val="12"/>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01942" w:rsidRDefault="00201942" w:rsidP="00201942">
      <w:pPr>
        <w:pStyle w:val="a7"/>
        <w:shd w:val="clear" w:color="auto" w:fill="FFFFFF"/>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sz w:val="12"/>
          <w:szCs w:val="12"/>
          <w:lang w:val="en-US"/>
        </w:rPr>
        <w:t>V</w:t>
      </w:r>
      <w:r>
        <w:rPr>
          <w:rStyle w:val="ab"/>
          <w:rFonts w:ascii="Tahoma" w:hAnsi="Tahoma" w:cs="Tahoma"/>
          <w:color w:val="000000"/>
          <w:sz w:val="12"/>
          <w:szCs w:val="12"/>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5.1. 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5.2. Предмет жалобы</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Заявитель может обратиться с жалобой, в том числе в следующих случаях:</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нарушение срока регистрации запроса о предоставлении муниципальной услуги, запроса, указанного в статье 15.1 Федерального закона от 27.07.2010 № 210-ФЗ (ред. от 29.12.2017) "Об организации предоставления государственных и муниципальных услуг" (далее – комплексный запрос);</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нарушение срока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8) нарушение срока или порядка выдачи документов по результатам предоставления муниципальной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Жалоба может быть направлена в:</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Администрацию;</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привлекаемые организации.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Жалобы рассматривают:</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Администрации - уполномоченное на рассмотрение жалоб должностное лицо;</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руководитель многофункционального центра;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руководитель учредителя многофункционального центра;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руководитель привлекаемой организации.</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5.4. Порядок подачи и рассмотрения жалобы</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Жалобы на решения и действия (бездействие) многофункционального центра подаются учредителю многофункционального центра.</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Жалобы на решения и действия (бездействие) работников привлекаемых организаций, подаются руководителям этих организаций.</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Жалоба должна содержать:</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5.5. Сроки рассмотрения жалобы</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5.7. Результат рассмотрения жалобы</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2) в удовлетворении жалобы отказывается.</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Администрация</w:t>
      </w:r>
      <w:r>
        <w:rPr>
          <w:rFonts w:ascii="Tahoma" w:hAnsi="Tahoma" w:cs="Tahoma"/>
          <w:color w:val="000000"/>
          <w:sz w:val="12"/>
          <w:szCs w:val="12"/>
          <w:vertAlign w:val="subscript"/>
        </w:rPr>
        <w:t> </w:t>
      </w:r>
      <w:r>
        <w:rPr>
          <w:rFonts w:ascii="Tahoma" w:hAnsi="Tahoma" w:cs="Tahoma"/>
          <w:color w:val="000000"/>
          <w:sz w:val="12"/>
          <w:szCs w:val="12"/>
        </w:rPr>
        <w:t>отказывает в удовлетворении жалобы в следующих случаях:</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 наличие вступившего в законную силу решения суда, арбитражного суда по жалобе о том же предмете и по тем же основаниям;</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б) подача жалобы лицом, полномочия которого не подтверждены в порядке, установленном законодательством Российской Федерации;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lastRenderedPageBreak/>
        <w:t>в) наличие решения по жалобе, принятого ранее в отношении того же заявителя и по тому же предмету жалобы.</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12"/>
          <w:szCs w:val="12"/>
        </w:rPr>
        <w:t>Администрация вправе оставить жалобу без ответа в следующих случаях:</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5.8. Порядок информирования заявителя о результатах рассмотрения жалобы</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ответе по результатам рассмотрения жалобы указываются: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б) номер, дата, место принятия решения, включая сведения о должностном лице, решение или действия (бездействие) которого обжалуется;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фамилия, имя, отчество (при наличии) или наименование заявителя;</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г) основания для принятия решения по жалобе;</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д) принятое по жалобе решение;</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ж) сведения о порядке обжалования принятого по жалобе решения.</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5.9. Порядок обжалования решения по жалобе</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пунктом 5.4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5.10. Право заявителя на получение информации и документов, необходимых для обоснования и рассмотрения жалобы</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Заявитель имеет право на получение документов, необходимых для обоснования и рассмотрения жалобы.</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sz w:val="12"/>
          <w:szCs w:val="12"/>
        </w:rPr>
        <w:t>5.11. Способы информирования заявителей о порядке подачи и рассмотрения жалобы</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Приложение № 1</w:t>
      </w:r>
    </w:p>
    <w:p w:rsidR="00201942" w:rsidRDefault="00201942" w:rsidP="00201942">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201942" w:rsidRDefault="00201942" w:rsidP="00201942">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предоставления муниципальной услуги</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«Предварительное согласование</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предоставления земельного участка»</w:t>
      </w:r>
    </w:p>
    <w:p w:rsidR="00201942" w:rsidRDefault="00201942" w:rsidP="00201942">
      <w:pPr>
        <w:pStyle w:val="a7"/>
        <w:shd w:val="clear" w:color="auto" w:fill="EEEEEE"/>
        <w:spacing w:before="50" w:after="0" w:line="138" w:lineRule="atLeast"/>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line="138" w:lineRule="atLeast"/>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line="138" w:lineRule="atLeast"/>
        <w:jc w:val="both"/>
        <w:rPr>
          <w:rFonts w:ascii="Tahoma" w:hAnsi="Tahoma" w:cs="Tahoma"/>
          <w:color w:val="000000"/>
          <w:sz w:val="12"/>
          <w:szCs w:val="12"/>
        </w:rPr>
      </w:pPr>
      <w:r>
        <w:rPr>
          <w:rFonts w:ascii="Tahoma" w:hAnsi="Tahoma" w:cs="Tahoma"/>
          <w:color w:val="000000"/>
          <w:sz w:val="20"/>
          <w:szCs w:val="20"/>
        </w:rPr>
        <w:t>Образец заявления (для юридических лиц)</w:t>
      </w:r>
    </w:p>
    <w:p w:rsidR="00201942" w:rsidRDefault="00201942" w:rsidP="00201942">
      <w:pPr>
        <w:pStyle w:val="a7"/>
        <w:shd w:val="clear" w:color="auto" w:fill="EEEEEE"/>
        <w:spacing w:before="50" w:after="0" w:line="138" w:lineRule="atLeast"/>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line="138" w:lineRule="atLeast"/>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line="138" w:lineRule="atLeast"/>
        <w:ind w:left="5103"/>
        <w:jc w:val="both"/>
        <w:rPr>
          <w:rFonts w:ascii="Tahoma" w:hAnsi="Tahoma" w:cs="Tahoma"/>
          <w:color w:val="000000"/>
          <w:sz w:val="12"/>
          <w:szCs w:val="12"/>
        </w:rPr>
      </w:pPr>
      <w:r>
        <w:rPr>
          <w:rFonts w:ascii="Tahoma" w:hAnsi="Tahoma" w:cs="Tahoma"/>
          <w:color w:val="000000"/>
        </w:rPr>
        <w:t>Главе Вышнереутчанского сельсовета Медвенского района Курской области</w:t>
      </w:r>
    </w:p>
    <w:p w:rsidR="00201942" w:rsidRDefault="00201942" w:rsidP="00201942">
      <w:pPr>
        <w:pStyle w:val="a7"/>
        <w:shd w:val="clear" w:color="auto" w:fill="EEEEEE"/>
        <w:spacing w:before="50" w:after="0"/>
        <w:ind w:left="5103"/>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left="5103"/>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ЗАЯВЛЕНИЕ</w:t>
      </w:r>
    </w:p>
    <w:p w:rsidR="00201942" w:rsidRDefault="00201942" w:rsidP="00201942">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о предварительном согласовании предоставления земельного участка, находящегося в муниципальной собственности</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rPr>
        <w:t>От ____________________________________________________________________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15"/>
          <w:szCs w:val="15"/>
        </w:rPr>
        <w:t>(полное наименование юридического лица)</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rPr>
        <w:t>ОГРН _____________________________ ИНН _______________________________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15"/>
          <w:szCs w:val="15"/>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rPr>
        <w:t>в лице ____________________________________, действовавшего(ей) на основании</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15"/>
          <w:szCs w:val="15"/>
        </w:rPr>
        <w:t>(полностью должность, ФИО представителя заявителя)</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15"/>
          <w:szCs w:val="15"/>
        </w:rPr>
        <w:t>(наименование и реквизиты документа, подтверждающего полномочия представителя заявителя)</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rPr>
        <w:t>Информация для связи с заявителем: ________________________________________,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15"/>
          <w:szCs w:val="15"/>
        </w:rPr>
        <w:t>(почтовый адрес)</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 _________________________________,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15"/>
          <w:szCs w:val="15"/>
        </w:rPr>
        <w:t>(контактные телефоны) (</w:t>
      </w:r>
      <w:r>
        <w:rPr>
          <w:rFonts w:ascii="Tahoma" w:hAnsi="Tahoma" w:cs="Tahoma"/>
          <w:color w:val="000000"/>
          <w:sz w:val="15"/>
          <w:szCs w:val="15"/>
          <w:u w:val="single"/>
        </w:rPr>
        <w:t>при наличии</w:t>
      </w:r>
      <w:r>
        <w:rPr>
          <w:rFonts w:ascii="Tahoma" w:hAnsi="Tahoma" w:cs="Tahoma"/>
          <w:color w:val="000000"/>
          <w:sz w:val="15"/>
          <w:szCs w:val="15"/>
        </w:rPr>
        <w:t> адрес электронной почты)</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27"/>
          <w:szCs w:val="27"/>
        </w:rPr>
        <w:t>Прошу предварительно согласовать предоставление земельного участка с кадастровым (условным) номером ___________________________________.</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20"/>
          <w:szCs w:val="20"/>
        </w:rPr>
        <w:lastRenderedPageBreak/>
        <w:t>(кадастровый номер указывается в случае, если заявление подано в отношении земельного участка, границы которого подлежат уточнению)</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numPr>
          <w:ilvl w:val="0"/>
          <w:numId w:val="37"/>
        </w:numPr>
        <w:shd w:val="clear" w:color="auto" w:fill="EEEEEE"/>
        <w:suppressAutoHyphens w:val="0"/>
        <w:autoSpaceDN/>
        <w:spacing w:before="0" w:after="0" w:line="138" w:lineRule="atLeast"/>
        <w:ind w:left="0"/>
        <w:jc w:val="both"/>
        <w:textAlignment w:val="auto"/>
        <w:rPr>
          <w:rFonts w:ascii="Tahoma" w:hAnsi="Tahoma" w:cs="Tahoma"/>
          <w:color w:val="000000"/>
          <w:sz w:val="12"/>
          <w:szCs w:val="12"/>
        </w:rPr>
      </w:pPr>
      <w:r>
        <w:rPr>
          <w:rFonts w:ascii="Tahoma" w:hAnsi="Tahoma" w:cs="Tahoma"/>
          <w:color w:val="000000"/>
        </w:rPr>
        <w:t>Сведения о земельном участке:</w:t>
      </w:r>
    </w:p>
    <w:p w:rsidR="00201942" w:rsidRDefault="00201942" w:rsidP="00201942">
      <w:pPr>
        <w:pStyle w:val="a7"/>
        <w:numPr>
          <w:ilvl w:val="1"/>
          <w:numId w:val="37"/>
        </w:numPr>
        <w:shd w:val="clear" w:color="auto" w:fill="EEEEEE"/>
        <w:suppressAutoHyphens w:val="0"/>
        <w:autoSpaceDN/>
        <w:spacing w:before="0" w:after="0" w:line="138" w:lineRule="atLeast"/>
        <w:ind w:left="0"/>
        <w:jc w:val="both"/>
        <w:textAlignment w:val="auto"/>
        <w:rPr>
          <w:rFonts w:ascii="Tahoma" w:hAnsi="Tahoma" w:cs="Tahoma"/>
          <w:color w:val="000000"/>
          <w:sz w:val="12"/>
          <w:szCs w:val="12"/>
        </w:rPr>
      </w:pPr>
      <w:r>
        <w:rPr>
          <w:rFonts w:ascii="Tahoma" w:hAnsi="Tahoma" w:cs="Tahoma"/>
          <w:color w:val="000000"/>
        </w:rPr>
        <w:t>Земельный участок имеет следующие адресные ориентиры:</w:t>
      </w:r>
    </w:p>
    <w:p w:rsidR="00201942" w:rsidRDefault="00201942" w:rsidP="00201942">
      <w:pPr>
        <w:pStyle w:val="a7"/>
        <w:shd w:val="clear" w:color="auto" w:fill="EEEEEE"/>
        <w:spacing w:before="0" w:after="0" w:line="138" w:lineRule="atLeast"/>
        <w:jc w:val="both"/>
        <w:rPr>
          <w:rFonts w:ascii="Tahoma" w:hAnsi="Tahoma" w:cs="Tahoma"/>
          <w:color w:val="000000"/>
          <w:sz w:val="12"/>
          <w:szCs w:val="12"/>
        </w:rPr>
      </w:pPr>
      <w:r>
        <w:rPr>
          <w:rFonts w:ascii="Tahoma" w:hAnsi="Tahoma" w:cs="Tahoma"/>
          <w:color w:val="000000"/>
        </w:rPr>
        <w:t>_______________________________________________________________________.</w:t>
      </w:r>
    </w:p>
    <w:p w:rsidR="00201942" w:rsidRDefault="00201942" w:rsidP="00201942">
      <w:pPr>
        <w:pStyle w:val="a7"/>
        <w:shd w:val="clear" w:color="auto" w:fill="EEEEEE"/>
        <w:spacing w:before="0" w:after="0" w:line="138" w:lineRule="atLeast"/>
        <w:jc w:val="both"/>
        <w:rPr>
          <w:rFonts w:ascii="Tahoma" w:hAnsi="Tahoma" w:cs="Tahoma"/>
          <w:color w:val="000000"/>
          <w:sz w:val="12"/>
          <w:szCs w:val="12"/>
        </w:rPr>
      </w:pPr>
      <w:r>
        <w:rPr>
          <w:rFonts w:ascii="Tahoma" w:hAnsi="Tahoma" w:cs="Tahoma"/>
          <w:color w:val="000000"/>
        </w:rPr>
        <w:t>1.2. Площадь земельного участка: _____________________ кв.м.</w:t>
      </w:r>
    </w:p>
    <w:p w:rsidR="00201942" w:rsidRDefault="00201942" w:rsidP="00201942">
      <w:pPr>
        <w:pStyle w:val="a7"/>
        <w:shd w:val="clear" w:color="auto" w:fill="EEEEEE"/>
        <w:spacing w:before="0" w:after="0" w:line="138" w:lineRule="atLeast"/>
        <w:ind w:firstLine="709"/>
        <w:jc w:val="both"/>
        <w:rPr>
          <w:rFonts w:ascii="Tahoma" w:hAnsi="Tahoma" w:cs="Tahoma"/>
          <w:color w:val="000000"/>
          <w:sz w:val="12"/>
          <w:szCs w:val="12"/>
        </w:rPr>
      </w:pPr>
      <w:r>
        <w:rPr>
          <w:rFonts w:ascii="Tahoma" w:hAnsi="Tahoma" w:cs="Tahoma"/>
          <w:color w:val="000000"/>
        </w:rPr>
        <w:t>1.3. Цель использования земельного участка ___________________________</w:t>
      </w:r>
    </w:p>
    <w:p w:rsidR="00201942" w:rsidRDefault="00201942" w:rsidP="00201942">
      <w:pPr>
        <w:pStyle w:val="a7"/>
        <w:shd w:val="clear" w:color="auto" w:fill="EEEEEE"/>
        <w:spacing w:before="0" w:after="0" w:line="138" w:lineRule="atLeast"/>
        <w:jc w:val="both"/>
        <w:rPr>
          <w:rFonts w:ascii="Tahoma" w:hAnsi="Tahoma" w:cs="Tahoma"/>
          <w:color w:val="000000"/>
          <w:sz w:val="12"/>
          <w:szCs w:val="12"/>
        </w:rPr>
      </w:pPr>
      <w:r>
        <w:rPr>
          <w:rFonts w:ascii="Tahoma" w:hAnsi="Tahoma" w:cs="Tahoma"/>
          <w:color w:val="000000"/>
        </w:rPr>
        <w:t>_______________________________________________________________________.</w:t>
      </w:r>
    </w:p>
    <w:p w:rsidR="00201942" w:rsidRDefault="00201942" w:rsidP="00201942">
      <w:pPr>
        <w:pStyle w:val="a7"/>
        <w:numPr>
          <w:ilvl w:val="0"/>
          <w:numId w:val="38"/>
        </w:numPr>
        <w:shd w:val="clear" w:color="auto" w:fill="EEEEEE"/>
        <w:suppressAutoHyphens w:val="0"/>
        <w:autoSpaceDN/>
        <w:spacing w:before="0" w:after="0"/>
        <w:ind w:left="0"/>
        <w:jc w:val="both"/>
        <w:textAlignment w:val="auto"/>
        <w:rPr>
          <w:rFonts w:ascii="Tahoma" w:hAnsi="Tahoma" w:cs="Tahoma"/>
          <w:color w:val="000000"/>
          <w:sz w:val="12"/>
          <w:szCs w:val="12"/>
        </w:rPr>
      </w:pPr>
      <w:r>
        <w:rPr>
          <w:rFonts w:ascii="Tahoma" w:hAnsi="Tahoma" w:cs="Tahoma"/>
          <w:color w:val="000000"/>
        </w:rPr>
        <w:t>Основание предоставления земельного участка без проведения торгов _______________________________________________________________________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15"/>
          <w:szCs w:val="15"/>
        </w:rPr>
        <w:t>(указывается основание предоставления земельного участка без проведения торгов из числа предусмотренных пунктом 2 статьи 39.3,</w:t>
      </w:r>
    </w:p>
    <w:p w:rsidR="00201942" w:rsidRDefault="00201942" w:rsidP="00201942">
      <w:pPr>
        <w:pStyle w:val="a7"/>
        <w:shd w:val="clear" w:color="auto" w:fill="EEEEEE"/>
        <w:spacing w:before="0" w:after="0" w:line="138" w:lineRule="atLeast"/>
        <w:jc w:val="both"/>
        <w:rPr>
          <w:rFonts w:ascii="Tahoma" w:hAnsi="Tahoma" w:cs="Tahoma"/>
          <w:color w:val="000000"/>
          <w:sz w:val="12"/>
          <w:szCs w:val="12"/>
        </w:rPr>
      </w:pPr>
      <w:r>
        <w:rPr>
          <w:rFonts w:ascii="Tahoma" w:hAnsi="Tahoma" w:cs="Tahoma"/>
          <w:color w:val="000000"/>
        </w:rPr>
        <w:t>_______________________________________________________________________.</w:t>
      </w:r>
    </w:p>
    <w:p w:rsidR="00201942" w:rsidRDefault="00201942" w:rsidP="00201942">
      <w:pPr>
        <w:pStyle w:val="a7"/>
        <w:shd w:val="clear" w:color="auto" w:fill="EEEEEE"/>
        <w:spacing w:before="0" w:after="0" w:line="138" w:lineRule="atLeast"/>
        <w:jc w:val="both"/>
        <w:rPr>
          <w:rFonts w:ascii="Tahoma" w:hAnsi="Tahoma" w:cs="Tahoma"/>
          <w:color w:val="000000"/>
          <w:sz w:val="12"/>
          <w:szCs w:val="12"/>
        </w:rPr>
      </w:pPr>
      <w:r>
        <w:rPr>
          <w:rFonts w:ascii="Tahoma" w:hAnsi="Tahoma" w:cs="Tahoma"/>
          <w:color w:val="000000"/>
          <w:sz w:val="15"/>
          <w:szCs w:val="15"/>
        </w:rPr>
        <w:t>статьей 39.5, пунктом 2 статьи 39.6,</w:t>
      </w:r>
      <w:r>
        <w:rPr>
          <w:rFonts w:ascii="Tahoma" w:hAnsi="Tahoma" w:cs="Tahoma"/>
          <w:color w:val="000000"/>
          <w:sz w:val="20"/>
          <w:szCs w:val="20"/>
        </w:rPr>
        <w:t> пунктом 2 статьи 39.9, </w:t>
      </w:r>
      <w:r>
        <w:rPr>
          <w:rFonts w:ascii="Tahoma" w:hAnsi="Tahoma" w:cs="Tahoma"/>
          <w:color w:val="000000"/>
          <w:sz w:val="15"/>
          <w:szCs w:val="15"/>
        </w:rPr>
        <w:t>пунктом 2 статьи 39.10 Земельного кодекса Российской Федерации)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3. </w:t>
      </w:r>
      <w:r>
        <w:rPr>
          <w:rFonts w:ascii="Tahoma" w:hAnsi="Tahoma" w:cs="Tahoma"/>
          <w:color w:val="000000"/>
        </w:rPr>
        <w:t>Вид права, на котором приобретается земельный участок ______________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4</w:t>
      </w:r>
      <w:r>
        <w:rPr>
          <w:rFonts w:ascii="Tahoma" w:hAnsi="Tahoma" w:cs="Tahoma"/>
          <w:color w:val="000000"/>
        </w:rPr>
        <w:t>. Реквизиты решения об утверждении проекта межевания территории</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(указывается в случае, если образование запрашиваемого земельного участка предусмотрено проектом межевания территории)</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5.</w:t>
      </w:r>
      <w:r>
        <w:rPr>
          <w:rFonts w:ascii="Tahoma" w:hAnsi="Tahoma" w:cs="Tahoma"/>
          <w:color w:val="000000"/>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15"/>
          <w:szCs w:val="15"/>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line="138" w:lineRule="atLeast"/>
        <w:ind w:firstLine="851"/>
        <w:jc w:val="both"/>
        <w:rPr>
          <w:rFonts w:ascii="Tahoma" w:hAnsi="Tahoma" w:cs="Tahoma"/>
          <w:color w:val="000000"/>
          <w:sz w:val="12"/>
          <w:szCs w:val="12"/>
        </w:rPr>
      </w:pPr>
      <w:r>
        <w:rPr>
          <w:rFonts w:ascii="Tahoma" w:hAnsi="Tahoma" w:cs="Tahoma"/>
          <w:color w:val="00000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201942" w:rsidRDefault="00201942" w:rsidP="00201942">
      <w:pPr>
        <w:pStyle w:val="a7"/>
        <w:shd w:val="clear" w:color="auto" w:fill="EEEEEE"/>
        <w:spacing w:before="50" w:after="0" w:line="138" w:lineRule="atLeast"/>
        <w:ind w:firstLine="851"/>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line="138" w:lineRule="atLeast"/>
        <w:ind w:firstLine="851"/>
        <w:jc w:val="both"/>
        <w:rPr>
          <w:rFonts w:ascii="Tahoma" w:hAnsi="Tahoma" w:cs="Tahoma"/>
          <w:color w:val="000000"/>
          <w:sz w:val="12"/>
          <w:szCs w:val="12"/>
        </w:rPr>
      </w:pPr>
      <w:r>
        <w:rPr>
          <w:rFonts w:ascii="Tahoma" w:hAnsi="Tahoma" w:cs="Tahoma"/>
          <w:color w:val="000000"/>
        </w:rPr>
        <w:t>Настоящим подтверждаю, что сведения, указанные в настоящем заявлении, на дату представления заявления достоверны.</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_________ 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(дата) (подпись)</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Приложение № 2</w:t>
      </w:r>
    </w:p>
    <w:p w:rsidR="00201942" w:rsidRDefault="00201942" w:rsidP="00201942">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201942" w:rsidRDefault="00201942" w:rsidP="00201942">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предоставления муниципальной услуги</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«Предварительное согласование</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предоставления земельного участка»</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Образец заявления (для физических лиц)</w:t>
      </w:r>
    </w:p>
    <w:p w:rsidR="00201942" w:rsidRDefault="00201942" w:rsidP="00201942">
      <w:pPr>
        <w:pStyle w:val="a7"/>
        <w:shd w:val="clear" w:color="auto" w:fill="EEEEEE"/>
        <w:spacing w:before="50" w:after="0" w:line="138" w:lineRule="atLeast"/>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line="138" w:lineRule="atLeast"/>
        <w:ind w:left="5103"/>
        <w:jc w:val="both"/>
        <w:rPr>
          <w:rFonts w:ascii="Tahoma" w:hAnsi="Tahoma" w:cs="Tahoma"/>
          <w:color w:val="000000"/>
          <w:sz w:val="12"/>
          <w:szCs w:val="12"/>
        </w:rPr>
      </w:pPr>
      <w:r>
        <w:rPr>
          <w:rFonts w:ascii="Tahoma" w:hAnsi="Tahoma" w:cs="Tahoma"/>
          <w:color w:val="000000"/>
        </w:rPr>
        <w:t>Главе Вышнереутчанского сельсовета Медвенского района Курской области</w:t>
      </w:r>
    </w:p>
    <w:p w:rsidR="00201942" w:rsidRDefault="00201942" w:rsidP="00201942">
      <w:pPr>
        <w:pStyle w:val="a7"/>
        <w:shd w:val="clear" w:color="auto" w:fill="EEEEEE"/>
        <w:spacing w:before="50" w:after="0"/>
        <w:ind w:left="5103"/>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left="5103"/>
        <w:jc w:val="both"/>
        <w:rPr>
          <w:rFonts w:ascii="Tahoma" w:hAnsi="Tahoma" w:cs="Tahoma"/>
          <w:color w:val="000000"/>
          <w:sz w:val="12"/>
          <w:szCs w:val="12"/>
        </w:rPr>
      </w:pPr>
      <w:r>
        <w:rPr>
          <w:rFonts w:ascii="Tahoma" w:hAnsi="Tahoma" w:cs="Tahoma"/>
          <w:color w:val="000000"/>
          <w:sz w:val="12"/>
          <w:szCs w:val="12"/>
        </w:rPr>
        <w:lastRenderedPageBreak/>
        <w:t> </w:t>
      </w:r>
    </w:p>
    <w:p w:rsidR="00201942" w:rsidRDefault="00201942" w:rsidP="00201942">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ЗАЯВЛЕНИЕ</w:t>
      </w:r>
    </w:p>
    <w:p w:rsidR="00201942" w:rsidRDefault="00201942" w:rsidP="00201942">
      <w:pPr>
        <w:pStyle w:val="a7"/>
        <w:shd w:val="clear" w:color="auto" w:fill="EEEEEE"/>
        <w:spacing w:before="0" w:after="0"/>
        <w:jc w:val="both"/>
        <w:rPr>
          <w:rFonts w:ascii="Tahoma" w:hAnsi="Tahoma" w:cs="Tahoma"/>
          <w:color w:val="000000"/>
          <w:sz w:val="12"/>
          <w:szCs w:val="12"/>
        </w:rPr>
      </w:pPr>
      <w:r>
        <w:rPr>
          <w:rStyle w:val="ab"/>
          <w:rFonts w:ascii="Tahoma" w:hAnsi="Tahoma" w:cs="Tahoma"/>
          <w:color w:val="000000"/>
        </w:rPr>
        <w:t>о предварительном согласовании предоставления земельного участка, находящегося в муниципальной собственности</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rPr>
        <w:t>От ____________________________________________________________________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15"/>
          <w:szCs w:val="15"/>
        </w:rPr>
        <w:t>(полностью ФИО заявителя)</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15"/>
          <w:szCs w:val="15"/>
        </w:rPr>
        <w:t>(полностью адрес постоянного проживания)</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rPr>
        <w:t>имеющего(ей) паспорт серия ______ № ________, ____________________________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15"/>
          <w:szCs w:val="15"/>
        </w:rPr>
        <w:t>(вид иного документа, удостоверяющего личность)</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rPr>
        <w:t>выдан «__» _______ ____ г. _______________________________________________,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12"/>
          <w:szCs w:val="12"/>
        </w:rPr>
        <w:t>ОГРНИП</w:t>
      </w:r>
      <w:r>
        <w:rPr>
          <w:rFonts w:ascii="Tahoma" w:hAnsi="Tahoma" w:cs="Tahoma"/>
          <w:color w:val="000000"/>
        </w:rPr>
        <w:t> _______________________________________________________________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15"/>
          <w:szCs w:val="15"/>
        </w:rPr>
        <w:t>(когда и кем выдан)</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rPr>
        <w:t>в лице ____________________________________, действовавшего(ей) на основании</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15"/>
          <w:szCs w:val="15"/>
        </w:rPr>
        <w:t>(полностью ФИО представителя заявителя)</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15"/>
          <w:szCs w:val="15"/>
        </w:rPr>
        <w:t>(наименование и реквизиты документа, подтверждающего полномочия представителя заявителя)</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rPr>
        <w:t>Информация для связи с заявителем: ________________________________________,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15"/>
          <w:szCs w:val="15"/>
        </w:rPr>
        <w:t>(почтовый адрес)</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 _________________________________,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15"/>
          <w:szCs w:val="15"/>
        </w:rPr>
        <w:t>(контактные телефоны) (</w:t>
      </w:r>
      <w:r>
        <w:rPr>
          <w:rFonts w:ascii="Tahoma" w:hAnsi="Tahoma" w:cs="Tahoma"/>
          <w:color w:val="000000"/>
          <w:sz w:val="15"/>
          <w:szCs w:val="15"/>
          <w:u w:val="single"/>
        </w:rPr>
        <w:t>при наличии</w:t>
      </w:r>
      <w:r>
        <w:rPr>
          <w:rFonts w:ascii="Tahoma" w:hAnsi="Tahoma" w:cs="Tahoma"/>
          <w:color w:val="000000"/>
          <w:sz w:val="15"/>
          <w:szCs w:val="15"/>
        </w:rPr>
        <w:t> адрес электронной почты)</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27"/>
          <w:szCs w:val="27"/>
        </w:rPr>
        <w:t>Прошу предварительно согласовать предоставление земельного участка с кадастровым (условным) номером ___________________________________.</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Fonts w:ascii="Tahoma" w:hAnsi="Tahoma" w:cs="Tahoma"/>
          <w:color w:val="000000"/>
          <w:sz w:val="20"/>
          <w:szCs w:val="20"/>
        </w:rPr>
        <w:t>(кадастровый номер указывается в случае, если заявление подано в отношении земельного участка, границы которого подлежат уточнению)</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numPr>
          <w:ilvl w:val="0"/>
          <w:numId w:val="39"/>
        </w:numPr>
        <w:shd w:val="clear" w:color="auto" w:fill="EEEEEE"/>
        <w:suppressAutoHyphens w:val="0"/>
        <w:autoSpaceDN/>
        <w:spacing w:before="0" w:after="0" w:line="138" w:lineRule="atLeast"/>
        <w:ind w:left="0"/>
        <w:jc w:val="both"/>
        <w:textAlignment w:val="auto"/>
        <w:rPr>
          <w:rFonts w:ascii="Tahoma" w:hAnsi="Tahoma" w:cs="Tahoma"/>
          <w:color w:val="000000"/>
          <w:sz w:val="12"/>
          <w:szCs w:val="12"/>
        </w:rPr>
      </w:pPr>
      <w:r>
        <w:rPr>
          <w:rFonts w:ascii="Tahoma" w:hAnsi="Tahoma" w:cs="Tahoma"/>
          <w:color w:val="000000"/>
        </w:rPr>
        <w:t>Сведения о земельном участке:</w:t>
      </w:r>
    </w:p>
    <w:p w:rsidR="00201942" w:rsidRDefault="00201942" w:rsidP="00201942">
      <w:pPr>
        <w:pStyle w:val="a7"/>
        <w:numPr>
          <w:ilvl w:val="1"/>
          <w:numId w:val="39"/>
        </w:numPr>
        <w:shd w:val="clear" w:color="auto" w:fill="EEEEEE"/>
        <w:suppressAutoHyphens w:val="0"/>
        <w:autoSpaceDN/>
        <w:spacing w:before="0" w:after="0" w:line="138" w:lineRule="atLeast"/>
        <w:ind w:left="0"/>
        <w:jc w:val="both"/>
        <w:textAlignment w:val="auto"/>
        <w:rPr>
          <w:rFonts w:ascii="Tahoma" w:hAnsi="Tahoma" w:cs="Tahoma"/>
          <w:color w:val="000000"/>
          <w:sz w:val="12"/>
          <w:szCs w:val="12"/>
        </w:rPr>
      </w:pPr>
      <w:r>
        <w:rPr>
          <w:rFonts w:ascii="Tahoma" w:hAnsi="Tahoma" w:cs="Tahoma"/>
          <w:color w:val="000000"/>
        </w:rPr>
        <w:t>Земельный участок имеет следующие адресные ориентиры:</w:t>
      </w:r>
    </w:p>
    <w:p w:rsidR="00201942" w:rsidRDefault="00201942" w:rsidP="00201942">
      <w:pPr>
        <w:pStyle w:val="a7"/>
        <w:shd w:val="clear" w:color="auto" w:fill="EEEEEE"/>
        <w:spacing w:before="0" w:after="0" w:line="138" w:lineRule="atLeast"/>
        <w:jc w:val="both"/>
        <w:rPr>
          <w:rFonts w:ascii="Tahoma" w:hAnsi="Tahoma" w:cs="Tahoma"/>
          <w:color w:val="000000"/>
          <w:sz w:val="12"/>
          <w:szCs w:val="12"/>
        </w:rPr>
      </w:pPr>
      <w:r>
        <w:rPr>
          <w:rFonts w:ascii="Tahoma" w:hAnsi="Tahoma" w:cs="Tahoma"/>
          <w:color w:val="000000"/>
        </w:rPr>
        <w:t>_______________________________________________________________________.</w:t>
      </w:r>
    </w:p>
    <w:p w:rsidR="00201942" w:rsidRDefault="00201942" w:rsidP="00201942">
      <w:pPr>
        <w:pStyle w:val="a7"/>
        <w:shd w:val="clear" w:color="auto" w:fill="EEEEEE"/>
        <w:spacing w:before="0" w:after="0" w:line="138" w:lineRule="atLeast"/>
        <w:ind w:firstLine="709"/>
        <w:jc w:val="both"/>
        <w:rPr>
          <w:rFonts w:ascii="Tahoma" w:hAnsi="Tahoma" w:cs="Tahoma"/>
          <w:color w:val="000000"/>
          <w:sz w:val="12"/>
          <w:szCs w:val="12"/>
        </w:rPr>
      </w:pPr>
      <w:r>
        <w:rPr>
          <w:rFonts w:ascii="Tahoma" w:hAnsi="Tahoma" w:cs="Tahoma"/>
          <w:color w:val="000000"/>
        </w:rPr>
        <w:t>1.2. Площадь земельного участка: _____________________ кв.м.</w:t>
      </w:r>
    </w:p>
    <w:p w:rsidR="00201942" w:rsidRDefault="00201942" w:rsidP="00201942">
      <w:pPr>
        <w:pStyle w:val="a7"/>
        <w:shd w:val="clear" w:color="auto" w:fill="EEEEEE"/>
        <w:spacing w:before="0" w:after="0" w:line="138" w:lineRule="atLeast"/>
        <w:ind w:firstLine="709"/>
        <w:jc w:val="both"/>
        <w:rPr>
          <w:rFonts w:ascii="Tahoma" w:hAnsi="Tahoma" w:cs="Tahoma"/>
          <w:color w:val="000000"/>
          <w:sz w:val="12"/>
          <w:szCs w:val="12"/>
        </w:rPr>
      </w:pPr>
      <w:r>
        <w:rPr>
          <w:rFonts w:ascii="Tahoma" w:hAnsi="Tahoma" w:cs="Tahoma"/>
          <w:color w:val="000000"/>
        </w:rPr>
        <w:t>1.3. Цель использования земельного участка __________________________</w:t>
      </w:r>
    </w:p>
    <w:p w:rsidR="00201942" w:rsidRDefault="00201942" w:rsidP="00201942">
      <w:pPr>
        <w:pStyle w:val="a7"/>
        <w:shd w:val="clear" w:color="auto" w:fill="EEEEEE"/>
        <w:spacing w:before="0" w:after="0" w:line="138" w:lineRule="atLeast"/>
        <w:jc w:val="both"/>
        <w:rPr>
          <w:rFonts w:ascii="Tahoma" w:hAnsi="Tahoma" w:cs="Tahoma"/>
          <w:color w:val="000000"/>
          <w:sz w:val="12"/>
          <w:szCs w:val="12"/>
        </w:rPr>
      </w:pPr>
      <w:r>
        <w:rPr>
          <w:rFonts w:ascii="Tahoma" w:hAnsi="Tahoma" w:cs="Tahoma"/>
          <w:color w:val="000000"/>
        </w:rPr>
        <w:t>_______________________________________________________________________.</w:t>
      </w:r>
    </w:p>
    <w:p w:rsidR="00201942" w:rsidRDefault="00201942" w:rsidP="00201942">
      <w:pPr>
        <w:pStyle w:val="a7"/>
        <w:numPr>
          <w:ilvl w:val="0"/>
          <w:numId w:val="40"/>
        </w:numPr>
        <w:shd w:val="clear" w:color="auto" w:fill="EEEEEE"/>
        <w:suppressAutoHyphens w:val="0"/>
        <w:autoSpaceDN/>
        <w:spacing w:before="0" w:after="0"/>
        <w:ind w:left="0"/>
        <w:jc w:val="both"/>
        <w:textAlignment w:val="auto"/>
        <w:rPr>
          <w:rFonts w:ascii="Tahoma" w:hAnsi="Tahoma" w:cs="Tahoma"/>
          <w:color w:val="000000"/>
          <w:sz w:val="12"/>
          <w:szCs w:val="12"/>
        </w:rPr>
      </w:pPr>
      <w:r>
        <w:rPr>
          <w:rFonts w:ascii="Tahoma" w:hAnsi="Tahoma" w:cs="Tahoma"/>
          <w:color w:val="000000"/>
        </w:rPr>
        <w:t>Основание предоставления земельного участка без проведения торгов _______________________________________________________________________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15"/>
          <w:szCs w:val="15"/>
        </w:rPr>
        <w:t>(указывается основание предоставления земельного участка без проведения торгов из числа предусмотренных пунктом 2 статьи 39.3,</w:t>
      </w:r>
    </w:p>
    <w:p w:rsidR="00201942" w:rsidRDefault="00201942" w:rsidP="00201942">
      <w:pPr>
        <w:pStyle w:val="a7"/>
        <w:shd w:val="clear" w:color="auto" w:fill="EEEEEE"/>
        <w:spacing w:before="0" w:after="0" w:line="138" w:lineRule="atLeast"/>
        <w:jc w:val="both"/>
        <w:rPr>
          <w:rFonts w:ascii="Tahoma" w:hAnsi="Tahoma" w:cs="Tahoma"/>
          <w:color w:val="000000"/>
          <w:sz w:val="12"/>
          <w:szCs w:val="12"/>
        </w:rPr>
      </w:pPr>
      <w:r>
        <w:rPr>
          <w:rFonts w:ascii="Tahoma" w:hAnsi="Tahoma" w:cs="Tahoma"/>
          <w:color w:val="000000"/>
        </w:rPr>
        <w:t>_______________________________________________________________________.</w:t>
      </w:r>
    </w:p>
    <w:p w:rsidR="00201942" w:rsidRDefault="00201942" w:rsidP="00201942">
      <w:pPr>
        <w:pStyle w:val="a7"/>
        <w:shd w:val="clear" w:color="auto" w:fill="EEEEEE"/>
        <w:spacing w:before="0" w:after="0" w:line="138" w:lineRule="atLeast"/>
        <w:jc w:val="both"/>
        <w:rPr>
          <w:rFonts w:ascii="Tahoma" w:hAnsi="Tahoma" w:cs="Tahoma"/>
          <w:color w:val="000000"/>
          <w:sz w:val="12"/>
          <w:szCs w:val="12"/>
        </w:rPr>
      </w:pPr>
      <w:r>
        <w:rPr>
          <w:rFonts w:ascii="Tahoma" w:hAnsi="Tahoma" w:cs="Tahoma"/>
          <w:color w:val="000000"/>
          <w:sz w:val="15"/>
          <w:szCs w:val="15"/>
        </w:rPr>
        <w:t>статьей 39.5, пунктом 2 статьи 39.6</w:t>
      </w:r>
      <w:r>
        <w:rPr>
          <w:rFonts w:ascii="Tahoma" w:hAnsi="Tahoma" w:cs="Tahoma"/>
          <w:color w:val="000000"/>
          <w:sz w:val="20"/>
          <w:szCs w:val="20"/>
        </w:rPr>
        <w:t> </w:t>
      </w:r>
      <w:r>
        <w:rPr>
          <w:rFonts w:ascii="Tahoma" w:hAnsi="Tahoma" w:cs="Tahoma"/>
          <w:color w:val="000000"/>
          <w:sz w:val="15"/>
          <w:szCs w:val="15"/>
        </w:rPr>
        <w:t>пунктом 2 статьи 39.10 Земельного кодекса Российской Федерации)</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3. </w:t>
      </w:r>
      <w:r>
        <w:rPr>
          <w:rFonts w:ascii="Tahoma" w:hAnsi="Tahoma" w:cs="Tahoma"/>
          <w:color w:val="000000"/>
        </w:rPr>
        <w:t>Вид права, на котором приобретается земельный участок ______________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4</w:t>
      </w:r>
      <w:r>
        <w:rPr>
          <w:rFonts w:ascii="Tahoma" w:hAnsi="Tahoma" w:cs="Tahoma"/>
          <w:color w:val="000000"/>
        </w:rPr>
        <w:t>. Реквизиты решения об утверждении проекта межевания территории</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rPr>
        <w:t>_______________________________________________________________________.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(указывается в случае, если образование запрашиваемого земельного участка предусмотрено проектом межевания территории)</w:t>
      </w:r>
    </w:p>
    <w:p w:rsidR="00201942" w:rsidRDefault="00201942" w:rsidP="00201942">
      <w:pPr>
        <w:pStyle w:val="a7"/>
        <w:shd w:val="clear" w:color="auto" w:fill="EEEEEE"/>
        <w:spacing w:before="0" w:after="0"/>
        <w:ind w:firstLine="709"/>
        <w:jc w:val="both"/>
        <w:rPr>
          <w:rFonts w:ascii="Tahoma" w:hAnsi="Tahoma" w:cs="Tahoma"/>
          <w:color w:val="000000"/>
          <w:sz w:val="12"/>
          <w:szCs w:val="12"/>
        </w:rPr>
      </w:pPr>
      <w:r>
        <w:rPr>
          <w:rStyle w:val="ab"/>
          <w:rFonts w:ascii="Tahoma" w:hAnsi="Tahoma" w:cs="Tahoma"/>
          <w:color w:val="000000"/>
        </w:rPr>
        <w:t>5.</w:t>
      </w:r>
      <w:r>
        <w:rPr>
          <w:rFonts w:ascii="Tahoma" w:hAnsi="Tahoma" w:cs="Tahoma"/>
          <w:color w:val="000000"/>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15"/>
          <w:szCs w:val="15"/>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line="138" w:lineRule="atLeast"/>
        <w:ind w:firstLine="851"/>
        <w:jc w:val="both"/>
        <w:rPr>
          <w:rFonts w:ascii="Tahoma" w:hAnsi="Tahoma" w:cs="Tahoma"/>
          <w:color w:val="000000"/>
          <w:sz w:val="12"/>
          <w:szCs w:val="12"/>
        </w:rPr>
      </w:pPr>
      <w:r>
        <w:rPr>
          <w:rFonts w:ascii="Tahoma" w:hAnsi="Tahoma" w:cs="Tahoma"/>
          <w:color w:val="00000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w:t>
      </w:r>
      <w:r>
        <w:rPr>
          <w:rFonts w:ascii="Tahoma" w:hAnsi="Tahoma" w:cs="Tahoma"/>
          <w:color w:val="000000"/>
        </w:rPr>
        <w:lastRenderedPageBreak/>
        <w:t>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201942" w:rsidRDefault="00201942" w:rsidP="00201942">
      <w:pPr>
        <w:pStyle w:val="a7"/>
        <w:shd w:val="clear" w:color="auto" w:fill="EEEEEE"/>
        <w:spacing w:before="50" w:after="0" w:line="138" w:lineRule="atLeast"/>
        <w:ind w:firstLine="851"/>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line="138" w:lineRule="atLeast"/>
        <w:ind w:firstLine="851"/>
        <w:jc w:val="both"/>
        <w:rPr>
          <w:rFonts w:ascii="Tahoma" w:hAnsi="Tahoma" w:cs="Tahoma"/>
          <w:color w:val="000000"/>
          <w:sz w:val="12"/>
          <w:szCs w:val="12"/>
        </w:rPr>
      </w:pPr>
      <w:r>
        <w:rPr>
          <w:rFonts w:ascii="Tahoma" w:hAnsi="Tahoma" w:cs="Tahoma"/>
          <w:color w:val="000000"/>
        </w:rPr>
        <w:t>Настоящим подтверждаю, что сведения, указанные в настоящем заявлении, на дату представления заявления достоверны.</w:t>
      </w:r>
    </w:p>
    <w:p w:rsidR="00201942" w:rsidRDefault="00201942" w:rsidP="00201942">
      <w:pPr>
        <w:pStyle w:val="a7"/>
        <w:shd w:val="clear" w:color="auto" w:fill="EEEEEE"/>
        <w:spacing w:before="50" w:after="0"/>
        <w:ind w:firstLine="709"/>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27"/>
          <w:szCs w:val="27"/>
        </w:rPr>
        <w:t>_________ _____________</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(дата) (подпись)</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Приложение № 3</w:t>
      </w:r>
    </w:p>
    <w:p w:rsidR="00201942" w:rsidRDefault="00201942" w:rsidP="00201942">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201942" w:rsidRDefault="00201942" w:rsidP="00201942">
      <w:pPr>
        <w:pStyle w:val="a7"/>
        <w:shd w:val="clear" w:color="auto" w:fill="EEEEEE"/>
        <w:spacing w:before="50" w:after="0" w:line="102" w:lineRule="atLeast"/>
        <w:jc w:val="both"/>
        <w:rPr>
          <w:rFonts w:ascii="Tahoma" w:hAnsi="Tahoma" w:cs="Tahoma"/>
          <w:color w:val="000000"/>
          <w:sz w:val="12"/>
          <w:szCs w:val="12"/>
        </w:rPr>
      </w:pPr>
      <w:r>
        <w:rPr>
          <w:rFonts w:ascii="Tahoma" w:hAnsi="Tahoma" w:cs="Tahoma"/>
          <w:color w:val="000000"/>
          <w:sz w:val="12"/>
          <w:szCs w:val="12"/>
        </w:rPr>
        <w:t>предоставления муниципальной услуги</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«Предварительное согласование</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предоставления земельного участка»</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0" w:after="0"/>
        <w:jc w:val="both"/>
        <w:rPr>
          <w:rFonts w:ascii="Tahoma" w:hAnsi="Tahoma" w:cs="Tahoma"/>
          <w:color w:val="000000"/>
          <w:sz w:val="12"/>
          <w:szCs w:val="12"/>
        </w:rPr>
      </w:pPr>
      <w:r>
        <w:rPr>
          <w:rFonts w:ascii="Tahoma" w:hAnsi="Tahoma" w:cs="Tahoma"/>
          <w:color w:val="000000"/>
          <w:sz w:val="20"/>
          <w:szCs w:val="20"/>
        </w:rPr>
        <w:t>БЛОК-СХЕМА</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предоставления муниципальной услуги</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«Предварительное согласование предоставления земельного участка»</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Прием и регистрация заявления и документов, необходимых для предоставления муниципальной услуги</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Имеется необходимость получения дополнительных документов (сведений)</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Формирование и направление межведомственных запросов, получение ответов</w:t>
      </w:r>
    </w:p>
    <w:p w:rsidR="00201942" w:rsidRDefault="00201942" w:rsidP="00201942">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bookmarkStart w:id="4" w:name="Par306"/>
      <w:bookmarkEnd w:id="4"/>
      <w:r>
        <w:rPr>
          <w:rFonts w:ascii="Tahoma" w:hAnsi="Tahoma" w:cs="Tahoma"/>
          <w:color w:val="000000"/>
          <w:sz w:val="12"/>
          <w:szCs w:val="12"/>
        </w:rPr>
        <w:t>да</w:t>
      </w:r>
    </w:p>
    <w:p w:rsidR="00201942" w:rsidRDefault="00201942" w:rsidP="00201942">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нет</w:t>
      </w:r>
    </w:p>
    <w:p w:rsidR="00201942" w:rsidRDefault="00201942" w:rsidP="00201942">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Рассмотрение материалов, необходимых для предоставления муниципальной услуги и принятие решения</w:t>
      </w:r>
    </w:p>
    <w:p w:rsidR="00201942" w:rsidRDefault="00201942" w:rsidP="00201942">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Имеются основания для отказа в предоставлении муниципальной услуги</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Отказ в предоставлении муниципальной услуги</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w:t>
      </w:r>
    </w:p>
    <w:p w:rsidR="00201942" w:rsidRDefault="00201942" w:rsidP="00201942">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Выдача (направление) заявителю результата предоставления муниципальной услуги</w:t>
      </w:r>
    </w:p>
    <w:p w:rsidR="00201942" w:rsidRDefault="00201942" w:rsidP="00201942">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lastRenderedPageBreak/>
        <w:t> </w:t>
      </w:r>
    </w:p>
    <w:p w:rsidR="00201942" w:rsidRDefault="00201942" w:rsidP="00201942">
      <w:pPr>
        <w:pStyle w:val="a7"/>
        <w:shd w:val="clear" w:color="auto" w:fill="EEEEEE"/>
        <w:spacing w:before="50" w:after="5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pStyle w:val="a7"/>
        <w:shd w:val="clear" w:color="auto" w:fill="EEEEEE"/>
        <w:spacing w:before="50" w:after="0"/>
        <w:jc w:val="both"/>
        <w:rPr>
          <w:rFonts w:ascii="Tahoma" w:hAnsi="Tahoma" w:cs="Tahoma"/>
          <w:color w:val="000000"/>
          <w:sz w:val="12"/>
          <w:szCs w:val="12"/>
        </w:rPr>
      </w:pPr>
      <w:r>
        <w:rPr>
          <w:rFonts w:ascii="Tahoma" w:hAnsi="Tahoma" w:cs="Tahoma"/>
          <w:color w:val="000000"/>
          <w:sz w:val="12"/>
          <w:szCs w:val="12"/>
        </w:rPr>
        <w:t> </w:t>
      </w:r>
    </w:p>
    <w:p w:rsidR="00201942" w:rsidRDefault="00201942" w:rsidP="00201942">
      <w:pPr>
        <w:shd w:val="clear" w:color="auto" w:fill="EEEEEE"/>
        <w:rPr>
          <w:rFonts w:ascii="Tahoma" w:hAnsi="Tahoma" w:cs="Tahoma"/>
          <w:color w:val="000000"/>
          <w:sz w:val="12"/>
          <w:szCs w:val="12"/>
        </w:rPr>
      </w:pPr>
    </w:p>
    <w:p w:rsidR="00201942" w:rsidRDefault="00201942" w:rsidP="00201942">
      <w:pPr>
        <w:shd w:val="clear" w:color="auto" w:fill="EEEEEE"/>
        <w:rPr>
          <w:rFonts w:ascii="Tahoma" w:hAnsi="Tahoma" w:cs="Tahoma"/>
          <w:color w:val="000000"/>
          <w:sz w:val="12"/>
          <w:szCs w:val="12"/>
        </w:rPr>
      </w:pPr>
      <w:r>
        <w:rPr>
          <w:rFonts w:ascii="Tahoma" w:hAnsi="Tahoma" w:cs="Tahoma"/>
          <w:color w:val="000000"/>
          <w:sz w:val="12"/>
          <w:szCs w:val="12"/>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19" name="Рисунок 19"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vishereut.rkursk.ru/images/type_file/other.gif"/>
                    <pic:cNvPicPr>
                      <a:picLocks noChangeAspect="1" noChangeArrowheads="1"/>
                    </pic:cNvPicPr>
                  </pic:nvPicPr>
                  <pic:blipFill>
                    <a:blip r:embed="rId3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hAnsi="Tahoma" w:cs="Tahoma"/>
          <w:color w:val="000000"/>
          <w:sz w:val="12"/>
          <w:szCs w:val="12"/>
        </w:rPr>
        <w:t> </w:t>
      </w:r>
      <w:hyperlink r:id="rId32" w:history="1">
        <w:r>
          <w:rPr>
            <w:rStyle w:val="ac"/>
            <w:rFonts w:ascii="Tahoma" w:hAnsi="Tahoma" w:cs="Tahoma"/>
            <w:color w:val="33A6E3"/>
            <w:sz w:val="12"/>
            <w:szCs w:val="12"/>
          </w:rPr>
          <w:t>ПРОЕКТ АДМИНИСТРАТИВНЫЙ РЕГЛАМЕНТ предоставления Администрацией Вышнереутчанского сельсовета Медвенского района Курской области муниципальной услуги «Предварительное согласование предоставления земельного участка»</w:t>
        </w:r>
      </w:hyperlink>
      <w:r>
        <w:rPr>
          <w:rFonts w:ascii="Tahoma" w:hAnsi="Tahoma" w:cs="Tahoma"/>
          <w:color w:val="000000"/>
          <w:sz w:val="12"/>
          <w:szCs w:val="12"/>
        </w:rPr>
        <w:t> </w:t>
      </w:r>
      <w:r>
        <w:rPr>
          <w:rStyle w:val="sizefile"/>
          <w:rFonts w:ascii="Tahoma" w:hAnsi="Tahoma" w:cs="Tahoma"/>
          <w:color w:val="999999"/>
          <w:sz w:val="12"/>
          <w:szCs w:val="12"/>
        </w:rPr>
        <w:t>[0.23 Kb]</w:t>
      </w:r>
    </w:p>
    <w:p w:rsidR="00201942" w:rsidRDefault="00201942" w:rsidP="00201942">
      <w:pPr>
        <w:shd w:val="clear" w:color="auto" w:fill="EEEEEE"/>
        <w:jc w:val="center"/>
        <w:rPr>
          <w:rFonts w:ascii="Tahoma" w:hAnsi="Tahoma" w:cs="Tahoma"/>
          <w:color w:val="999999"/>
          <w:sz w:val="10"/>
          <w:szCs w:val="10"/>
        </w:rPr>
      </w:pPr>
      <w:r>
        <w:rPr>
          <w:rFonts w:ascii="Tahoma" w:hAnsi="Tahoma" w:cs="Tahoma"/>
          <w:color w:val="999999"/>
          <w:sz w:val="10"/>
          <w:szCs w:val="10"/>
        </w:rPr>
        <w:t>Создан: 02.07.2018 06:21. Последнее изменение: 02.07.2018 06:21.</w:t>
      </w:r>
    </w:p>
    <w:p w:rsidR="00201942" w:rsidRDefault="00201942" w:rsidP="00201942">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1186</w:t>
      </w:r>
    </w:p>
    <w:tbl>
      <w:tblPr>
        <w:tblW w:w="5000" w:type="pct"/>
        <w:jc w:val="center"/>
        <w:tblCellSpacing w:w="75" w:type="dxa"/>
        <w:tblCellMar>
          <w:left w:w="0" w:type="dxa"/>
          <w:right w:w="0" w:type="dxa"/>
        </w:tblCellMar>
        <w:tblLook w:val="04A0"/>
      </w:tblPr>
      <w:tblGrid>
        <w:gridCol w:w="5093"/>
        <w:gridCol w:w="5093"/>
      </w:tblGrid>
      <w:tr w:rsidR="00201942" w:rsidTr="00201942">
        <w:trPr>
          <w:tblCellSpacing w:w="75" w:type="dxa"/>
          <w:jc w:val="center"/>
        </w:trPr>
        <w:tc>
          <w:tcPr>
            <w:tcW w:w="2500" w:type="pct"/>
            <w:vAlign w:val="center"/>
            <w:hideMark/>
          </w:tcPr>
          <w:p w:rsidR="00201942" w:rsidRDefault="00201942">
            <w:pPr>
              <w:jc w:val="right"/>
            </w:pPr>
            <w:hyperlink r:id="rId33" w:history="1">
              <w:r>
                <w:rPr>
                  <w:rStyle w:val="ac"/>
                  <w:color w:val="AAAAAA"/>
                </w:rPr>
                <w:t>© 2009-2023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201942" w:rsidRDefault="00201942">
            <w:r>
              <w:t>305002, г. Курск, ул. М.Горького, 65 А-3, офис 7</w:t>
            </w:r>
            <w:r>
              <w:br/>
              <w:t>E-mail: </w:t>
            </w:r>
            <w:hyperlink r:id="rId34" w:history="1">
              <w:r>
                <w:rPr>
                  <w:rStyle w:val="ac"/>
                  <w:color w:val="AAAAAA"/>
                </w:rPr>
                <w:t>icrk@mail.ru</w:t>
              </w:r>
            </w:hyperlink>
          </w:p>
        </w:tc>
      </w:tr>
    </w:tbl>
    <w:p w:rsidR="003F0FD2" w:rsidRPr="00201942" w:rsidRDefault="003F0FD2" w:rsidP="00201942"/>
    <w:sectPr w:rsidR="003F0FD2" w:rsidRPr="00201942" w:rsidSect="003F0FD2">
      <w:pgSz w:w="11906" w:h="16838"/>
      <w:pgMar w:top="1134" w:right="850" w:bottom="1134"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138" w:rsidRDefault="00A31138" w:rsidP="003F0FD2">
      <w:r>
        <w:separator/>
      </w:r>
    </w:p>
  </w:endnote>
  <w:endnote w:type="continuationSeparator" w:id="0">
    <w:p w:rsidR="00A31138" w:rsidRDefault="00A31138" w:rsidP="003F0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138" w:rsidRDefault="00A31138" w:rsidP="003F0FD2">
      <w:r w:rsidRPr="003F0FD2">
        <w:rPr>
          <w:color w:val="000000"/>
        </w:rPr>
        <w:separator/>
      </w:r>
    </w:p>
  </w:footnote>
  <w:footnote w:type="continuationSeparator" w:id="0">
    <w:p w:rsidR="00A31138" w:rsidRDefault="00A31138" w:rsidP="003F0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126C"/>
    <w:multiLevelType w:val="multilevel"/>
    <w:tmpl w:val="CB76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1661F"/>
    <w:multiLevelType w:val="multilevel"/>
    <w:tmpl w:val="F742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C77B1"/>
    <w:multiLevelType w:val="multilevel"/>
    <w:tmpl w:val="00B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FD5640"/>
    <w:multiLevelType w:val="multilevel"/>
    <w:tmpl w:val="2194B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6C3142"/>
    <w:multiLevelType w:val="multilevel"/>
    <w:tmpl w:val="BCC208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23095747"/>
    <w:multiLevelType w:val="multilevel"/>
    <w:tmpl w:val="FFBC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3059D7"/>
    <w:multiLevelType w:val="multilevel"/>
    <w:tmpl w:val="8F1248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2A066D99"/>
    <w:multiLevelType w:val="multilevel"/>
    <w:tmpl w:val="85941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CD41D6"/>
    <w:multiLevelType w:val="multilevel"/>
    <w:tmpl w:val="E80A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E34DEA"/>
    <w:multiLevelType w:val="multilevel"/>
    <w:tmpl w:val="9478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4503A2"/>
    <w:multiLevelType w:val="multilevel"/>
    <w:tmpl w:val="3484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566679"/>
    <w:multiLevelType w:val="multilevel"/>
    <w:tmpl w:val="02B8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9B5ED4"/>
    <w:multiLevelType w:val="multilevel"/>
    <w:tmpl w:val="596AA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DC0751"/>
    <w:multiLevelType w:val="multilevel"/>
    <w:tmpl w:val="CD12A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5653A5"/>
    <w:multiLevelType w:val="multilevel"/>
    <w:tmpl w:val="408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0A43C6"/>
    <w:multiLevelType w:val="multilevel"/>
    <w:tmpl w:val="771A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8C2215"/>
    <w:multiLevelType w:val="multilevel"/>
    <w:tmpl w:val="7BC47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98776D"/>
    <w:multiLevelType w:val="multilevel"/>
    <w:tmpl w:val="DB8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927B26"/>
    <w:multiLevelType w:val="multilevel"/>
    <w:tmpl w:val="53B01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F24DD7"/>
    <w:multiLevelType w:val="multilevel"/>
    <w:tmpl w:val="D090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3D0980"/>
    <w:multiLevelType w:val="multilevel"/>
    <w:tmpl w:val="3C78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A55F47"/>
    <w:multiLevelType w:val="multilevel"/>
    <w:tmpl w:val="BF78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D70586"/>
    <w:multiLevelType w:val="multilevel"/>
    <w:tmpl w:val="09D6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0F51E1"/>
    <w:multiLevelType w:val="multilevel"/>
    <w:tmpl w:val="EE62E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BA0601"/>
    <w:multiLevelType w:val="multilevel"/>
    <w:tmpl w:val="12C6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1B07AF"/>
    <w:multiLevelType w:val="multilevel"/>
    <w:tmpl w:val="D0C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436656"/>
    <w:multiLevelType w:val="multilevel"/>
    <w:tmpl w:val="9A8A5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0162BA"/>
    <w:multiLevelType w:val="multilevel"/>
    <w:tmpl w:val="7750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CA71AE"/>
    <w:multiLevelType w:val="multilevel"/>
    <w:tmpl w:val="F01E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361A76"/>
    <w:multiLevelType w:val="multilevel"/>
    <w:tmpl w:val="D436A7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52EA132F"/>
    <w:multiLevelType w:val="multilevel"/>
    <w:tmpl w:val="4E82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340FBA"/>
    <w:multiLevelType w:val="multilevel"/>
    <w:tmpl w:val="F1E0E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4B61DA4"/>
    <w:multiLevelType w:val="multilevel"/>
    <w:tmpl w:val="8C80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8E00DA"/>
    <w:multiLevelType w:val="multilevel"/>
    <w:tmpl w:val="B6764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AA393D"/>
    <w:multiLevelType w:val="multilevel"/>
    <w:tmpl w:val="270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BF50AA"/>
    <w:multiLevelType w:val="multilevel"/>
    <w:tmpl w:val="815C1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4F2C04"/>
    <w:multiLevelType w:val="multilevel"/>
    <w:tmpl w:val="BD6ED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CB6A34"/>
    <w:multiLevelType w:val="multilevel"/>
    <w:tmpl w:val="443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685A1C"/>
    <w:multiLevelType w:val="multilevel"/>
    <w:tmpl w:val="3D0A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774634C"/>
    <w:multiLevelType w:val="multilevel"/>
    <w:tmpl w:val="46382BB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6"/>
  </w:num>
  <w:num w:numId="2">
    <w:abstractNumId w:val="39"/>
  </w:num>
  <w:num w:numId="3">
    <w:abstractNumId w:val="33"/>
  </w:num>
  <w:num w:numId="4">
    <w:abstractNumId w:val="1"/>
  </w:num>
  <w:num w:numId="5">
    <w:abstractNumId w:val="2"/>
  </w:num>
  <w:num w:numId="6">
    <w:abstractNumId w:val="30"/>
  </w:num>
  <w:num w:numId="7">
    <w:abstractNumId w:val="17"/>
  </w:num>
  <w:num w:numId="8">
    <w:abstractNumId w:val="19"/>
  </w:num>
  <w:num w:numId="9">
    <w:abstractNumId w:val="32"/>
  </w:num>
  <w:num w:numId="10">
    <w:abstractNumId w:val="20"/>
  </w:num>
  <w:num w:numId="11">
    <w:abstractNumId w:val="9"/>
  </w:num>
  <w:num w:numId="12">
    <w:abstractNumId w:val="10"/>
  </w:num>
  <w:num w:numId="13">
    <w:abstractNumId w:val="24"/>
  </w:num>
  <w:num w:numId="14">
    <w:abstractNumId w:val="21"/>
  </w:num>
  <w:num w:numId="15">
    <w:abstractNumId w:val="38"/>
  </w:num>
  <w:num w:numId="16">
    <w:abstractNumId w:val="14"/>
  </w:num>
  <w:num w:numId="17">
    <w:abstractNumId w:val="15"/>
  </w:num>
  <w:num w:numId="18">
    <w:abstractNumId w:val="8"/>
  </w:num>
  <w:num w:numId="19">
    <w:abstractNumId w:val="37"/>
  </w:num>
  <w:num w:numId="20">
    <w:abstractNumId w:val="18"/>
  </w:num>
  <w:num w:numId="21">
    <w:abstractNumId w:val="27"/>
  </w:num>
  <w:num w:numId="22">
    <w:abstractNumId w:val="25"/>
  </w:num>
  <w:num w:numId="23">
    <w:abstractNumId w:val="16"/>
  </w:num>
  <w:num w:numId="24">
    <w:abstractNumId w:val="34"/>
  </w:num>
  <w:num w:numId="25">
    <w:abstractNumId w:val="29"/>
  </w:num>
  <w:num w:numId="26">
    <w:abstractNumId w:val="3"/>
  </w:num>
  <w:num w:numId="27">
    <w:abstractNumId w:val="4"/>
  </w:num>
  <w:num w:numId="28">
    <w:abstractNumId w:val="23"/>
  </w:num>
  <w:num w:numId="29">
    <w:abstractNumId w:val="0"/>
  </w:num>
  <w:num w:numId="30">
    <w:abstractNumId w:val="12"/>
  </w:num>
  <w:num w:numId="31">
    <w:abstractNumId w:val="28"/>
  </w:num>
  <w:num w:numId="32">
    <w:abstractNumId w:val="26"/>
  </w:num>
  <w:num w:numId="33">
    <w:abstractNumId w:val="35"/>
  </w:num>
  <w:num w:numId="34">
    <w:abstractNumId w:val="11"/>
  </w:num>
  <w:num w:numId="35">
    <w:abstractNumId w:val="22"/>
  </w:num>
  <w:num w:numId="36">
    <w:abstractNumId w:val="7"/>
  </w:num>
  <w:num w:numId="37">
    <w:abstractNumId w:val="36"/>
  </w:num>
  <w:num w:numId="38">
    <w:abstractNumId w:val="5"/>
  </w:num>
  <w:num w:numId="39">
    <w:abstractNumId w:val="31"/>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3F0FD2"/>
    <w:rsid w:val="00041E29"/>
    <w:rsid w:val="000C4936"/>
    <w:rsid w:val="00102114"/>
    <w:rsid w:val="001C267D"/>
    <w:rsid w:val="00201942"/>
    <w:rsid w:val="00260835"/>
    <w:rsid w:val="00292B9B"/>
    <w:rsid w:val="00345E88"/>
    <w:rsid w:val="00391EF2"/>
    <w:rsid w:val="003B41D1"/>
    <w:rsid w:val="003F0FD2"/>
    <w:rsid w:val="003F1D05"/>
    <w:rsid w:val="004E5842"/>
    <w:rsid w:val="0052329C"/>
    <w:rsid w:val="00602357"/>
    <w:rsid w:val="008424DF"/>
    <w:rsid w:val="008C366D"/>
    <w:rsid w:val="00913FD9"/>
    <w:rsid w:val="00A31138"/>
    <w:rsid w:val="00B10B89"/>
    <w:rsid w:val="00B40DAC"/>
    <w:rsid w:val="00B72797"/>
    <w:rsid w:val="00BA7D06"/>
    <w:rsid w:val="00E7719F"/>
    <w:rsid w:val="00EA2C3C"/>
    <w:rsid w:val="00EC74DB"/>
    <w:rsid w:val="00F0661C"/>
    <w:rsid w:val="00F23CA2"/>
    <w:rsid w:val="00F2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97"/>
  </w:style>
  <w:style w:type="paragraph" w:styleId="1">
    <w:name w:val="heading 1"/>
    <w:basedOn w:val="a"/>
    <w:link w:val="10"/>
    <w:uiPriority w:val="9"/>
    <w:qFormat/>
    <w:rsid w:val="00041E29"/>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next w:val="a"/>
    <w:link w:val="20"/>
    <w:uiPriority w:val="9"/>
    <w:semiHidden/>
    <w:unhideWhenUsed/>
    <w:qFormat/>
    <w:rsid w:val="008C366D"/>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0FD2"/>
    <w:pPr>
      <w:widowControl/>
    </w:pPr>
  </w:style>
  <w:style w:type="paragraph" w:styleId="a3">
    <w:name w:val="Title"/>
    <w:basedOn w:val="Standard"/>
    <w:next w:val="Textbody"/>
    <w:rsid w:val="003F0FD2"/>
    <w:pPr>
      <w:keepNext/>
      <w:spacing w:before="240" w:after="120"/>
    </w:pPr>
    <w:rPr>
      <w:rFonts w:ascii="Arial" w:hAnsi="Arial"/>
      <w:sz w:val="28"/>
      <w:szCs w:val="28"/>
    </w:rPr>
  </w:style>
  <w:style w:type="paragraph" w:customStyle="1" w:styleId="Textbody">
    <w:name w:val="Text body"/>
    <w:basedOn w:val="Standard"/>
    <w:rsid w:val="003F0FD2"/>
    <w:pPr>
      <w:spacing w:after="120"/>
    </w:pPr>
  </w:style>
  <w:style w:type="paragraph" w:styleId="a4">
    <w:name w:val="Subtitle"/>
    <w:basedOn w:val="a3"/>
    <w:next w:val="Textbody"/>
    <w:rsid w:val="003F0FD2"/>
    <w:pPr>
      <w:jc w:val="center"/>
    </w:pPr>
    <w:rPr>
      <w:i/>
      <w:iCs/>
    </w:rPr>
  </w:style>
  <w:style w:type="paragraph" w:styleId="a5">
    <w:name w:val="List"/>
    <w:basedOn w:val="Textbody"/>
    <w:rsid w:val="003F0FD2"/>
  </w:style>
  <w:style w:type="paragraph" w:customStyle="1" w:styleId="Caption">
    <w:name w:val="Caption"/>
    <w:basedOn w:val="Standard"/>
    <w:rsid w:val="003F0FD2"/>
    <w:pPr>
      <w:suppressLineNumbers/>
      <w:spacing w:before="120" w:after="120"/>
    </w:pPr>
    <w:rPr>
      <w:i/>
      <w:iCs/>
    </w:rPr>
  </w:style>
  <w:style w:type="paragraph" w:customStyle="1" w:styleId="Index">
    <w:name w:val="Index"/>
    <w:basedOn w:val="Standard"/>
    <w:rsid w:val="003F0FD2"/>
    <w:pPr>
      <w:suppressLineNumbers/>
    </w:pPr>
  </w:style>
  <w:style w:type="paragraph" w:customStyle="1" w:styleId="11">
    <w:name w:val="Основной текст1"/>
    <w:basedOn w:val="Standard"/>
    <w:rsid w:val="003F0FD2"/>
    <w:pPr>
      <w:shd w:val="clear" w:color="auto" w:fill="FFFFFF"/>
      <w:spacing w:line="322" w:lineRule="exact"/>
      <w:ind w:firstLine="700"/>
      <w:jc w:val="both"/>
    </w:pPr>
    <w:rPr>
      <w:rFonts w:eastAsia="Times New Roman" w:cs="Times New Roman"/>
      <w:sz w:val="26"/>
      <w:szCs w:val="26"/>
    </w:rPr>
  </w:style>
  <w:style w:type="paragraph" w:styleId="a6">
    <w:name w:val="List Paragraph"/>
    <w:basedOn w:val="Standard"/>
    <w:rsid w:val="003F0FD2"/>
    <w:pPr>
      <w:widowControl w:val="0"/>
      <w:ind w:left="720"/>
    </w:pPr>
    <w:rPr>
      <w:rFonts w:cs="Times New Roman"/>
    </w:rPr>
  </w:style>
  <w:style w:type="paragraph" w:styleId="a7">
    <w:name w:val="Normal (Web)"/>
    <w:basedOn w:val="Standard"/>
    <w:uiPriority w:val="99"/>
    <w:rsid w:val="003F0FD2"/>
    <w:pPr>
      <w:spacing w:before="28" w:after="28"/>
    </w:pPr>
    <w:rPr>
      <w:rFonts w:eastAsia="Times New Roman" w:cs="Times New Roman"/>
    </w:rPr>
  </w:style>
  <w:style w:type="paragraph" w:styleId="a8">
    <w:name w:val="No Spacing"/>
    <w:rsid w:val="003F0FD2"/>
    <w:pPr>
      <w:widowControl/>
    </w:pPr>
    <w:rPr>
      <w:rFonts w:cs="Calibri"/>
      <w:lang w:eastAsia="en-US"/>
    </w:rPr>
  </w:style>
  <w:style w:type="paragraph" w:customStyle="1" w:styleId="TableContents">
    <w:name w:val="Table Contents"/>
    <w:basedOn w:val="Standard"/>
    <w:rsid w:val="003F0FD2"/>
    <w:pPr>
      <w:suppressLineNumbers/>
    </w:pPr>
  </w:style>
  <w:style w:type="character" w:customStyle="1" w:styleId="a9">
    <w:name w:val="Основной текст_"/>
    <w:basedOn w:val="a0"/>
    <w:rsid w:val="003F0FD2"/>
    <w:rPr>
      <w:rFonts w:ascii="Times New Roman" w:eastAsia="Times New Roman" w:hAnsi="Times New Roman" w:cs="Times New Roman"/>
      <w:sz w:val="26"/>
      <w:szCs w:val="26"/>
    </w:rPr>
  </w:style>
  <w:style w:type="character" w:customStyle="1" w:styleId="StrongEmphasis">
    <w:name w:val="Strong Emphasis"/>
    <w:basedOn w:val="a0"/>
    <w:rsid w:val="003F0FD2"/>
    <w:rPr>
      <w:b/>
      <w:bCs/>
    </w:rPr>
  </w:style>
  <w:style w:type="character" w:styleId="aa">
    <w:name w:val="Emphasis"/>
    <w:basedOn w:val="a0"/>
    <w:uiPriority w:val="20"/>
    <w:qFormat/>
    <w:rsid w:val="003F0FD2"/>
    <w:rPr>
      <w:i/>
      <w:iCs/>
    </w:rPr>
  </w:style>
  <w:style w:type="numbering" w:customStyle="1" w:styleId="WWNum1">
    <w:name w:val="WWNum1"/>
    <w:basedOn w:val="a2"/>
    <w:rsid w:val="003F0FD2"/>
    <w:pPr>
      <w:numPr>
        <w:numId w:val="1"/>
      </w:numPr>
    </w:pPr>
  </w:style>
  <w:style w:type="numbering" w:customStyle="1" w:styleId="WWNum2">
    <w:name w:val="WWNum2"/>
    <w:basedOn w:val="a2"/>
    <w:rsid w:val="003F0FD2"/>
    <w:pPr>
      <w:numPr>
        <w:numId w:val="2"/>
      </w:numPr>
    </w:pPr>
  </w:style>
  <w:style w:type="character" w:styleId="ab">
    <w:name w:val="Strong"/>
    <w:basedOn w:val="a0"/>
    <w:uiPriority w:val="22"/>
    <w:qFormat/>
    <w:rsid w:val="00102114"/>
    <w:rPr>
      <w:b/>
      <w:bCs/>
    </w:rPr>
  </w:style>
  <w:style w:type="character" w:customStyle="1" w:styleId="10">
    <w:name w:val="Заголовок 1 Знак"/>
    <w:basedOn w:val="a0"/>
    <w:link w:val="1"/>
    <w:uiPriority w:val="9"/>
    <w:rsid w:val="00041E29"/>
    <w:rPr>
      <w:rFonts w:eastAsia="Times New Roman" w:cs="Times New Roman"/>
      <w:b/>
      <w:bCs/>
      <w:kern w:val="36"/>
      <w:sz w:val="48"/>
      <w:szCs w:val="48"/>
      <w:lang w:eastAsia="ru-RU" w:bidi="ar-SA"/>
    </w:rPr>
  </w:style>
  <w:style w:type="character" w:styleId="ac">
    <w:name w:val="Hyperlink"/>
    <w:basedOn w:val="a0"/>
    <w:uiPriority w:val="99"/>
    <w:semiHidden/>
    <w:unhideWhenUsed/>
    <w:rsid w:val="001C267D"/>
    <w:rPr>
      <w:color w:val="0000FF"/>
      <w:u w:val="single"/>
    </w:rPr>
  </w:style>
  <w:style w:type="character" w:styleId="ad">
    <w:name w:val="FollowedHyperlink"/>
    <w:basedOn w:val="a0"/>
    <w:uiPriority w:val="99"/>
    <w:semiHidden/>
    <w:unhideWhenUsed/>
    <w:rsid w:val="00F26BDC"/>
    <w:rPr>
      <w:color w:val="800080"/>
      <w:u w:val="single"/>
    </w:rPr>
  </w:style>
  <w:style w:type="character" w:customStyle="1" w:styleId="sizefile">
    <w:name w:val="size_file"/>
    <w:basedOn w:val="a0"/>
    <w:rsid w:val="00F23CA2"/>
  </w:style>
  <w:style w:type="paragraph" w:styleId="ae">
    <w:name w:val="Balloon Text"/>
    <w:basedOn w:val="a"/>
    <w:link w:val="af"/>
    <w:uiPriority w:val="99"/>
    <w:semiHidden/>
    <w:unhideWhenUsed/>
    <w:rsid w:val="00F23CA2"/>
    <w:rPr>
      <w:rFonts w:ascii="Tahoma" w:hAnsi="Tahoma"/>
      <w:sz w:val="16"/>
      <w:szCs w:val="14"/>
    </w:rPr>
  </w:style>
  <w:style w:type="character" w:customStyle="1" w:styleId="af">
    <w:name w:val="Текст выноски Знак"/>
    <w:basedOn w:val="a0"/>
    <w:link w:val="ae"/>
    <w:uiPriority w:val="99"/>
    <w:semiHidden/>
    <w:rsid w:val="00F23CA2"/>
    <w:rPr>
      <w:rFonts w:ascii="Tahoma" w:hAnsi="Tahoma"/>
      <w:sz w:val="16"/>
      <w:szCs w:val="14"/>
    </w:rPr>
  </w:style>
  <w:style w:type="character" w:customStyle="1" w:styleId="20">
    <w:name w:val="Заголовок 2 Знак"/>
    <w:basedOn w:val="a0"/>
    <w:link w:val="2"/>
    <w:uiPriority w:val="9"/>
    <w:semiHidden/>
    <w:rsid w:val="008C366D"/>
    <w:rPr>
      <w:rFonts w:asciiTheme="majorHAnsi" w:eastAsiaTheme="majorEastAsia" w:hAnsiTheme="majorHAnsi"/>
      <w:b/>
      <w:bCs/>
      <w:color w:val="4F81BD" w:themeColor="accent1"/>
      <w:sz w:val="26"/>
      <w:szCs w:val="23"/>
    </w:rPr>
  </w:style>
</w:styles>
</file>

<file path=word/webSettings.xml><?xml version="1.0" encoding="utf-8"?>
<w:webSettings xmlns:r="http://schemas.openxmlformats.org/officeDocument/2006/relationships" xmlns:w="http://schemas.openxmlformats.org/wordprocessingml/2006/main">
  <w:divs>
    <w:div w:id="43139604">
      <w:bodyDiv w:val="1"/>
      <w:marLeft w:val="0"/>
      <w:marRight w:val="0"/>
      <w:marTop w:val="0"/>
      <w:marBottom w:val="0"/>
      <w:divBdr>
        <w:top w:val="none" w:sz="0" w:space="0" w:color="auto"/>
        <w:left w:val="none" w:sz="0" w:space="0" w:color="auto"/>
        <w:bottom w:val="none" w:sz="0" w:space="0" w:color="auto"/>
        <w:right w:val="none" w:sz="0" w:space="0" w:color="auto"/>
      </w:divBdr>
      <w:divsChild>
        <w:div w:id="1609506284">
          <w:marLeft w:val="0"/>
          <w:marRight w:val="0"/>
          <w:marTop w:val="0"/>
          <w:marBottom w:val="0"/>
          <w:divBdr>
            <w:top w:val="none" w:sz="0" w:space="0" w:color="auto"/>
            <w:left w:val="none" w:sz="0" w:space="0" w:color="auto"/>
            <w:bottom w:val="none" w:sz="0" w:space="0" w:color="auto"/>
            <w:right w:val="none" w:sz="0" w:space="0" w:color="auto"/>
          </w:divBdr>
          <w:divsChild>
            <w:div w:id="655690862">
              <w:marLeft w:val="0"/>
              <w:marRight w:val="0"/>
              <w:marTop w:val="0"/>
              <w:marBottom w:val="0"/>
              <w:divBdr>
                <w:top w:val="none" w:sz="0" w:space="0" w:color="auto"/>
                <w:left w:val="none" w:sz="0" w:space="0" w:color="auto"/>
                <w:bottom w:val="none" w:sz="0" w:space="0" w:color="auto"/>
                <w:right w:val="none" w:sz="0" w:space="0" w:color="auto"/>
              </w:divBdr>
              <w:divsChild>
                <w:div w:id="535197755">
                  <w:marLeft w:val="0"/>
                  <w:marRight w:val="0"/>
                  <w:marTop w:val="0"/>
                  <w:marBottom w:val="0"/>
                  <w:divBdr>
                    <w:top w:val="none" w:sz="0" w:space="0" w:color="auto"/>
                    <w:left w:val="none" w:sz="0" w:space="0" w:color="auto"/>
                    <w:bottom w:val="none" w:sz="0" w:space="0" w:color="auto"/>
                    <w:right w:val="none" w:sz="0" w:space="0" w:color="auto"/>
                  </w:divBdr>
                  <w:divsChild>
                    <w:div w:id="1732607941">
                      <w:marLeft w:val="0"/>
                      <w:marRight w:val="0"/>
                      <w:marTop w:val="0"/>
                      <w:marBottom w:val="150"/>
                      <w:divBdr>
                        <w:top w:val="none" w:sz="0" w:space="0" w:color="auto"/>
                        <w:left w:val="none" w:sz="0" w:space="0" w:color="auto"/>
                        <w:bottom w:val="none" w:sz="0" w:space="0" w:color="auto"/>
                        <w:right w:val="none" w:sz="0" w:space="0" w:color="auto"/>
                      </w:divBdr>
                    </w:div>
                    <w:div w:id="2039774090">
                      <w:marLeft w:val="0"/>
                      <w:marRight w:val="0"/>
                      <w:marTop w:val="100"/>
                      <w:marBottom w:val="0"/>
                      <w:divBdr>
                        <w:top w:val="none" w:sz="0" w:space="0" w:color="auto"/>
                        <w:left w:val="none" w:sz="0" w:space="0" w:color="auto"/>
                        <w:bottom w:val="none" w:sz="0" w:space="0" w:color="auto"/>
                        <w:right w:val="none" w:sz="0" w:space="0" w:color="auto"/>
                      </w:divBdr>
                    </w:div>
                    <w:div w:id="472524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9906394">
          <w:marLeft w:val="0"/>
          <w:marRight w:val="0"/>
          <w:marTop w:val="50"/>
          <w:marBottom w:val="50"/>
          <w:divBdr>
            <w:top w:val="none" w:sz="0" w:space="0" w:color="auto"/>
            <w:left w:val="none" w:sz="0" w:space="0" w:color="auto"/>
            <w:bottom w:val="none" w:sz="0" w:space="0" w:color="auto"/>
            <w:right w:val="none" w:sz="0" w:space="0" w:color="auto"/>
          </w:divBdr>
        </w:div>
      </w:divsChild>
    </w:div>
    <w:div w:id="178324037">
      <w:bodyDiv w:val="1"/>
      <w:marLeft w:val="0"/>
      <w:marRight w:val="0"/>
      <w:marTop w:val="0"/>
      <w:marBottom w:val="0"/>
      <w:divBdr>
        <w:top w:val="none" w:sz="0" w:space="0" w:color="auto"/>
        <w:left w:val="none" w:sz="0" w:space="0" w:color="auto"/>
        <w:bottom w:val="none" w:sz="0" w:space="0" w:color="auto"/>
        <w:right w:val="none" w:sz="0" w:space="0" w:color="auto"/>
      </w:divBdr>
      <w:divsChild>
        <w:div w:id="1308821821">
          <w:marLeft w:val="0"/>
          <w:marRight w:val="0"/>
          <w:marTop w:val="0"/>
          <w:marBottom w:val="0"/>
          <w:divBdr>
            <w:top w:val="none" w:sz="0" w:space="0" w:color="auto"/>
            <w:left w:val="none" w:sz="0" w:space="0" w:color="auto"/>
            <w:bottom w:val="none" w:sz="0" w:space="0" w:color="auto"/>
            <w:right w:val="none" w:sz="0" w:space="0" w:color="auto"/>
          </w:divBdr>
          <w:divsChild>
            <w:div w:id="1613979526">
              <w:marLeft w:val="0"/>
              <w:marRight w:val="0"/>
              <w:marTop w:val="0"/>
              <w:marBottom w:val="0"/>
              <w:divBdr>
                <w:top w:val="none" w:sz="0" w:space="0" w:color="auto"/>
                <w:left w:val="none" w:sz="0" w:space="0" w:color="auto"/>
                <w:bottom w:val="none" w:sz="0" w:space="0" w:color="auto"/>
                <w:right w:val="none" w:sz="0" w:space="0" w:color="auto"/>
              </w:divBdr>
              <w:divsChild>
                <w:div w:id="1574585621">
                  <w:marLeft w:val="0"/>
                  <w:marRight w:val="0"/>
                  <w:marTop w:val="0"/>
                  <w:marBottom w:val="0"/>
                  <w:divBdr>
                    <w:top w:val="none" w:sz="0" w:space="0" w:color="auto"/>
                    <w:left w:val="none" w:sz="0" w:space="0" w:color="auto"/>
                    <w:bottom w:val="none" w:sz="0" w:space="0" w:color="auto"/>
                    <w:right w:val="none" w:sz="0" w:space="0" w:color="auto"/>
                  </w:divBdr>
                  <w:divsChild>
                    <w:div w:id="313949481">
                      <w:marLeft w:val="0"/>
                      <w:marRight w:val="0"/>
                      <w:marTop w:val="0"/>
                      <w:marBottom w:val="150"/>
                      <w:divBdr>
                        <w:top w:val="none" w:sz="0" w:space="0" w:color="auto"/>
                        <w:left w:val="none" w:sz="0" w:space="0" w:color="auto"/>
                        <w:bottom w:val="none" w:sz="0" w:space="0" w:color="auto"/>
                        <w:right w:val="none" w:sz="0" w:space="0" w:color="auto"/>
                      </w:divBdr>
                    </w:div>
                    <w:div w:id="1027099072">
                      <w:marLeft w:val="0"/>
                      <w:marRight w:val="0"/>
                      <w:marTop w:val="100"/>
                      <w:marBottom w:val="0"/>
                      <w:divBdr>
                        <w:top w:val="none" w:sz="0" w:space="0" w:color="auto"/>
                        <w:left w:val="none" w:sz="0" w:space="0" w:color="auto"/>
                        <w:bottom w:val="none" w:sz="0" w:space="0" w:color="auto"/>
                        <w:right w:val="none" w:sz="0" w:space="0" w:color="auto"/>
                      </w:divBdr>
                    </w:div>
                    <w:div w:id="19611049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712537">
          <w:marLeft w:val="0"/>
          <w:marRight w:val="0"/>
          <w:marTop w:val="50"/>
          <w:marBottom w:val="50"/>
          <w:divBdr>
            <w:top w:val="none" w:sz="0" w:space="0" w:color="auto"/>
            <w:left w:val="none" w:sz="0" w:space="0" w:color="auto"/>
            <w:bottom w:val="none" w:sz="0" w:space="0" w:color="auto"/>
            <w:right w:val="none" w:sz="0" w:space="0" w:color="auto"/>
          </w:divBdr>
        </w:div>
      </w:divsChild>
    </w:div>
    <w:div w:id="373233421">
      <w:bodyDiv w:val="1"/>
      <w:marLeft w:val="0"/>
      <w:marRight w:val="0"/>
      <w:marTop w:val="0"/>
      <w:marBottom w:val="0"/>
      <w:divBdr>
        <w:top w:val="none" w:sz="0" w:space="0" w:color="auto"/>
        <w:left w:val="none" w:sz="0" w:space="0" w:color="auto"/>
        <w:bottom w:val="none" w:sz="0" w:space="0" w:color="auto"/>
        <w:right w:val="none" w:sz="0" w:space="0" w:color="auto"/>
      </w:divBdr>
      <w:divsChild>
        <w:div w:id="1610115245">
          <w:marLeft w:val="0"/>
          <w:marRight w:val="0"/>
          <w:marTop w:val="0"/>
          <w:marBottom w:val="0"/>
          <w:divBdr>
            <w:top w:val="none" w:sz="0" w:space="0" w:color="auto"/>
            <w:left w:val="none" w:sz="0" w:space="0" w:color="auto"/>
            <w:bottom w:val="none" w:sz="0" w:space="0" w:color="auto"/>
            <w:right w:val="none" w:sz="0" w:space="0" w:color="auto"/>
          </w:divBdr>
          <w:divsChild>
            <w:div w:id="1855876486">
              <w:marLeft w:val="0"/>
              <w:marRight w:val="0"/>
              <w:marTop w:val="0"/>
              <w:marBottom w:val="0"/>
              <w:divBdr>
                <w:top w:val="none" w:sz="0" w:space="0" w:color="auto"/>
                <w:left w:val="none" w:sz="0" w:space="0" w:color="auto"/>
                <w:bottom w:val="none" w:sz="0" w:space="0" w:color="auto"/>
                <w:right w:val="none" w:sz="0" w:space="0" w:color="auto"/>
              </w:divBdr>
              <w:divsChild>
                <w:div w:id="431122419">
                  <w:marLeft w:val="0"/>
                  <w:marRight w:val="0"/>
                  <w:marTop w:val="0"/>
                  <w:marBottom w:val="0"/>
                  <w:divBdr>
                    <w:top w:val="none" w:sz="0" w:space="0" w:color="auto"/>
                    <w:left w:val="none" w:sz="0" w:space="0" w:color="auto"/>
                    <w:bottom w:val="none" w:sz="0" w:space="0" w:color="auto"/>
                    <w:right w:val="none" w:sz="0" w:space="0" w:color="auto"/>
                  </w:divBdr>
                  <w:divsChild>
                    <w:div w:id="494999371">
                      <w:marLeft w:val="0"/>
                      <w:marRight w:val="0"/>
                      <w:marTop w:val="0"/>
                      <w:marBottom w:val="150"/>
                      <w:divBdr>
                        <w:top w:val="none" w:sz="0" w:space="0" w:color="auto"/>
                        <w:left w:val="none" w:sz="0" w:space="0" w:color="auto"/>
                        <w:bottom w:val="none" w:sz="0" w:space="0" w:color="auto"/>
                        <w:right w:val="none" w:sz="0" w:space="0" w:color="auto"/>
                      </w:divBdr>
                    </w:div>
                    <w:div w:id="752747873">
                      <w:marLeft w:val="0"/>
                      <w:marRight w:val="0"/>
                      <w:marTop w:val="100"/>
                      <w:marBottom w:val="0"/>
                      <w:divBdr>
                        <w:top w:val="none" w:sz="0" w:space="0" w:color="auto"/>
                        <w:left w:val="none" w:sz="0" w:space="0" w:color="auto"/>
                        <w:bottom w:val="none" w:sz="0" w:space="0" w:color="auto"/>
                        <w:right w:val="none" w:sz="0" w:space="0" w:color="auto"/>
                      </w:divBdr>
                    </w:div>
                    <w:div w:id="17109516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0475262">
          <w:marLeft w:val="0"/>
          <w:marRight w:val="0"/>
          <w:marTop w:val="50"/>
          <w:marBottom w:val="50"/>
          <w:divBdr>
            <w:top w:val="none" w:sz="0" w:space="0" w:color="auto"/>
            <w:left w:val="none" w:sz="0" w:space="0" w:color="auto"/>
            <w:bottom w:val="none" w:sz="0" w:space="0" w:color="auto"/>
            <w:right w:val="none" w:sz="0" w:space="0" w:color="auto"/>
          </w:divBdr>
        </w:div>
      </w:divsChild>
    </w:div>
    <w:div w:id="406416585">
      <w:bodyDiv w:val="1"/>
      <w:marLeft w:val="0"/>
      <w:marRight w:val="0"/>
      <w:marTop w:val="0"/>
      <w:marBottom w:val="0"/>
      <w:divBdr>
        <w:top w:val="none" w:sz="0" w:space="0" w:color="auto"/>
        <w:left w:val="none" w:sz="0" w:space="0" w:color="auto"/>
        <w:bottom w:val="none" w:sz="0" w:space="0" w:color="auto"/>
        <w:right w:val="none" w:sz="0" w:space="0" w:color="auto"/>
      </w:divBdr>
      <w:divsChild>
        <w:div w:id="1123577244">
          <w:marLeft w:val="0"/>
          <w:marRight w:val="0"/>
          <w:marTop w:val="0"/>
          <w:marBottom w:val="0"/>
          <w:divBdr>
            <w:top w:val="none" w:sz="0" w:space="0" w:color="auto"/>
            <w:left w:val="none" w:sz="0" w:space="0" w:color="auto"/>
            <w:bottom w:val="none" w:sz="0" w:space="0" w:color="auto"/>
            <w:right w:val="none" w:sz="0" w:space="0" w:color="auto"/>
          </w:divBdr>
          <w:divsChild>
            <w:div w:id="460921756">
              <w:marLeft w:val="0"/>
              <w:marRight w:val="0"/>
              <w:marTop w:val="0"/>
              <w:marBottom w:val="0"/>
              <w:divBdr>
                <w:top w:val="none" w:sz="0" w:space="0" w:color="auto"/>
                <w:left w:val="none" w:sz="0" w:space="0" w:color="auto"/>
                <w:bottom w:val="none" w:sz="0" w:space="0" w:color="auto"/>
                <w:right w:val="none" w:sz="0" w:space="0" w:color="auto"/>
              </w:divBdr>
              <w:divsChild>
                <w:div w:id="32845835">
                  <w:marLeft w:val="0"/>
                  <w:marRight w:val="0"/>
                  <w:marTop w:val="0"/>
                  <w:marBottom w:val="0"/>
                  <w:divBdr>
                    <w:top w:val="none" w:sz="0" w:space="0" w:color="auto"/>
                    <w:left w:val="none" w:sz="0" w:space="0" w:color="auto"/>
                    <w:bottom w:val="none" w:sz="0" w:space="0" w:color="auto"/>
                    <w:right w:val="none" w:sz="0" w:space="0" w:color="auto"/>
                  </w:divBdr>
                  <w:divsChild>
                    <w:div w:id="467823785">
                      <w:marLeft w:val="0"/>
                      <w:marRight w:val="0"/>
                      <w:marTop w:val="0"/>
                      <w:marBottom w:val="150"/>
                      <w:divBdr>
                        <w:top w:val="none" w:sz="0" w:space="0" w:color="auto"/>
                        <w:left w:val="none" w:sz="0" w:space="0" w:color="auto"/>
                        <w:bottom w:val="none" w:sz="0" w:space="0" w:color="auto"/>
                        <w:right w:val="none" w:sz="0" w:space="0" w:color="auto"/>
                      </w:divBdr>
                    </w:div>
                    <w:div w:id="318510156">
                      <w:marLeft w:val="0"/>
                      <w:marRight w:val="0"/>
                      <w:marTop w:val="100"/>
                      <w:marBottom w:val="0"/>
                      <w:divBdr>
                        <w:top w:val="none" w:sz="0" w:space="0" w:color="auto"/>
                        <w:left w:val="none" w:sz="0" w:space="0" w:color="auto"/>
                        <w:bottom w:val="none" w:sz="0" w:space="0" w:color="auto"/>
                        <w:right w:val="none" w:sz="0" w:space="0" w:color="auto"/>
                      </w:divBdr>
                    </w:div>
                    <w:div w:id="6613976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8649474">
          <w:marLeft w:val="0"/>
          <w:marRight w:val="0"/>
          <w:marTop w:val="50"/>
          <w:marBottom w:val="50"/>
          <w:divBdr>
            <w:top w:val="none" w:sz="0" w:space="0" w:color="auto"/>
            <w:left w:val="none" w:sz="0" w:space="0" w:color="auto"/>
            <w:bottom w:val="none" w:sz="0" w:space="0" w:color="auto"/>
            <w:right w:val="none" w:sz="0" w:space="0" w:color="auto"/>
          </w:divBdr>
        </w:div>
      </w:divsChild>
    </w:div>
    <w:div w:id="445467129">
      <w:bodyDiv w:val="1"/>
      <w:marLeft w:val="0"/>
      <w:marRight w:val="0"/>
      <w:marTop w:val="0"/>
      <w:marBottom w:val="0"/>
      <w:divBdr>
        <w:top w:val="none" w:sz="0" w:space="0" w:color="auto"/>
        <w:left w:val="none" w:sz="0" w:space="0" w:color="auto"/>
        <w:bottom w:val="none" w:sz="0" w:space="0" w:color="auto"/>
        <w:right w:val="none" w:sz="0" w:space="0" w:color="auto"/>
      </w:divBdr>
      <w:divsChild>
        <w:div w:id="813448773">
          <w:marLeft w:val="0"/>
          <w:marRight w:val="0"/>
          <w:marTop w:val="0"/>
          <w:marBottom w:val="0"/>
          <w:divBdr>
            <w:top w:val="none" w:sz="0" w:space="0" w:color="auto"/>
            <w:left w:val="none" w:sz="0" w:space="0" w:color="auto"/>
            <w:bottom w:val="none" w:sz="0" w:space="0" w:color="auto"/>
            <w:right w:val="none" w:sz="0" w:space="0" w:color="auto"/>
          </w:divBdr>
          <w:divsChild>
            <w:div w:id="1482892849">
              <w:marLeft w:val="0"/>
              <w:marRight w:val="0"/>
              <w:marTop w:val="0"/>
              <w:marBottom w:val="0"/>
              <w:divBdr>
                <w:top w:val="none" w:sz="0" w:space="0" w:color="auto"/>
                <w:left w:val="none" w:sz="0" w:space="0" w:color="auto"/>
                <w:bottom w:val="none" w:sz="0" w:space="0" w:color="auto"/>
                <w:right w:val="none" w:sz="0" w:space="0" w:color="auto"/>
              </w:divBdr>
              <w:divsChild>
                <w:div w:id="944581637">
                  <w:marLeft w:val="0"/>
                  <w:marRight w:val="0"/>
                  <w:marTop w:val="0"/>
                  <w:marBottom w:val="0"/>
                  <w:divBdr>
                    <w:top w:val="none" w:sz="0" w:space="0" w:color="auto"/>
                    <w:left w:val="none" w:sz="0" w:space="0" w:color="auto"/>
                    <w:bottom w:val="none" w:sz="0" w:space="0" w:color="auto"/>
                    <w:right w:val="none" w:sz="0" w:space="0" w:color="auto"/>
                  </w:divBdr>
                  <w:divsChild>
                    <w:div w:id="1007291495">
                      <w:marLeft w:val="0"/>
                      <w:marRight w:val="0"/>
                      <w:marTop w:val="0"/>
                      <w:marBottom w:val="150"/>
                      <w:divBdr>
                        <w:top w:val="none" w:sz="0" w:space="0" w:color="auto"/>
                        <w:left w:val="none" w:sz="0" w:space="0" w:color="auto"/>
                        <w:bottom w:val="none" w:sz="0" w:space="0" w:color="auto"/>
                        <w:right w:val="none" w:sz="0" w:space="0" w:color="auto"/>
                      </w:divBdr>
                    </w:div>
                    <w:div w:id="527837037">
                      <w:marLeft w:val="0"/>
                      <w:marRight w:val="0"/>
                      <w:marTop w:val="100"/>
                      <w:marBottom w:val="0"/>
                      <w:divBdr>
                        <w:top w:val="none" w:sz="0" w:space="0" w:color="auto"/>
                        <w:left w:val="none" w:sz="0" w:space="0" w:color="auto"/>
                        <w:bottom w:val="none" w:sz="0" w:space="0" w:color="auto"/>
                        <w:right w:val="none" w:sz="0" w:space="0" w:color="auto"/>
                      </w:divBdr>
                    </w:div>
                    <w:div w:id="344938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833811">
          <w:marLeft w:val="0"/>
          <w:marRight w:val="0"/>
          <w:marTop w:val="50"/>
          <w:marBottom w:val="50"/>
          <w:divBdr>
            <w:top w:val="none" w:sz="0" w:space="0" w:color="auto"/>
            <w:left w:val="none" w:sz="0" w:space="0" w:color="auto"/>
            <w:bottom w:val="none" w:sz="0" w:space="0" w:color="auto"/>
            <w:right w:val="none" w:sz="0" w:space="0" w:color="auto"/>
          </w:divBdr>
        </w:div>
      </w:divsChild>
    </w:div>
    <w:div w:id="514156241">
      <w:bodyDiv w:val="1"/>
      <w:marLeft w:val="0"/>
      <w:marRight w:val="0"/>
      <w:marTop w:val="0"/>
      <w:marBottom w:val="0"/>
      <w:divBdr>
        <w:top w:val="none" w:sz="0" w:space="0" w:color="auto"/>
        <w:left w:val="none" w:sz="0" w:space="0" w:color="auto"/>
        <w:bottom w:val="none" w:sz="0" w:space="0" w:color="auto"/>
        <w:right w:val="none" w:sz="0" w:space="0" w:color="auto"/>
      </w:divBdr>
      <w:divsChild>
        <w:div w:id="107166895">
          <w:marLeft w:val="0"/>
          <w:marRight w:val="0"/>
          <w:marTop w:val="0"/>
          <w:marBottom w:val="150"/>
          <w:divBdr>
            <w:top w:val="none" w:sz="0" w:space="0" w:color="auto"/>
            <w:left w:val="none" w:sz="0" w:space="0" w:color="auto"/>
            <w:bottom w:val="none" w:sz="0" w:space="0" w:color="auto"/>
            <w:right w:val="none" w:sz="0" w:space="0" w:color="auto"/>
          </w:divBdr>
        </w:div>
      </w:divsChild>
    </w:div>
    <w:div w:id="668407156">
      <w:bodyDiv w:val="1"/>
      <w:marLeft w:val="0"/>
      <w:marRight w:val="0"/>
      <w:marTop w:val="0"/>
      <w:marBottom w:val="0"/>
      <w:divBdr>
        <w:top w:val="none" w:sz="0" w:space="0" w:color="auto"/>
        <w:left w:val="none" w:sz="0" w:space="0" w:color="auto"/>
        <w:bottom w:val="none" w:sz="0" w:space="0" w:color="auto"/>
        <w:right w:val="none" w:sz="0" w:space="0" w:color="auto"/>
      </w:divBdr>
      <w:divsChild>
        <w:div w:id="996424556">
          <w:marLeft w:val="0"/>
          <w:marRight w:val="0"/>
          <w:marTop w:val="0"/>
          <w:marBottom w:val="150"/>
          <w:divBdr>
            <w:top w:val="none" w:sz="0" w:space="0" w:color="auto"/>
            <w:left w:val="none" w:sz="0" w:space="0" w:color="auto"/>
            <w:bottom w:val="none" w:sz="0" w:space="0" w:color="auto"/>
            <w:right w:val="none" w:sz="0" w:space="0" w:color="auto"/>
          </w:divBdr>
        </w:div>
      </w:divsChild>
    </w:div>
    <w:div w:id="725688707">
      <w:bodyDiv w:val="1"/>
      <w:marLeft w:val="0"/>
      <w:marRight w:val="0"/>
      <w:marTop w:val="0"/>
      <w:marBottom w:val="0"/>
      <w:divBdr>
        <w:top w:val="none" w:sz="0" w:space="0" w:color="auto"/>
        <w:left w:val="none" w:sz="0" w:space="0" w:color="auto"/>
        <w:bottom w:val="none" w:sz="0" w:space="0" w:color="auto"/>
        <w:right w:val="none" w:sz="0" w:space="0" w:color="auto"/>
      </w:divBdr>
      <w:divsChild>
        <w:div w:id="1604459498">
          <w:marLeft w:val="0"/>
          <w:marRight w:val="0"/>
          <w:marTop w:val="0"/>
          <w:marBottom w:val="150"/>
          <w:divBdr>
            <w:top w:val="none" w:sz="0" w:space="0" w:color="auto"/>
            <w:left w:val="none" w:sz="0" w:space="0" w:color="auto"/>
            <w:bottom w:val="none" w:sz="0" w:space="0" w:color="auto"/>
            <w:right w:val="none" w:sz="0" w:space="0" w:color="auto"/>
          </w:divBdr>
        </w:div>
      </w:divsChild>
    </w:div>
    <w:div w:id="738023017">
      <w:bodyDiv w:val="1"/>
      <w:marLeft w:val="0"/>
      <w:marRight w:val="0"/>
      <w:marTop w:val="0"/>
      <w:marBottom w:val="0"/>
      <w:divBdr>
        <w:top w:val="none" w:sz="0" w:space="0" w:color="auto"/>
        <w:left w:val="none" w:sz="0" w:space="0" w:color="auto"/>
        <w:bottom w:val="none" w:sz="0" w:space="0" w:color="auto"/>
        <w:right w:val="none" w:sz="0" w:space="0" w:color="auto"/>
      </w:divBdr>
    </w:div>
    <w:div w:id="750128952">
      <w:bodyDiv w:val="1"/>
      <w:marLeft w:val="0"/>
      <w:marRight w:val="0"/>
      <w:marTop w:val="0"/>
      <w:marBottom w:val="0"/>
      <w:divBdr>
        <w:top w:val="none" w:sz="0" w:space="0" w:color="auto"/>
        <w:left w:val="none" w:sz="0" w:space="0" w:color="auto"/>
        <w:bottom w:val="none" w:sz="0" w:space="0" w:color="auto"/>
        <w:right w:val="none" w:sz="0" w:space="0" w:color="auto"/>
      </w:divBdr>
    </w:div>
    <w:div w:id="751703652">
      <w:bodyDiv w:val="1"/>
      <w:marLeft w:val="0"/>
      <w:marRight w:val="0"/>
      <w:marTop w:val="0"/>
      <w:marBottom w:val="0"/>
      <w:divBdr>
        <w:top w:val="none" w:sz="0" w:space="0" w:color="auto"/>
        <w:left w:val="none" w:sz="0" w:space="0" w:color="auto"/>
        <w:bottom w:val="none" w:sz="0" w:space="0" w:color="auto"/>
        <w:right w:val="none" w:sz="0" w:space="0" w:color="auto"/>
      </w:divBdr>
      <w:divsChild>
        <w:div w:id="995383063">
          <w:marLeft w:val="0"/>
          <w:marRight w:val="0"/>
          <w:marTop w:val="0"/>
          <w:marBottom w:val="150"/>
          <w:divBdr>
            <w:top w:val="none" w:sz="0" w:space="0" w:color="auto"/>
            <w:left w:val="none" w:sz="0" w:space="0" w:color="auto"/>
            <w:bottom w:val="none" w:sz="0" w:space="0" w:color="auto"/>
            <w:right w:val="none" w:sz="0" w:space="0" w:color="auto"/>
          </w:divBdr>
        </w:div>
      </w:divsChild>
    </w:div>
    <w:div w:id="874587116">
      <w:bodyDiv w:val="1"/>
      <w:marLeft w:val="0"/>
      <w:marRight w:val="0"/>
      <w:marTop w:val="0"/>
      <w:marBottom w:val="0"/>
      <w:divBdr>
        <w:top w:val="none" w:sz="0" w:space="0" w:color="auto"/>
        <w:left w:val="none" w:sz="0" w:space="0" w:color="auto"/>
        <w:bottom w:val="none" w:sz="0" w:space="0" w:color="auto"/>
        <w:right w:val="none" w:sz="0" w:space="0" w:color="auto"/>
      </w:divBdr>
      <w:divsChild>
        <w:div w:id="1596865865">
          <w:marLeft w:val="0"/>
          <w:marRight w:val="0"/>
          <w:marTop w:val="0"/>
          <w:marBottom w:val="0"/>
          <w:divBdr>
            <w:top w:val="none" w:sz="0" w:space="0" w:color="auto"/>
            <w:left w:val="none" w:sz="0" w:space="0" w:color="auto"/>
            <w:bottom w:val="none" w:sz="0" w:space="0" w:color="auto"/>
            <w:right w:val="none" w:sz="0" w:space="0" w:color="auto"/>
          </w:divBdr>
          <w:divsChild>
            <w:div w:id="883517570">
              <w:marLeft w:val="0"/>
              <w:marRight w:val="0"/>
              <w:marTop w:val="0"/>
              <w:marBottom w:val="0"/>
              <w:divBdr>
                <w:top w:val="none" w:sz="0" w:space="0" w:color="auto"/>
                <w:left w:val="none" w:sz="0" w:space="0" w:color="auto"/>
                <w:bottom w:val="none" w:sz="0" w:space="0" w:color="auto"/>
                <w:right w:val="none" w:sz="0" w:space="0" w:color="auto"/>
              </w:divBdr>
              <w:divsChild>
                <w:div w:id="881869817">
                  <w:marLeft w:val="0"/>
                  <w:marRight w:val="0"/>
                  <w:marTop w:val="0"/>
                  <w:marBottom w:val="0"/>
                  <w:divBdr>
                    <w:top w:val="none" w:sz="0" w:space="0" w:color="auto"/>
                    <w:left w:val="none" w:sz="0" w:space="0" w:color="auto"/>
                    <w:bottom w:val="none" w:sz="0" w:space="0" w:color="auto"/>
                    <w:right w:val="none" w:sz="0" w:space="0" w:color="auto"/>
                  </w:divBdr>
                  <w:divsChild>
                    <w:div w:id="448084678">
                      <w:marLeft w:val="0"/>
                      <w:marRight w:val="0"/>
                      <w:marTop w:val="0"/>
                      <w:marBottom w:val="150"/>
                      <w:divBdr>
                        <w:top w:val="none" w:sz="0" w:space="0" w:color="auto"/>
                        <w:left w:val="none" w:sz="0" w:space="0" w:color="auto"/>
                        <w:bottom w:val="none" w:sz="0" w:space="0" w:color="auto"/>
                        <w:right w:val="none" w:sz="0" w:space="0" w:color="auto"/>
                      </w:divBdr>
                    </w:div>
                    <w:div w:id="1359772951">
                      <w:marLeft w:val="0"/>
                      <w:marRight w:val="0"/>
                      <w:marTop w:val="100"/>
                      <w:marBottom w:val="0"/>
                      <w:divBdr>
                        <w:top w:val="none" w:sz="0" w:space="0" w:color="auto"/>
                        <w:left w:val="none" w:sz="0" w:space="0" w:color="auto"/>
                        <w:bottom w:val="none" w:sz="0" w:space="0" w:color="auto"/>
                        <w:right w:val="none" w:sz="0" w:space="0" w:color="auto"/>
                      </w:divBdr>
                    </w:div>
                    <w:div w:id="20856448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098594">
          <w:marLeft w:val="0"/>
          <w:marRight w:val="0"/>
          <w:marTop w:val="50"/>
          <w:marBottom w:val="50"/>
          <w:divBdr>
            <w:top w:val="none" w:sz="0" w:space="0" w:color="auto"/>
            <w:left w:val="none" w:sz="0" w:space="0" w:color="auto"/>
            <w:bottom w:val="none" w:sz="0" w:space="0" w:color="auto"/>
            <w:right w:val="none" w:sz="0" w:space="0" w:color="auto"/>
          </w:divBdr>
        </w:div>
      </w:divsChild>
    </w:div>
    <w:div w:id="917909003">
      <w:bodyDiv w:val="1"/>
      <w:marLeft w:val="0"/>
      <w:marRight w:val="0"/>
      <w:marTop w:val="0"/>
      <w:marBottom w:val="0"/>
      <w:divBdr>
        <w:top w:val="none" w:sz="0" w:space="0" w:color="auto"/>
        <w:left w:val="none" w:sz="0" w:space="0" w:color="auto"/>
        <w:bottom w:val="none" w:sz="0" w:space="0" w:color="auto"/>
        <w:right w:val="none" w:sz="0" w:space="0" w:color="auto"/>
      </w:divBdr>
      <w:divsChild>
        <w:div w:id="2020084205">
          <w:marLeft w:val="0"/>
          <w:marRight w:val="0"/>
          <w:marTop w:val="0"/>
          <w:marBottom w:val="0"/>
          <w:divBdr>
            <w:top w:val="none" w:sz="0" w:space="0" w:color="auto"/>
            <w:left w:val="none" w:sz="0" w:space="0" w:color="auto"/>
            <w:bottom w:val="none" w:sz="0" w:space="0" w:color="auto"/>
            <w:right w:val="none" w:sz="0" w:space="0" w:color="auto"/>
          </w:divBdr>
          <w:divsChild>
            <w:div w:id="856846220">
              <w:marLeft w:val="0"/>
              <w:marRight w:val="0"/>
              <w:marTop w:val="0"/>
              <w:marBottom w:val="0"/>
              <w:divBdr>
                <w:top w:val="none" w:sz="0" w:space="0" w:color="auto"/>
                <w:left w:val="none" w:sz="0" w:space="0" w:color="auto"/>
                <w:bottom w:val="none" w:sz="0" w:space="0" w:color="auto"/>
                <w:right w:val="none" w:sz="0" w:space="0" w:color="auto"/>
              </w:divBdr>
              <w:divsChild>
                <w:div w:id="1768235986">
                  <w:marLeft w:val="0"/>
                  <w:marRight w:val="0"/>
                  <w:marTop w:val="0"/>
                  <w:marBottom w:val="0"/>
                  <w:divBdr>
                    <w:top w:val="none" w:sz="0" w:space="0" w:color="auto"/>
                    <w:left w:val="none" w:sz="0" w:space="0" w:color="auto"/>
                    <w:bottom w:val="none" w:sz="0" w:space="0" w:color="auto"/>
                    <w:right w:val="none" w:sz="0" w:space="0" w:color="auto"/>
                  </w:divBdr>
                  <w:divsChild>
                    <w:div w:id="2002078396">
                      <w:marLeft w:val="0"/>
                      <w:marRight w:val="0"/>
                      <w:marTop w:val="0"/>
                      <w:marBottom w:val="150"/>
                      <w:divBdr>
                        <w:top w:val="none" w:sz="0" w:space="0" w:color="auto"/>
                        <w:left w:val="none" w:sz="0" w:space="0" w:color="auto"/>
                        <w:bottom w:val="none" w:sz="0" w:space="0" w:color="auto"/>
                        <w:right w:val="none" w:sz="0" w:space="0" w:color="auto"/>
                      </w:divBdr>
                    </w:div>
                    <w:div w:id="268121154">
                      <w:marLeft w:val="0"/>
                      <w:marRight w:val="0"/>
                      <w:marTop w:val="100"/>
                      <w:marBottom w:val="0"/>
                      <w:divBdr>
                        <w:top w:val="none" w:sz="0" w:space="0" w:color="auto"/>
                        <w:left w:val="none" w:sz="0" w:space="0" w:color="auto"/>
                        <w:bottom w:val="none" w:sz="0" w:space="0" w:color="auto"/>
                        <w:right w:val="none" w:sz="0" w:space="0" w:color="auto"/>
                      </w:divBdr>
                    </w:div>
                    <w:div w:id="13559587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2108972">
          <w:marLeft w:val="0"/>
          <w:marRight w:val="0"/>
          <w:marTop w:val="50"/>
          <w:marBottom w:val="50"/>
          <w:divBdr>
            <w:top w:val="none" w:sz="0" w:space="0" w:color="auto"/>
            <w:left w:val="none" w:sz="0" w:space="0" w:color="auto"/>
            <w:bottom w:val="none" w:sz="0" w:space="0" w:color="auto"/>
            <w:right w:val="none" w:sz="0" w:space="0" w:color="auto"/>
          </w:divBdr>
        </w:div>
      </w:divsChild>
    </w:div>
    <w:div w:id="1054306741">
      <w:bodyDiv w:val="1"/>
      <w:marLeft w:val="0"/>
      <w:marRight w:val="0"/>
      <w:marTop w:val="0"/>
      <w:marBottom w:val="0"/>
      <w:divBdr>
        <w:top w:val="none" w:sz="0" w:space="0" w:color="auto"/>
        <w:left w:val="none" w:sz="0" w:space="0" w:color="auto"/>
        <w:bottom w:val="none" w:sz="0" w:space="0" w:color="auto"/>
        <w:right w:val="none" w:sz="0" w:space="0" w:color="auto"/>
      </w:divBdr>
      <w:divsChild>
        <w:div w:id="883372663">
          <w:marLeft w:val="0"/>
          <w:marRight w:val="0"/>
          <w:marTop w:val="0"/>
          <w:marBottom w:val="0"/>
          <w:divBdr>
            <w:top w:val="none" w:sz="0" w:space="0" w:color="auto"/>
            <w:left w:val="none" w:sz="0" w:space="0" w:color="auto"/>
            <w:bottom w:val="none" w:sz="0" w:space="0" w:color="auto"/>
            <w:right w:val="none" w:sz="0" w:space="0" w:color="auto"/>
          </w:divBdr>
          <w:divsChild>
            <w:div w:id="1337227274">
              <w:marLeft w:val="0"/>
              <w:marRight w:val="0"/>
              <w:marTop w:val="0"/>
              <w:marBottom w:val="0"/>
              <w:divBdr>
                <w:top w:val="none" w:sz="0" w:space="0" w:color="auto"/>
                <w:left w:val="none" w:sz="0" w:space="0" w:color="auto"/>
                <w:bottom w:val="none" w:sz="0" w:space="0" w:color="auto"/>
                <w:right w:val="none" w:sz="0" w:space="0" w:color="auto"/>
              </w:divBdr>
              <w:divsChild>
                <w:div w:id="1158377785">
                  <w:marLeft w:val="0"/>
                  <w:marRight w:val="0"/>
                  <w:marTop w:val="0"/>
                  <w:marBottom w:val="0"/>
                  <w:divBdr>
                    <w:top w:val="none" w:sz="0" w:space="0" w:color="auto"/>
                    <w:left w:val="none" w:sz="0" w:space="0" w:color="auto"/>
                    <w:bottom w:val="none" w:sz="0" w:space="0" w:color="auto"/>
                    <w:right w:val="none" w:sz="0" w:space="0" w:color="auto"/>
                  </w:divBdr>
                  <w:divsChild>
                    <w:div w:id="1379892815">
                      <w:marLeft w:val="0"/>
                      <w:marRight w:val="0"/>
                      <w:marTop w:val="0"/>
                      <w:marBottom w:val="150"/>
                      <w:divBdr>
                        <w:top w:val="none" w:sz="0" w:space="0" w:color="auto"/>
                        <w:left w:val="none" w:sz="0" w:space="0" w:color="auto"/>
                        <w:bottom w:val="none" w:sz="0" w:space="0" w:color="auto"/>
                        <w:right w:val="none" w:sz="0" w:space="0" w:color="auto"/>
                      </w:divBdr>
                    </w:div>
                    <w:div w:id="1895192118">
                      <w:marLeft w:val="0"/>
                      <w:marRight w:val="0"/>
                      <w:marTop w:val="100"/>
                      <w:marBottom w:val="0"/>
                      <w:divBdr>
                        <w:top w:val="none" w:sz="0" w:space="0" w:color="auto"/>
                        <w:left w:val="none" w:sz="0" w:space="0" w:color="auto"/>
                        <w:bottom w:val="none" w:sz="0" w:space="0" w:color="auto"/>
                        <w:right w:val="none" w:sz="0" w:space="0" w:color="auto"/>
                      </w:divBdr>
                    </w:div>
                    <w:div w:id="1200058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941359">
          <w:marLeft w:val="0"/>
          <w:marRight w:val="0"/>
          <w:marTop w:val="50"/>
          <w:marBottom w:val="50"/>
          <w:divBdr>
            <w:top w:val="none" w:sz="0" w:space="0" w:color="auto"/>
            <w:left w:val="none" w:sz="0" w:space="0" w:color="auto"/>
            <w:bottom w:val="none" w:sz="0" w:space="0" w:color="auto"/>
            <w:right w:val="none" w:sz="0" w:space="0" w:color="auto"/>
          </w:divBdr>
        </w:div>
      </w:divsChild>
    </w:div>
    <w:div w:id="1135024655">
      <w:bodyDiv w:val="1"/>
      <w:marLeft w:val="0"/>
      <w:marRight w:val="0"/>
      <w:marTop w:val="0"/>
      <w:marBottom w:val="0"/>
      <w:divBdr>
        <w:top w:val="none" w:sz="0" w:space="0" w:color="auto"/>
        <w:left w:val="none" w:sz="0" w:space="0" w:color="auto"/>
        <w:bottom w:val="none" w:sz="0" w:space="0" w:color="auto"/>
        <w:right w:val="none" w:sz="0" w:space="0" w:color="auto"/>
      </w:divBdr>
      <w:divsChild>
        <w:div w:id="1864708158">
          <w:marLeft w:val="0"/>
          <w:marRight w:val="0"/>
          <w:marTop w:val="0"/>
          <w:marBottom w:val="0"/>
          <w:divBdr>
            <w:top w:val="none" w:sz="0" w:space="0" w:color="auto"/>
            <w:left w:val="single" w:sz="4" w:space="10" w:color="94A1B0"/>
            <w:bottom w:val="none" w:sz="0" w:space="0" w:color="auto"/>
            <w:right w:val="single" w:sz="4" w:space="10" w:color="94A1B0"/>
          </w:divBdr>
          <w:divsChild>
            <w:div w:id="11107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7195">
      <w:bodyDiv w:val="1"/>
      <w:marLeft w:val="0"/>
      <w:marRight w:val="0"/>
      <w:marTop w:val="0"/>
      <w:marBottom w:val="0"/>
      <w:divBdr>
        <w:top w:val="none" w:sz="0" w:space="0" w:color="auto"/>
        <w:left w:val="none" w:sz="0" w:space="0" w:color="auto"/>
        <w:bottom w:val="none" w:sz="0" w:space="0" w:color="auto"/>
        <w:right w:val="none" w:sz="0" w:space="0" w:color="auto"/>
      </w:divBdr>
      <w:divsChild>
        <w:div w:id="2083136486">
          <w:marLeft w:val="0"/>
          <w:marRight w:val="0"/>
          <w:marTop w:val="0"/>
          <w:marBottom w:val="0"/>
          <w:divBdr>
            <w:top w:val="none" w:sz="0" w:space="0" w:color="auto"/>
            <w:left w:val="single" w:sz="4" w:space="10" w:color="94A1B0"/>
            <w:bottom w:val="none" w:sz="0" w:space="0" w:color="auto"/>
            <w:right w:val="single" w:sz="4" w:space="10" w:color="94A1B0"/>
          </w:divBdr>
          <w:divsChild>
            <w:div w:id="3938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6140">
      <w:bodyDiv w:val="1"/>
      <w:marLeft w:val="0"/>
      <w:marRight w:val="0"/>
      <w:marTop w:val="0"/>
      <w:marBottom w:val="0"/>
      <w:divBdr>
        <w:top w:val="none" w:sz="0" w:space="0" w:color="auto"/>
        <w:left w:val="none" w:sz="0" w:space="0" w:color="auto"/>
        <w:bottom w:val="none" w:sz="0" w:space="0" w:color="auto"/>
        <w:right w:val="none" w:sz="0" w:space="0" w:color="auto"/>
      </w:divBdr>
      <w:divsChild>
        <w:div w:id="1852255799">
          <w:marLeft w:val="0"/>
          <w:marRight w:val="0"/>
          <w:marTop w:val="0"/>
          <w:marBottom w:val="0"/>
          <w:divBdr>
            <w:top w:val="none" w:sz="0" w:space="0" w:color="auto"/>
            <w:left w:val="none" w:sz="0" w:space="0" w:color="auto"/>
            <w:bottom w:val="none" w:sz="0" w:space="0" w:color="auto"/>
            <w:right w:val="none" w:sz="0" w:space="0" w:color="auto"/>
          </w:divBdr>
          <w:divsChild>
            <w:div w:id="84692797">
              <w:marLeft w:val="0"/>
              <w:marRight w:val="0"/>
              <w:marTop w:val="0"/>
              <w:marBottom w:val="0"/>
              <w:divBdr>
                <w:top w:val="none" w:sz="0" w:space="0" w:color="auto"/>
                <w:left w:val="none" w:sz="0" w:space="0" w:color="auto"/>
                <w:bottom w:val="none" w:sz="0" w:space="0" w:color="auto"/>
                <w:right w:val="none" w:sz="0" w:space="0" w:color="auto"/>
              </w:divBdr>
              <w:divsChild>
                <w:div w:id="1094863377">
                  <w:marLeft w:val="0"/>
                  <w:marRight w:val="0"/>
                  <w:marTop w:val="0"/>
                  <w:marBottom w:val="0"/>
                  <w:divBdr>
                    <w:top w:val="none" w:sz="0" w:space="0" w:color="auto"/>
                    <w:left w:val="none" w:sz="0" w:space="0" w:color="auto"/>
                    <w:bottom w:val="none" w:sz="0" w:space="0" w:color="auto"/>
                    <w:right w:val="none" w:sz="0" w:space="0" w:color="auto"/>
                  </w:divBdr>
                  <w:divsChild>
                    <w:div w:id="1609000520">
                      <w:marLeft w:val="0"/>
                      <w:marRight w:val="0"/>
                      <w:marTop w:val="0"/>
                      <w:marBottom w:val="150"/>
                      <w:divBdr>
                        <w:top w:val="none" w:sz="0" w:space="0" w:color="auto"/>
                        <w:left w:val="none" w:sz="0" w:space="0" w:color="auto"/>
                        <w:bottom w:val="none" w:sz="0" w:space="0" w:color="auto"/>
                        <w:right w:val="none" w:sz="0" w:space="0" w:color="auto"/>
                      </w:divBdr>
                    </w:div>
                    <w:div w:id="180706645">
                      <w:marLeft w:val="0"/>
                      <w:marRight w:val="0"/>
                      <w:marTop w:val="100"/>
                      <w:marBottom w:val="0"/>
                      <w:divBdr>
                        <w:top w:val="none" w:sz="0" w:space="0" w:color="auto"/>
                        <w:left w:val="none" w:sz="0" w:space="0" w:color="auto"/>
                        <w:bottom w:val="none" w:sz="0" w:space="0" w:color="auto"/>
                        <w:right w:val="none" w:sz="0" w:space="0" w:color="auto"/>
                      </w:divBdr>
                    </w:div>
                    <w:div w:id="8466723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032977">
          <w:marLeft w:val="0"/>
          <w:marRight w:val="0"/>
          <w:marTop w:val="50"/>
          <w:marBottom w:val="50"/>
          <w:divBdr>
            <w:top w:val="none" w:sz="0" w:space="0" w:color="auto"/>
            <w:left w:val="none" w:sz="0" w:space="0" w:color="auto"/>
            <w:bottom w:val="none" w:sz="0" w:space="0" w:color="auto"/>
            <w:right w:val="none" w:sz="0" w:space="0" w:color="auto"/>
          </w:divBdr>
        </w:div>
      </w:divsChild>
    </w:div>
    <w:div w:id="1373312541">
      <w:bodyDiv w:val="1"/>
      <w:marLeft w:val="0"/>
      <w:marRight w:val="0"/>
      <w:marTop w:val="0"/>
      <w:marBottom w:val="0"/>
      <w:divBdr>
        <w:top w:val="none" w:sz="0" w:space="0" w:color="auto"/>
        <w:left w:val="none" w:sz="0" w:space="0" w:color="auto"/>
        <w:bottom w:val="none" w:sz="0" w:space="0" w:color="auto"/>
        <w:right w:val="none" w:sz="0" w:space="0" w:color="auto"/>
      </w:divBdr>
      <w:divsChild>
        <w:div w:id="589697953">
          <w:marLeft w:val="0"/>
          <w:marRight w:val="0"/>
          <w:marTop w:val="0"/>
          <w:marBottom w:val="0"/>
          <w:divBdr>
            <w:top w:val="none" w:sz="0" w:space="0" w:color="auto"/>
            <w:left w:val="none" w:sz="0" w:space="0" w:color="auto"/>
            <w:bottom w:val="none" w:sz="0" w:space="0" w:color="auto"/>
            <w:right w:val="none" w:sz="0" w:space="0" w:color="auto"/>
          </w:divBdr>
          <w:divsChild>
            <w:div w:id="2041739400">
              <w:marLeft w:val="0"/>
              <w:marRight w:val="0"/>
              <w:marTop w:val="0"/>
              <w:marBottom w:val="0"/>
              <w:divBdr>
                <w:top w:val="none" w:sz="0" w:space="0" w:color="auto"/>
                <w:left w:val="none" w:sz="0" w:space="0" w:color="auto"/>
                <w:bottom w:val="none" w:sz="0" w:space="0" w:color="auto"/>
                <w:right w:val="none" w:sz="0" w:space="0" w:color="auto"/>
              </w:divBdr>
              <w:divsChild>
                <w:div w:id="1825854103">
                  <w:marLeft w:val="0"/>
                  <w:marRight w:val="0"/>
                  <w:marTop w:val="0"/>
                  <w:marBottom w:val="0"/>
                  <w:divBdr>
                    <w:top w:val="none" w:sz="0" w:space="0" w:color="auto"/>
                    <w:left w:val="none" w:sz="0" w:space="0" w:color="auto"/>
                    <w:bottom w:val="none" w:sz="0" w:space="0" w:color="auto"/>
                    <w:right w:val="none" w:sz="0" w:space="0" w:color="auto"/>
                  </w:divBdr>
                  <w:divsChild>
                    <w:div w:id="2075817156">
                      <w:marLeft w:val="0"/>
                      <w:marRight w:val="0"/>
                      <w:marTop w:val="0"/>
                      <w:marBottom w:val="150"/>
                      <w:divBdr>
                        <w:top w:val="none" w:sz="0" w:space="0" w:color="auto"/>
                        <w:left w:val="none" w:sz="0" w:space="0" w:color="auto"/>
                        <w:bottom w:val="none" w:sz="0" w:space="0" w:color="auto"/>
                        <w:right w:val="none" w:sz="0" w:space="0" w:color="auto"/>
                      </w:divBdr>
                    </w:div>
                    <w:div w:id="766538624">
                      <w:marLeft w:val="0"/>
                      <w:marRight w:val="0"/>
                      <w:marTop w:val="100"/>
                      <w:marBottom w:val="0"/>
                      <w:divBdr>
                        <w:top w:val="none" w:sz="0" w:space="0" w:color="auto"/>
                        <w:left w:val="none" w:sz="0" w:space="0" w:color="auto"/>
                        <w:bottom w:val="none" w:sz="0" w:space="0" w:color="auto"/>
                        <w:right w:val="none" w:sz="0" w:space="0" w:color="auto"/>
                      </w:divBdr>
                    </w:div>
                    <w:div w:id="7846632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7670592">
          <w:marLeft w:val="0"/>
          <w:marRight w:val="0"/>
          <w:marTop w:val="50"/>
          <w:marBottom w:val="50"/>
          <w:divBdr>
            <w:top w:val="none" w:sz="0" w:space="0" w:color="auto"/>
            <w:left w:val="none" w:sz="0" w:space="0" w:color="auto"/>
            <w:bottom w:val="none" w:sz="0" w:space="0" w:color="auto"/>
            <w:right w:val="none" w:sz="0" w:space="0" w:color="auto"/>
          </w:divBdr>
        </w:div>
      </w:divsChild>
    </w:div>
    <w:div w:id="1512376849">
      <w:bodyDiv w:val="1"/>
      <w:marLeft w:val="0"/>
      <w:marRight w:val="0"/>
      <w:marTop w:val="0"/>
      <w:marBottom w:val="0"/>
      <w:divBdr>
        <w:top w:val="none" w:sz="0" w:space="0" w:color="auto"/>
        <w:left w:val="none" w:sz="0" w:space="0" w:color="auto"/>
        <w:bottom w:val="none" w:sz="0" w:space="0" w:color="auto"/>
        <w:right w:val="none" w:sz="0" w:space="0" w:color="auto"/>
      </w:divBdr>
    </w:div>
    <w:div w:id="1664242490">
      <w:bodyDiv w:val="1"/>
      <w:marLeft w:val="0"/>
      <w:marRight w:val="0"/>
      <w:marTop w:val="0"/>
      <w:marBottom w:val="0"/>
      <w:divBdr>
        <w:top w:val="none" w:sz="0" w:space="0" w:color="auto"/>
        <w:left w:val="none" w:sz="0" w:space="0" w:color="auto"/>
        <w:bottom w:val="none" w:sz="0" w:space="0" w:color="auto"/>
        <w:right w:val="none" w:sz="0" w:space="0" w:color="auto"/>
      </w:divBdr>
    </w:div>
    <w:div w:id="16657454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200">
          <w:marLeft w:val="0"/>
          <w:marRight w:val="0"/>
          <w:marTop w:val="0"/>
          <w:marBottom w:val="150"/>
          <w:divBdr>
            <w:top w:val="none" w:sz="0" w:space="0" w:color="auto"/>
            <w:left w:val="none" w:sz="0" w:space="0" w:color="auto"/>
            <w:bottom w:val="none" w:sz="0" w:space="0" w:color="auto"/>
            <w:right w:val="none" w:sz="0" w:space="0" w:color="auto"/>
          </w:divBdr>
        </w:div>
        <w:div w:id="555430825">
          <w:marLeft w:val="0"/>
          <w:marRight w:val="0"/>
          <w:marTop w:val="0"/>
          <w:marBottom w:val="0"/>
          <w:divBdr>
            <w:top w:val="none" w:sz="0" w:space="0" w:color="auto"/>
            <w:left w:val="none" w:sz="0" w:space="0" w:color="auto"/>
            <w:bottom w:val="none" w:sz="0" w:space="0" w:color="auto"/>
            <w:right w:val="none" w:sz="0" w:space="0" w:color="auto"/>
          </w:divBdr>
        </w:div>
      </w:divsChild>
    </w:div>
    <w:div w:id="1869294879">
      <w:bodyDiv w:val="1"/>
      <w:marLeft w:val="0"/>
      <w:marRight w:val="0"/>
      <w:marTop w:val="0"/>
      <w:marBottom w:val="0"/>
      <w:divBdr>
        <w:top w:val="none" w:sz="0" w:space="0" w:color="auto"/>
        <w:left w:val="none" w:sz="0" w:space="0" w:color="auto"/>
        <w:bottom w:val="none" w:sz="0" w:space="0" w:color="auto"/>
        <w:right w:val="none" w:sz="0" w:space="0" w:color="auto"/>
      </w:divBdr>
      <w:divsChild>
        <w:div w:id="1433281962">
          <w:marLeft w:val="0"/>
          <w:marRight w:val="0"/>
          <w:marTop w:val="0"/>
          <w:marBottom w:val="150"/>
          <w:divBdr>
            <w:top w:val="none" w:sz="0" w:space="0" w:color="auto"/>
            <w:left w:val="none" w:sz="0" w:space="0" w:color="auto"/>
            <w:bottom w:val="none" w:sz="0" w:space="0" w:color="auto"/>
            <w:right w:val="none" w:sz="0" w:space="0" w:color="auto"/>
          </w:divBdr>
        </w:div>
      </w:divsChild>
    </w:div>
    <w:div w:id="2046637606">
      <w:bodyDiv w:val="1"/>
      <w:marLeft w:val="0"/>
      <w:marRight w:val="0"/>
      <w:marTop w:val="0"/>
      <w:marBottom w:val="0"/>
      <w:divBdr>
        <w:top w:val="none" w:sz="0" w:space="0" w:color="auto"/>
        <w:left w:val="none" w:sz="0" w:space="0" w:color="auto"/>
        <w:bottom w:val="none" w:sz="0" w:space="0" w:color="auto"/>
        <w:right w:val="none" w:sz="0" w:space="0" w:color="auto"/>
      </w:divBdr>
    </w:div>
    <w:div w:id="2110807092">
      <w:bodyDiv w:val="1"/>
      <w:marLeft w:val="0"/>
      <w:marRight w:val="0"/>
      <w:marTop w:val="0"/>
      <w:marBottom w:val="0"/>
      <w:divBdr>
        <w:top w:val="none" w:sz="0" w:space="0" w:color="auto"/>
        <w:left w:val="none" w:sz="0" w:space="0" w:color="auto"/>
        <w:bottom w:val="none" w:sz="0" w:space="0" w:color="auto"/>
        <w:right w:val="none" w:sz="0" w:space="0" w:color="auto"/>
      </w:divBdr>
      <w:divsChild>
        <w:div w:id="86005022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83D4C6266547F0D405182824B2AAE7FE6E94EED10EB5610E57734CDFA3E3C7FB55B90E2B41765EFDA83286DD1FJ" TargetMode="External"/><Relationship Id="rId18" Type="http://schemas.openxmlformats.org/officeDocument/2006/relationships/hyperlink" Target="consultantplus://offline/ref=002F0D143B72741238DF0A9AB29F333604179A7B7C259B817B22F4E1A6F84C71AD51960824E7PEM" TargetMode="External"/><Relationship Id="rId26" Type="http://schemas.openxmlformats.org/officeDocument/2006/relationships/hyperlink" Target="consultantplus://offline/ref=ECA58C885FCCA35691DBFDAAD5123C6588625A11F7222B3AB46CF6F8ADE06D76E6776B4554CCC3A8H4B0N" TargetMode="External"/><Relationship Id="rId3" Type="http://schemas.openxmlformats.org/officeDocument/2006/relationships/settings" Target="settings.xml"/><Relationship Id="rId21" Type="http://schemas.openxmlformats.org/officeDocument/2006/relationships/hyperlink" Target="consultantplus://offline/ref=ECA58C885FCCA35691DBFDAAD5123C658B635C1EFD2F2B3AB46CF6F8ADE06D76E6776B4251HCBEN" TargetMode="External"/><Relationship Id="rId34" Type="http://schemas.openxmlformats.org/officeDocument/2006/relationships/hyperlink" Target="mailto:icrk@mail.ru" TargetMode="External"/><Relationship Id="rId7" Type="http://schemas.openxmlformats.org/officeDocument/2006/relationships/hyperlink" Target="http://vishereut.rkursk.ru/index.php?mun_obr=270&amp;sub_menus_id=22458&amp;print=1&amp;id_mat=226143" TargetMode="External"/><Relationship Id="rId12" Type="http://schemas.openxmlformats.org/officeDocument/2006/relationships/hyperlink" Target="consultantplus://offline/ref=6DEA491B01D7E06DC9859729EBF2899FB5BC10098FBA8E79C38A4FEB848DBD327592B77C4A8AB5AD1FADG" TargetMode="External"/><Relationship Id="rId17" Type="http://schemas.openxmlformats.org/officeDocument/2006/relationships/hyperlink" Target="consultantplus://offline/ref=45FD3976568C43ACDEBA7D8C445ABAE1E47460662F5E75278623A737442124CCD164C5C7201ABF94ZFQEG" TargetMode="External"/><Relationship Id="rId25" Type="http://schemas.openxmlformats.org/officeDocument/2006/relationships/hyperlink" Target="consultantplus://offline/ref=ECA58C885FCCA35691DBFDAAD5123C658B635C1EFD2F2B3AB46CF6F8ADE06D76E6776B4C52HCBCN" TargetMode="External"/><Relationship Id="rId33" Type="http://schemas.openxmlformats.org/officeDocument/2006/relationships/hyperlink" Target="http://reg-kursk.ru/" TargetMode="External"/><Relationship Id="rId2" Type="http://schemas.openxmlformats.org/officeDocument/2006/relationships/styles" Target="styles.xml"/><Relationship Id="rId16" Type="http://schemas.openxmlformats.org/officeDocument/2006/relationships/hyperlink" Target="http://vishereut.rkursk.ru/" TargetMode="External"/><Relationship Id="rId20" Type="http://schemas.openxmlformats.org/officeDocument/2006/relationships/hyperlink" Target="consultantplus://offline/ref=ECA58C885FCCA35691DBFDAAD5123C658B635C1EFD2F2B3AB46CF6F8ADE06D76E6776B4554C5HCBBN" TargetMode="External"/><Relationship Id="rId29" Type="http://schemas.openxmlformats.org/officeDocument/2006/relationships/hyperlink" Target="http://www.rpgu.rkur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gov.ru/" TargetMode="External"/><Relationship Id="rId24" Type="http://schemas.openxmlformats.org/officeDocument/2006/relationships/hyperlink" Target="consultantplus://offline/ref=ECA58C885FCCA35691DBFDAAD5123C658B635C1EFD2F2B3AB46CF6F8ADE06D76E6776B4256HCBCN" TargetMode="External"/><Relationship Id="rId32" Type="http://schemas.openxmlformats.org/officeDocument/2006/relationships/hyperlink" Target="http://vishereut.rkursk.ru/files/226143.doc" TargetMode="External"/><Relationship Id="rId5" Type="http://schemas.openxmlformats.org/officeDocument/2006/relationships/footnotes" Target="footnotes.xml"/><Relationship Id="rId15" Type="http://schemas.openxmlformats.org/officeDocument/2006/relationships/hyperlink" Target="http://vishereut.rkursk.ru/" TargetMode="External"/><Relationship Id="rId23" Type="http://schemas.openxmlformats.org/officeDocument/2006/relationships/hyperlink" Target="consultantplus://offline/ref=ECA58C885FCCA35691DBFDAAD5123C658B635C1EFD2F2B3AB46CF6F8ADE06D76E6776B4255HCBDN" TargetMode="External"/><Relationship Id="rId28" Type="http://schemas.openxmlformats.org/officeDocument/2006/relationships/hyperlink" Target="consultantplus://offline/ref=ECA58C885FCCA35691DBFDAAD5123C658B625B1EF1202B3AB46CF6F8ADHEB0N" TargetMode="External"/><Relationship Id="rId36" Type="http://schemas.openxmlformats.org/officeDocument/2006/relationships/theme" Target="theme/theme1.xml"/><Relationship Id="rId10" Type="http://schemas.openxmlformats.org/officeDocument/2006/relationships/hyperlink" Target="consultantplus://offline/ref=763D89DD0CAA6BD5D57369CA8C32B58967764647836F9D3D548A266601FA80D56598F41DA9CABE25F8zFI" TargetMode="External"/><Relationship Id="rId19" Type="http://schemas.openxmlformats.org/officeDocument/2006/relationships/hyperlink" Target="consultantplus://offline/ref=ECA58C885FCCA35691DBFDAAD5123C658B635C1EFD2F2B3AB46CF6F8ADE06D76E6776B415CHCB9N" TargetMode="External"/><Relationship Id="rId31"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consultantplus://offline/ref=751CD8CE5B5861EE932387DF73B8DE93F18196C2B50297D20C664D441AuC6FG" TargetMode="External"/><Relationship Id="rId14" Type="http://schemas.openxmlformats.org/officeDocument/2006/relationships/hyperlink" Target="http://amos.rkursk.ru/" TargetMode="External"/><Relationship Id="rId22" Type="http://schemas.openxmlformats.org/officeDocument/2006/relationships/hyperlink" Target="consultantplus://offline/ref=ECA58C885FCCA35691DBFDAAD5123C658B635C1EFD2F2B3AB46CF6F8ADE06D76E6776B4255HCBFN" TargetMode="External"/><Relationship Id="rId27" Type="http://schemas.openxmlformats.org/officeDocument/2006/relationships/hyperlink" Target="consultantplus://offline/ref=ECA58C885FCCA35691DBFDAAD5123C658B635C1EFD2F2B3AB46CF6F8ADE06D76E6776B415CHCB9N" TargetMode="External"/><Relationship Id="rId30" Type="http://schemas.openxmlformats.org/officeDocument/2006/relationships/hyperlink" Target="consultantplus://offline/ref=A5B9C8880C626A0824A682864869760DBC3ED31007D1324A062572023AB8LC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17</Pages>
  <Words>16946</Words>
  <Characters>96596</Characters>
  <Application>Microsoft Office Word</Application>
  <DocSecurity>0</DocSecurity>
  <Lines>804</Lines>
  <Paragraphs>226</Paragraphs>
  <ScaleCrop>false</ScaleCrop>
  <Company/>
  <LinksUpToDate>false</LinksUpToDate>
  <CharactersWithSpaces>113316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master</cp:lastModifiedBy>
  <cp:revision>26</cp:revision>
  <cp:lastPrinted>2020-05-26T10:08:00Z</cp:lastPrinted>
  <dcterms:created xsi:type="dcterms:W3CDTF">2023-09-29T17:51:00Z</dcterms:created>
  <dcterms:modified xsi:type="dcterms:W3CDTF">2023-09-30T03:44:00Z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