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FE6" w:rsidRDefault="00D85FE6" w:rsidP="00001276">
      <w:pPr>
        <w:widowControl/>
        <w:numPr>
          <w:ilvl w:val="0"/>
          <w:numId w:val="3"/>
        </w:numPr>
        <w:shd w:val="clear" w:color="auto" w:fill="9EC5DD"/>
        <w:suppressAutoHyphens w:val="0"/>
        <w:autoSpaceDN/>
        <w:ind w:left="0"/>
        <w:jc w:val="right"/>
        <w:textAlignment w:val="auto"/>
        <w:rPr>
          <w:rFonts w:ascii="Arial" w:hAnsi="Arial" w:cs="Arial"/>
          <w:color w:val="000000"/>
          <w:sz w:val="22"/>
          <w:szCs w:val="22"/>
        </w:rPr>
      </w:pPr>
      <w:hyperlink r:id="rId7" w:history="1">
        <w:r>
          <w:rPr>
            <w:rStyle w:val="ac"/>
            <w:rFonts w:ascii="Arial" w:hAnsi="Arial" w:cs="Arial"/>
            <w:color w:val="435D6B"/>
            <w:sz w:val="22"/>
            <w:szCs w:val="22"/>
          </w:rPr>
          <w:t>Перейти на версию для слабовидящих</w:t>
        </w:r>
      </w:hyperlink>
    </w:p>
    <w:p w:rsidR="00D85FE6" w:rsidRDefault="00D85FE6" w:rsidP="00D85FE6">
      <w:pPr>
        <w:shd w:val="clear" w:color="auto" w:fill="EEEEEE"/>
        <w:jc w:val="center"/>
        <w:rPr>
          <w:rFonts w:ascii="Tahoma" w:hAnsi="Tahoma" w:cs="Tahoma"/>
          <w:b/>
          <w:bCs/>
          <w:color w:val="000000"/>
          <w:sz w:val="14"/>
          <w:szCs w:val="14"/>
        </w:rPr>
      </w:pPr>
      <w:r>
        <w:rPr>
          <w:rFonts w:ascii="Tahoma" w:hAnsi="Tahoma" w:cs="Tahoma"/>
          <w:b/>
          <w:bCs/>
          <w:color w:val="000000"/>
          <w:sz w:val="14"/>
          <w:szCs w:val="14"/>
        </w:rPr>
        <w:t>Об утверждении административного регламената предоставления Администрацией Вышнереутчанского сельсовета Медвенского района Курской области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D85FE6" w:rsidRDefault="00D85FE6" w:rsidP="00D85FE6">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36"/>
          <w:szCs w:val="36"/>
        </w:rPr>
        <w:t>РОССИЙСКАЯ ФЕДЕРАЦИЯ</w:t>
      </w:r>
    </w:p>
    <w:p w:rsidR="00D85FE6" w:rsidRDefault="00D85FE6" w:rsidP="00D85FE6">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КУРСКАЯ ОБЛАСТЬ МЕДВЕНСКИЙ РАЙОН</w:t>
      </w:r>
    </w:p>
    <w:p w:rsidR="00D85FE6" w:rsidRDefault="00D85FE6" w:rsidP="00D85FE6">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АДМИНИСТРАЦИЯ ВЫШНЕРЕУТЧАНСКОГО СЕЛЬСОВЕТА</w:t>
      </w:r>
    </w:p>
    <w:p w:rsidR="00D85FE6" w:rsidRDefault="00D85FE6" w:rsidP="00D85FE6">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ПОСТАНОВЛЕНИЕ</w:t>
      </w:r>
    </w:p>
    <w:p w:rsidR="00D85FE6" w:rsidRDefault="00D85FE6" w:rsidP="00D85FE6">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line="102" w:lineRule="atLeast"/>
        <w:jc w:val="both"/>
        <w:rPr>
          <w:rFonts w:ascii="Tahoma" w:hAnsi="Tahoma" w:cs="Tahoma"/>
          <w:color w:val="000000"/>
          <w:sz w:val="12"/>
          <w:szCs w:val="12"/>
        </w:rPr>
      </w:pPr>
      <w:r>
        <w:rPr>
          <w:rFonts w:ascii="Tahoma" w:hAnsi="Tahoma" w:cs="Tahoma"/>
          <w:color w:val="000000"/>
          <w:sz w:val="27"/>
          <w:szCs w:val="27"/>
        </w:rPr>
        <w:t>от 22.03.2018г. № 32-па</w:t>
      </w:r>
    </w:p>
    <w:p w:rsidR="00D85FE6" w:rsidRDefault="00D85FE6" w:rsidP="00D85FE6">
      <w:pPr>
        <w:pStyle w:val="a7"/>
        <w:shd w:val="clear" w:color="auto" w:fill="EEEEEE"/>
        <w:spacing w:before="50" w:after="0" w:line="102" w:lineRule="atLeast"/>
        <w:ind w:right="3686"/>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Об утверждении административного регламената</w:t>
      </w:r>
    </w:p>
    <w:p w:rsidR="00D85FE6" w:rsidRDefault="00D85FE6" w:rsidP="00D85FE6">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предоставления Администрацией Вышнереутчанского</w:t>
      </w:r>
    </w:p>
    <w:p w:rsidR="00D85FE6" w:rsidRDefault="00D85FE6" w:rsidP="00D85FE6">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сельсовета Медвенского района Курской области</w:t>
      </w:r>
    </w:p>
    <w:p w:rsidR="00D85FE6" w:rsidRDefault="00D85FE6" w:rsidP="00D85FE6">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муниципальной услуги «Присвоение адресов</w:t>
      </w:r>
    </w:p>
    <w:p w:rsidR="00D85FE6" w:rsidRDefault="00D85FE6" w:rsidP="00D85FE6">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объектам адресации, изменение, аннулирование</w:t>
      </w:r>
    </w:p>
    <w:p w:rsidR="00D85FE6" w:rsidRDefault="00D85FE6" w:rsidP="00D85FE6">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адресов, присвоение наименований элементам</w:t>
      </w:r>
    </w:p>
    <w:p w:rsidR="00D85FE6" w:rsidRDefault="00D85FE6" w:rsidP="00D85FE6">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улично-дорожной сети (за исключением автомобильных</w:t>
      </w:r>
    </w:p>
    <w:p w:rsidR="00D85FE6" w:rsidRDefault="00D85FE6" w:rsidP="00D85FE6">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дорог федерального значения, автомобильных</w:t>
      </w:r>
    </w:p>
    <w:p w:rsidR="00D85FE6" w:rsidRDefault="00D85FE6" w:rsidP="00D85FE6">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дорог регионального или межмуниципального</w:t>
      </w:r>
    </w:p>
    <w:p w:rsidR="00D85FE6" w:rsidRDefault="00D85FE6" w:rsidP="00D85FE6">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значения, местного значения муниципального района),</w:t>
      </w:r>
    </w:p>
    <w:p w:rsidR="00D85FE6" w:rsidRDefault="00D85FE6" w:rsidP="00D85FE6">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наименований элементам планировочной структуры</w:t>
      </w:r>
    </w:p>
    <w:p w:rsidR="00D85FE6" w:rsidRDefault="00D85FE6" w:rsidP="00D85FE6">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в границах поселения, изменение,</w:t>
      </w:r>
    </w:p>
    <w:p w:rsidR="00D85FE6" w:rsidRDefault="00D85FE6" w:rsidP="00D85FE6">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аннулирование таких наименований».</w:t>
      </w:r>
    </w:p>
    <w:p w:rsidR="00D85FE6" w:rsidRPr="00D85FE6" w:rsidRDefault="00D85FE6" w:rsidP="00D85FE6">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lang w:val="en-US"/>
        </w:rPr>
        <w:t> </w:t>
      </w:r>
    </w:p>
    <w:p w:rsidR="00D85FE6" w:rsidRDefault="00D85FE6" w:rsidP="00D85FE6">
      <w:pPr>
        <w:pStyle w:val="a7"/>
        <w:shd w:val="clear" w:color="auto" w:fill="EEEEEE"/>
        <w:spacing w:before="0" w:after="0" w:line="102" w:lineRule="atLeast"/>
        <w:ind w:firstLine="709"/>
        <w:jc w:val="both"/>
        <w:rPr>
          <w:rFonts w:ascii="Tahoma" w:hAnsi="Tahoma" w:cs="Tahoma"/>
          <w:color w:val="000000"/>
          <w:sz w:val="12"/>
          <w:szCs w:val="12"/>
        </w:rPr>
      </w:pPr>
      <w:r w:rsidRPr="00D85FE6">
        <w:rPr>
          <w:rFonts w:ascii="Tahoma" w:hAnsi="Tahoma" w:cs="Tahoma"/>
          <w:color w:val="000000"/>
          <w:sz w:val="27"/>
          <w:szCs w:val="27"/>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в целях приведения муниципальных правовых актов в соответствии с действующим законодательством,</w:t>
      </w:r>
      <w:r>
        <w:rPr>
          <w:rFonts w:ascii="Tahoma" w:hAnsi="Tahoma" w:cs="Tahoma"/>
          <w:color w:val="000000"/>
          <w:sz w:val="27"/>
          <w:szCs w:val="27"/>
          <w:lang w:val="en-US"/>
        </w:rPr>
        <w:t> </w:t>
      </w:r>
      <w:r>
        <w:rPr>
          <w:rFonts w:ascii="Tahoma" w:hAnsi="Tahoma" w:cs="Tahoma"/>
          <w:color w:val="000000"/>
          <w:sz w:val="27"/>
          <w:szCs w:val="27"/>
        </w:rPr>
        <w:t>постановлением Администрации Вышнереутчанского сельсовета Медвенского района Курской области от от 13.06.2017 года № 77-па «</w:t>
      </w:r>
      <w:r w:rsidRPr="00D85FE6">
        <w:rPr>
          <w:rFonts w:ascii="Tahoma" w:hAnsi="Tahoma" w:cs="Tahoma"/>
          <w:color w:val="000000"/>
          <w:sz w:val="27"/>
          <w:szCs w:val="27"/>
        </w:rPr>
        <w:t>О разработке и утверждении административных регламентов исполнения муниципальных функций и административных регламентов предоставления</w:t>
      </w:r>
      <w:r>
        <w:rPr>
          <w:rFonts w:ascii="Tahoma" w:hAnsi="Tahoma" w:cs="Tahoma"/>
          <w:color w:val="000000"/>
          <w:sz w:val="27"/>
          <w:szCs w:val="27"/>
          <w:lang w:val="en-US"/>
        </w:rPr>
        <w:t> </w:t>
      </w:r>
      <w:r>
        <w:rPr>
          <w:color w:val="000000"/>
          <w:sz w:val="27"/>
          <w:szCs w:val="27"/>
        </w:rPr>
        <w:t>муниципальных услуг, проведения экспертизы проектов административных регламентов предоставления муниципальных услуг», Администрация</w:t>
      </w:r>
      <w:r>
        <w:rPr>
          <w:rFonts w:ascii="Tahoma" w:hAnsi="Tahoma" w:cs="Tahoma"/>
          <w:color w:val="000000"/>
          <w:sz w:val="27"/>
          <w:szCs w:val="27"/>
          <w:lang w:val="en-US"/>
        </w:rPr>
        <w:t> </w:t>
      </w:r>
      <w:r>
        <w:rPr>
          <w:rFonts w:ascii="Tahoma" w:hAnsi="Tahoma" w:cs="Tahoma"/>
          <w:color w:val="000000"/>
          <w:sz w:val="27"/>
          <w:szCs w:val="27"/>
        </w:rPr>
        <w:t>Вышнереутчанского </w:t>
      </w:r>
      <w:r w:rsidRPr="00D85FE6">
        <w:rPr>
          <w:rFonts w:ascii="Tahoma" w:hAnsi="Tahoma" w:cs="Tahoma"/>
          <w:color w:val="000000"/>
          <w:sz w:val="27"/>
          <w:szCs w:val="27"/>
        </w:rPr>
        <w:t>Медвенского района,</w:t>
      </w:r>
    </w:p>
    <w:p w:rsidR="00D85FE6" w:rsidRDefault="00D85FE6" w:rsidP="00D85FE6">
      <w:pPr>
        <w:pStyle w:val="a7"/>
        <w:shd w:val="clear" w:color="auto" w:fill="EEEEEE"/>
        <w:spacing w:before="0" w:after="0" w:line="102" w:lineRule="atLeast"/>
        <w:jc w:val="both"/>
        <w:rPr>
          <w:rFonts w:ascii="Tahoma" w:hAnsi="Tahoma" w:cs="Tahoma"/>
          <w:color w:val="000000"/>
          <w:sz w:val="12"/>
          <w:szCs w:val="12"/>
          <w:lang w:val="en-US"/>
        </w:rPr>
      </w:pPr>
      <w:r>
        <w:rPr>
          <w:rFonts w:ascii="Tahoma" w:hAnsi="Tahoma" w:cs="Tahoma"/>
          <w:color w:val="000000"/>
          <w:sz w:val="27"/>
          <w:szCs w:val="27"/>
          <w:lang w:val="en-US"/>
        </w:rPr>
        <w:t>ПОСТАНОВЛЯЕТ:</w:t>
      </w:r>
    </w:p>
    <w:p w:rsidR="00D85FE6" w:rsidRDefault="00D85FE6" w:rsidP="00001276">
      <w:pPr>
        <w:widowControl/>
        <w:numPr>
          <w:ilvl w:val="0"/>
          <w:numId w:val="4"/>
        </w:numPr>
        <w:shd w:val="clear" w:color="auto" w:fill="EEEEEE"/>
        <w:suppressAutoHyphens w:val="0"/>
        <w:autoSpaceDN/>
        <w:ind w:left="0"/>
        <w:textAlignment w:val="auto"/>
        <w:rPr>
          <w:rFonts w:ascii="Tahoma" w:hAnsi="Tahoma" w:cs="Tahoma"/>
          <w:color w:val="000000"/>
          <w:sz w:val="12"/>
          <w:szCs w:val="12"/>
        </w:rPr>
      </w:pPr>
      <w:r>
        <w:rPr>
          <w:rFonts w:ascii="Tahoma" w:hAnsi="Tahoma" w:cs="Tahoma"/>
          <w:color w:val="000000"/>
          <w:sz w:val="12"/>
          <w:szCs w:val="12"/>
        </w:rPr>
        <w:t> </w:t>
      </w:r>
    </w:p>
    <w:p w:rsidR="00D85FE6" w:rsidRDefault="00D85FE6" w:rsidP="00001276">
      <w:pPr>
        <w:widowControl/>
        <w:numPr>
          <w:ilvl w:val="1"/>
          <w:numId w:val="4"/>
        </w:numPr>
        <w:shd w:val="clear" w:color="auto" w:fill="EEEEEE"/>
        <w:suppressAutoHyphens w:val="0"/>
        <w:autoSpaceDN/>
        <w:ind w:left="0"/>
        <w:textAlignment w:val="auto"/>
        <w:rPr>
          <w:rFonts w:ascii="Tahoma" w:hAnsi="Tahoma" w:cs="Tahoma"/>
          <w:color w:val="000000"/>
          <w:sz w:val="12"/>
          <w:szCs w:val="12"/>
        </w:rPr>
      </w:pPr>
      <w:r>
        <w:rPr>
          <w:rFonts w:ascii="Tahoma" w:hAnsi="Tahoma" w:cs="Tahoma"/>
          <w:color w:val="000000"/>
          <w:sz w:val="12"/>
          <w:szCs w:val="12"/>
        </w:rPr>
        <w:t> </w:t>
      </w:r>
    </w:p>
    <w:p w:rsidR="00D85FE6" w:rsidRDefault="00D85FE6" w:rsidP="00001276">
      <w:pPr>
        <w:pStyle w:val="a7"/>
        <w:numPr>
          <w:ilvl w:val="2"/>
          <w:numId w:val="4"/>
        </w:numPr>
        <w:shd w:val="clear" w:color="auto" w:fill="EEEEEE"/>
        <w:suppressAutoHyphens w:val="0"/>
        <w:autoSpaceDN/>
        <w:spacing w:before="0" w:after="0"/>
        <w:ind w:left="0"/>
        <w:jc w:val="both"/>
        <w:textAlignment w:val="auto"/>
        <w:rPr>
          <w:rFonts w:ascii="Tahoma" w:hAnsi="Tahoma" w:cs="Tahoma"/>
          <w:color w:val="000000"/>
          <w:sz w:val="12"/>
          <w:szCs w:val="12"/>
        </w:rPr>
      </w:pPr>
      <w:r w:rsidRPr="00D85FE6">
        <w:rPr>
          <w:rFonts w:ascii="Tahoma" w:hAnsi="Tahoma" w:cs="Tahoma"/>
          <w:color w:val="000000"/>
          <w:sz w:val="27"/>
          <w:szCs w:val="27"/>
        </w:rPr>
        <w:t>Утвердить</w:t>
      </w:r>
      <w:r>
        <w:rPr>
          <w:rFonts w:ascii="Tahoma" w:hAnsi="Tahoma" w:cs="Tahoma"/>
          <w:color w:val="000000"/>
          <w:sz w:val="27"/>
          <w:szCs w:val="27"/>
          <w:lang w:val="en-US"/>
        </w:rPr>
        <w:t> </w:t>
      </w:r>
      <w:r w:rsidRPr="00D85FE6">
        <w:rPr>
          <w:rFonts w:ascii="Tahoma" w:hAnsi="Tahoma" w:cs="Tahoma"/>
          <w:color w:val="000000"/>
          <w:sz w:val="27"/>
          <w:szCs w:val="27"/>
        </w:rPr>
        <w:t>административный регламент</w:t>
      </w:r>
      <w:r>
        <w:rPr>
          <w:rFonts w:ascii="Tahoma" w:hAnsi="Tahoma" w:cs="Tahoma"/>
          <w:color w:val="000000"/>
          <w:sz w:val="27"/>
          <w:szCs w:val="27"/>
          <w:lang w:val="en-US"/>
        </w:rPr>
        <w:t> </w:t>
      </w:r>
      <w:r w:rsidRPr="00D85FE6">
        <w:rPr>
          <w:rFonts w:ascii="Tahoma" w:hAnsi="Tahoma" w:cs="Tahoma"/>
          <w:color w:val="000000"/>
          <w:sz w:val="27"/>
          <w:szCs w:val="27"/>
        </w:rPr>
        <w:t xml:space="preserve">предоставления Администрацией Вышнереутчанского сельсовета Медвенского района Курской области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w:t>
      </w:r>
      <w:r w:rsidRPr="00D85FE6">
        <w:rPr>
          <w:rFonts w:ascii="Tahoma" w:hAnsi="Tahoma" w:cs="Tahoma"/>
          <w:color w:val="000000"/>
          <w:sz w:val="27"/>
          <w:szCs w:val="27"/>
        </w:rPr>
        <w:lastRenderedPageBreak/>
        <w:t>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D85FE6" w:rsidRDefault="00D85FE6" w:rsidP="00D85FE6">
      <w:pPr>
        <w:pStyle w:val="a7"/>
        <w:shd w:val="clear" w:color="auto" w:fill="EEEEEE"/>
        <w:spacing w:before="0" w:after="0" w:line="102" w:lineRule="atLeast"/>
        <w:jc w:val="both"/>
        <w:rPr>
          <w:rFonts w:ascii="Tahoma" w:hAnsi="Tahoma" w:cs="Tahoma"/>
          <w:color w:val="000000"/>
          <w:sz w:val="12"/>
          <w:szCs w:val="12"/>
        </w:rPr>
      </w:pPr>
      <w:r w:rsidRPr="00D85FE6">
        <w:rPr>
          <w:rFonts w:ascii="Tahoma" w:hAnsi="Tahoma" w:cs="Tahoma"/>
          <w:color w:val="000000"/>
          <w:sz w:val="27"/>
          <w:szCs w:val="27"/>
        </w:rPr>
        <w:t>2 Считать утратившим силу постановление</w:t>
      </w:r>
      <w:r>
        <w:rPr>
          <w:rFonts w:ascii="Tahoma" w:hAnsi="Tahoma" w:cs="Tahoma"/>
          <w:color w:val="000000"/>
          <w:sz w:val="27"/>
          <w:szCs w:val="27"/>
          <w:lang w:val="en-US"/>
        </w:rPr>
        <w:t> </w:t>
      </w:r>
      <w:r>
        <w:rPr>
          <w:color w:val="000000"/>
          <w:sz w:val="27"/>
          <w:szCs w:val="27"/>
        </w:rPr>
        <w:t>Администрация</w:t>
      </w:r>
      <w:r>
        <w:rPr>
          <w:rFonts w:ascii="Tahoma" w:hAnsi="Tahoma" w:cs="Tahoma"/>
          <w:color w:val="000000"/>
          <w:sz w:val="27"/>
          <w:szCs w:val="27"/>
          <w:lang w:val="en-US"/>
        </w:rPr>
        <w:t> </w:t>
      </w:r>
      <w:r>
        <w:rPr>
          <w:rFonts w:ascii="Tahoma" w:hAnsi="Tahoma" w:cs="Tahoma"/>
          <w:color w:val="000000"/>
          <w:sz w:val="27"/>
          <w:szCs w:val="27"/>
        </w:rPr>
        <w:t>Вышнереутчанского </w:t>
      </w:r>
      <w:r w:rsidRPr="00D85FE6">
        <w:rPr>
          <w:rFonts w:ascii="Tahoma" w:hAnsi="Tahoma" w:cs="Tahoma"/>
          <w:color w:val="000000"/>
          <w:sz w:val="27"/>
          <w:szCs w:val="27"/>
        </w:rPr>
        <w:t>Медвенского района</w:t>
      </w:r>
      <w:r>
        <w:rPr>
          <w:rFonts w:ascii="Tahoma" w:hAnsi="Tahoma" w:cs="Tahoma"/>
          <w:color w:val="000000"/>
          <w:sz w:val="27"/>
          <w:szCs w:val="27"/>
          <w:lang w:val="en-US"/>
        </w:rPr>
        <w:t> </w:t>
      </w:r>
      <w:r>
        <w:rPr>
          <w:rFonts w:ascii="Tahoma" w:hAnsi="Tahoma" w:cs="Tahoma"/>
          <w:color w:val="000000"/>
          <w:sz w:val="27"/>
          <w:szCs w:val="27"/>
        </w:rPr>
        <w:t>от 28.06.2016г. № 93-па «Об утверждении административного регламенат Администрации Вышнереутчанского сельсовета Медвенского района Курской области по предоставлению муниципальной услуги «Присвоение наименований улицам, площадям и иным территориям проживания граждан в населенных пунктах муниципального</w:t>
      </w:r>
      <w:r>
        <w:rPr>
          <w:rFonts w:ascii="Tahoma" w:hAnsi="Tahoma" w:cs="Tahoma"/>
          <w:color w:val="000000"/>
          <w:sz w:val="27"/>
          <w:szCs w:val="27"/>
          <w:lang w:val="en-US"/>
        </w:rPr>
        <w:t> </w:t>
      </w:r>
      <w:r>
        <w:rPr>
          <w:rFonts w:ascii="Tahoma" w:hAnsi="Tahoma" w:cs="Tahoma"/>
          <w:color w:val="000000"/>
          <w:sz w:val="27"/>
          <w:szCs w:val="27"/>
        </w:rPr>
        <w:t>образования «Вышнереутчанский сельсовет» и адресов земельным участкам, установление нумерации домов».</w:t>
      </w:r>
    </w:p>
    <w:p w:rsidR="00D85FE6" w:rsidRDefault="00D85FE6" w:rsidP="00D85FE6">
      <w:pPr>
        <w:pStyle w:val="a7"/>
        <w:shd w:val="clear" w:color="auto" w:fill="EEEEEE"/>
        <w:spacing w:before="0" w:after="0" w:line="102" w:lineRule="atLeast"/>
        <w:ind w:firstLine="709"/>
        <w:jc w:val="both"/>
        <w:rPr>
          <w:rFonts w:ascii="Tahoma" w:hAnsi="Tahoma" w:cs="Tahoma"/>
          <w:color w:val="000000"/>
          <w:sz w:val="12"/>
          <w:szCs w:val="12"/>
        </w:rPr>
      </w:pPr>
      <w:r w:rsidRPr="00D85FE6">
        <w:rPr>
          <w:rFonts w:ascii="Tahoma" w:hAnsi="Tahoma" w:cs="Tahoma"/>
          <w:color w:val="000000"/>
          <w:sz w:val="27"/>
          <w:szCs w:val="27"/>
        </w:rPr>
        <w:t>3.</w:t>
      </w:r>
      <w:r>
        <w:rPr>
          <w:rFonts w:ascii="Tahoma" w:hAnsi="Tahoma" w:cs="Tahoma"/>
          <w:color w:val="000000"/>
          <w:sz w:val="27"/>
          <w:szCs w:val="27"/>
          <w:lang w:val="en-US"/>
        </w:rPr>
        <w:t> </w:t>
      </w:r>
      <w:r w:rsidRPr="00D85FE6">
        <w:rPr>
          <w:rFonts w:ascii="Tahoma" w:hAnsi="Tahoma" w:cs="Tahoma"/>
          <w:color w:val="000000"/>
          <w:sz w:val="27"/>
          <w:szCs w:val="27"/>
        </w:rPr>
        <w:t>Настоящее постановление вступает в силу со дня подписания и подлежит размещению на официальном сайте муниципального образования «Вышнереутчанский сельсовет» Медвенского района Курской области в сети «Интернет».</w:t>
      </w:r>
    </w:p>
    <w:p w:rsidR="00D85FE6" w:rsidRPr="00D85FE6" w:rsidRDefault="00D85FE6" w:rsidP="00D85FE6">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lang w:val="en-US"/>
        </w:rPr>
        <w:t> </w:t>
      </w:r>
    </w:p>
    <w:p w:rsidR="00D85FE6" w:rsidRDefault="00D85FE6" w:rsidP="00D85FE6">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line="102" w:lineRule="atLeast"/>
        <w:jc w:val="both"/>
        <w:rPr>
          <w:rFonts w:ascii="Tahoma" w:hAnsi="Tahoma" w:cs="Tahoma"/>
          <w:color w:val="000000"/>
          <w:sz w:val="12"/>
          <w:szCs w:val="12"/>
        </w:rPr>
      </w:pPr>
      <w:r>
        <w:rPr>
          <w:rFonts w:ascii="Tahoma" w:hAnsi="Tahoma" w:cs="Tahoma"/>
          <w:color w:val="000000"/>
          <w:sz w:val="27"/>
          <w:szCs w:val="27"/>
        </w:rPr>
        <w:t>Глава Вышнереутчанского сельсовета А.Г.Подтуркин</w:t>
      </w:r>
    </w:p>
    <w:p w:rsidR="00D85FE6" w:rsidRDefault="00D85FE6" w:rsidP="00D85FE6">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УТВЕРЖДЁН</w:t>
      </w:r>
    </w:p>
    <w:p w:rsidR="00D85FE6" w:rsidRDefault="00D85FE6" w:rsidP="00D85FE6">
      <w:pPr>
        <w:pStyle w:val="a7"/>
        <w:shd w:val="clear" w:color="auto" w:fill="EEEEEE"/>
        <w:spacing w:before="50" w:after="0"/>
        <w:ind w:left="4820"/>
        <w:jc w:val="both"/>
        <w:rPr>
          <w:rFonts w:ascii="Tahoma" w:hAnsi="Tahoma" w:cs="Tahoma"/>
          <w:color w:val="000000"/>
          <w:sz w:val="12"/>
          <w:szCs w:val="12"/>
        </w:rPr>
      </w:pPr>
      <w:r>
        <w:rPr>
          <w:rFonts w:ascii="Tahoma" w:hAnsi="Tahoma" w:cs="Tahoma"/>
          <w:color w:val="000000"/>
          <w:sz w:val="12"/>
          <w:szCs w:val="12"/>
        </w:rPr>
        <w:t>Постановлением Администрации</w:t>
      </w:r>
    </w:p>
    <w:p w:rsidR="00D85FE6" w:rsidRDefault="00D85FE6" w:rsidP="00D85FE6">
      <w:pPr>
        <w:pStyle w:val="a7"/>
        <w:shd w:val="clear" w:color="auto" w:fill="EEEEEE"/>
        <w:spacing w:before="50" w:after="0"/>
        <w:ind w:left="4820"/>
        <w:jc w:val="both"/>
        <w:rPr>
          <w:rFonts w:ascii="Tahoma" w:hAnsi="Tahoma" w:cs="Tahoma"/>
          <w:color w:val="000000"/>
          <w:sz w:val="12"/>
          <w:szCs w:val="12"/>
        </w:rPr>
      </w:pPr>
      <w:r>
        <w:rPr>
          <w:rFonts w:ascii="Tahoma" w:hAnsi="Tahoma" w:cs="Tahoma"/>
          <w:color w:val="000000"/>
          <w:sz w:val="12"/>
          <w:szCs w:val="12"/>
        </w:rPr>
        <w:t>Вышнереутчанского сельсовета Медвенского района Курской области</w:t>
      </w:r>
    </w:p>
    <w:p w:rsidR="00D85FE6" w:rsidRDefault="00D85FE6" w:rsidP="00D85FE6">
      <w:pPr>
        <w:pStyle w:val="a7"/>
        <w:shd w:val="clear" w:color="auto" w:fill="EEEEEE"/>
        <w:spacing w:before="50" w:after="0"/>
        <w:ind w:left="4820"/>
        <w:jc w:val="both"/>
        <w:rPr>
          <w:rFonts w:ascii="Tahoma" w:hAnsi="Tahoma" w:cs="Tahoma"/>
          <w:color w:val="000000"/>
          <w:sz w:val="12"/>
          <w:szCs w:val="12"/>
        </w:rPr>
      </w:pPr>
      <w:r>
        <w:rPr>
          <w:rFonts w:ascii="Tahoma" w:hAnsi="Tahoma" w:cs="Tahoma"/>
          <w:color w:val="000000"/>
          <w:sz w:val="12"/>
          <w:szCs w:val="12"/>
        </w:rPr>
        <w:t>от «22» марта 2018 г. № 32-ра</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27"/>
          <w:szCs w:val="27"/>
        </w:rPr>
        <w:t>АДМИНИСТРАТИВНЫЙ РЕГЛАМЕНТ</w:t>
      </w:r>
    </w:p>
    <w:p w:rsidR="00D85FE6" w:rsidRDefault="00D85FE6" w:rsidP="00D85FE6">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27"/>
          <w:szCs w:val="27"/>
        </w:rPr>
        <w:t xml:space="preserve">предоставления Администрацией Вышнереутчанского сельсовета Медвенского района Курской области муниципальной услуги </w:t>
      </w:r>
      <w:r>
        <w:rPr>
          <w:rStyle w:val="ab"/>
          <w:rFonts w:ascii="Tahoma" w:hAnsi="Tahoma" w:cs="Tahoma"/>
          <w:color w:val="000000"/>
          <w:sz w:val="27"/>
          <w:szCs w:val="27"/>
        </w:rPr>
        <w:lastRenderedPageBreak/>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27"/>
          <w:szCs w:val="27"/>
          <w:lang w:val="en-US"/>
        </w:rPr>
        <w:t>I</w:t>
      </w:r>
      <w:r>
        <w:rPr>
          <w:rStyle w:val="ab"/>
          <w:rFonts w:ascii="Tahoma" w:hAnsi="Tahoma" w:cs="Tahoma"/>
          <w:color w:val="000000"/>
          <w:sz w:val="27"/>
          <w:szCs w:val="27"/>
        </w:rPr>
        <w:t>. Общие положения</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001276">
      <w:pPr>
        <w:widowControl/>
        <w:numPr>
          <w:ilvl w:val="0"/>
          <w:numId w:val="5"/>
        </w:numPr>
        <w:shd w:val="clear" w:color="auto" w:fill="EEEEEE"/>
        <w:suppressAutoHyphens w:val="0"/>
        <w:autoSpaceDN/>
        <w:ind w:left="0"/>
        <w:textAlignment w:val="auto"/>
        <w:rPr>
          <w:rFonts w:ascii="Tahoma" w:hAnsi="Tahoma" w:cs="Tahoma"/>
          <w:color w:val="000000"/>
          <w:sz w:val="12"/>
          <w:szCs w:val="12"/>
        </w:rPr>
      </w:pPr>
      <w:r>
        <w:rPr>
          <w:rFonts w:ascii="Tahoma" w:hAnsi="Tahoma" w:cs="Tahoma"/>
          <w:color w:val="000000"/>
          <w:sz w:val="12"/>
          <w:szCs w:val="12"/>
        </w:rPr>
        <w:t> </w:t>
      </w:r>
    </w:p>
    <w:p w:rsidR="00D85FE6" w:rsidRDefault="00D85FE6" w:rsidP="00001276">
      <w:pPr>
        <w:pStyle w:val="a7"/>
        <w:numPr>
          <w:ilvl w:val="1"/>
          <w:numId w:val="5"/>
        </w:numPr>
        <w:shd w:val="clear" w:color="auto" w:fill="EEEEEE"/>
        <w:suppressAutoHyphens w:val="0"/>
        <w:autoSpaceDN/>
        <w:spacing w:before="0" w:after="0"/>
        <w:ind w:left="0"/>
        <w:jc w:val="both"/>
        <w:textAlignment w:val="auto"/>
        <w:rPr>
          <w:rFonts w:ascii="Tahoma" w:hAnsi="Tahoma" w:cs="Tahoma"/>
          <w:color w:val="000000"/>
          <w:sz w:val="12"/>
          <w:szCs w:val="12"/>
        </w:rPr>
      </w:pPr>
      <w:r>
        <w:rPr>
          <w:rStyle w:val="ab"/>
          <w:color w:val="000000"/>
          <w:sz w:val="27"/>
          <w:szCs w:val="27"/>
        </w:rPr>
        <w:t>Предмет регулирования административного регламента</w:t>
      </w:r>
    </w:p>
    <w:p w:rsidR="00D85FE6" w:rsidRDefault="00D85FE6" w:rsidP="00D85FE6">
      <w:pPr>
        <w:pStyle w:val="2"/>
        <w:shd w:val="clear" w:color="auto" w:fill="EEEEEE"/>
        <w:spacing w:before="0"/>
        <w:ind w:firstLine="284"/>
        <w:rPr>
          <w:rFonts w:ascii="Tahoma" w:hAnsi="Tahoma" w:cs="Tahoma"/>
          <w:color w:val="000000"/>
          <w:sz w:val="36"/>
          <w:szCs w:val="36"/>
        </w:rPr>
      </w:pPr>
      <w:r>
        <w:rPr>
          <w:rFonts w:ascii="Tahoma" w:hAnsi="Tahoma" w:cs="Tahoma"/>
          <w:color w:val="000000"/>
        </w:rPr>
        <w:t>Административный регламент Администрации Вышнереутчанского сельсовета Медвенского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001276">
      <w:pPr>
        <w:widowControl/>
        <w:numPr>
          <w:ilvl w:val="0"/>
          <w:numId w:val="6"/>
        </w:numPr>
        <w:shd w:val="clear" w:color="auto" w:fill="EEEEEE"/>
        <w:suppressAutoHyphens w:val="0"/>
        <w:autoSpaceDN/>
        <w:ind w:left="0"/>
        <w:textAlignment w:val="auto"/>
        <w:rPr>
          <w:rFonts w:ascii="Tahoma" w:hAnsi="Tahoma" w:cs="Tahoma"/>
          <w:color w:val="000000"/>
          <w:sz w:val="12"/>
          <w:szCs w:val="12"/>
        </w:rPr>
      </w:pPr>
      <w:r>
        <w:rPr>
          <w:rFonts w:ascii="Tahoma" w:hAnsi="Tahoma" w:cs="Tahoma"/>
          <w:color w:val="000000"/>
          <w:sz w:val="12"/>
          <w:szCs w:val="12"/>
        </w:rPr>
        <w:t> </w:t>
      </w:r>
    </w:p>
    <w:p w:rsidR="00D85FE6" w:rsidRDefault="00D85FE6" w:rsidP="00001276">
      <w:pPr>
        <w:pStyle w:val="a7"/>
        <w:numPr>
          <w:ilvl w:val="1"/>
          <w:numId w:val="6"/>
        </w:numPr>
        <w:shd w:val="clear" w:color="auto" w:fill="EEEEEE"/>
        <w:suppressAutoHyphens w:val="0"/>
        <w:autoSpaceDN/>
        <w:spacing w:before="0" w:after="0"/>
        <w:ind w:left="0"/>
        <w:jc w:val="both"/>
        <w:textAlignment w:val="auto"/>
        <w:rPr>
          <w:rFonts w:ascii="Tahoma" w:hAnsi="Tahoma" w:cs="Tahoma"/>
          <w:color w:val="000000"/>
          <w:sz w:val="12"/>
          <w:szCs w:val="12"/>
        </w:rPr>
      </w:pPr>
      <w:r>
        <w:rPr>
          <w:rStyle w:val="ab"/>
          <w:color w:val="000000"/>
          <w:sz w:val="27"/>
          <w:szCs w:val="27"/>
        </w:rPr>
        <w:t>Круг заявителей</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1.2.1. 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а) право хозяйственного ведения;</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б) право оперативного управления;</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в) право пожизненно наследуемого владения;</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г) право постоянного (бессрочного) пользования.</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1.2.2. С заявлением вправе обратиться </w:t>
      </w:r>
      <w:hyperlink r:id="rId8" w:history="1">
        <w:r>
          <w:rPr>
            <w:rStyle w:val="ac"/>
            <w:rFonts w:ascii="Tahoma" w:hAnsi="Tahoma" w:cs="Tahoma"/>
            <w:color w:val="33A6E3"/>
            <w:sz w:val="12"/>
            <w:szCs w:val="12"/>
          </w:rPr>
          <w:t>представители</w:t>
        </w:r>
      </w:hyperlink>
      <w:r>
        <w:rPr>
          <w:rFonts w:ascii="Tahoma" w:hAnsi="Tahoma" w:cs="Tahoma"/>
          <w:color w:val="000000"/>
          <w:sz w:val="12"/>
          <w:szCs w:val="12"/>
        </w:rPr>
        <w:t>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9" w:history="1">
        <w:r>
          <w:rPr>
            <w:rStyle w:val="ac"/>
            <w:rFonts w:ascii="Tahoma" w:hAnsi="Tahoma" w:cs="Tahoma"/>
            <w:color w:val="33A6E3"/>
            <w:sz w:val="12"/>
            <w:szCs w:val="12"/>
          </w:rPr>
          <w:t>законодательством</w:t>
        </w:r>
      </w:hyperlink>
      <w:r>
        <w:rPr>
          <w:rFonts w:ascii="Tahoma" w:hAnsi="Tahoma" w:cs="Tahoma"/>
          <w:color w:val="000000"/>
          <w:sz w:val="12"/>
          <w:szCs w:val="12"/>
        </w:rPr>
        <w:t> Российской Федерации порядке решением общего собрания указанных собственников.</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0" w:history="1">
        <w:r>
          <w:rPr>
            <w:rStyle w:val="ac"/>
            <w:rFonts w:ascii="Tahoma" w:hAnsi="Tahoma" w:cs="Tahoma"/>
            <w:color w:val="33A6E3"/>
            <w:sz w:val="12"/>
            <w:szCs w:val="12"/>
          </w:rPr>
          <w:t>законодательством</w:t>
        </w:r>
      </w:hyperlink>
      <w:r>
        <w:rPr>
          <w:rFonts w:ascii="Tahoma" w:hAnsi="Tahoma" w:cs="Tahoma"/>
          <w:color w:val="000000"/>
          <w:sz w:val="12"/>
          <w:szCs w:val="12"/>
        </w:rPr>
        <w:t> Российской Федерации порядке решением общего собрания членов такого некоммерческого объединения.</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jc w:val="both"/>
        <w:rPr>
          <w:rFonts w:ascii="Tahoma" w:hAnsi="Tahoma" w:cs="Tahoma"/>
          <w:color w:val="000000"/>
          <w:sz w:val="12"/>
          <w:szCs w:val="12"/>
        </w:rPr>
      </w:pPr>
      <w:r>
        <w:rPr>
          <w:rStyle w:val="ab"/>
          <w:color w:val="000000"/>
          <w:sz w:val="27"/>
          <w:szCs w:val="27"/>
        </w:rPr>
        <w:t>1.3 Требования к порядку информирования о предоставлении муниципальной услуги</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Администрация Вышнереутчанского сельсовета Медвенского района (далее – Администрация) располагается по адресу: Курская область, Медвенский район, селоВерхний Реутец.</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График работы Администрации:</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lastRenderedPageBreak/>
        <w:t>с понедельника по пятницу включительно: с 8.00 до 17.12.</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Перерыв с 12.00 до 14.00.</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Прием заявителей: с понедельника по пятницу</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Выходные дни: суббота, воскресенье.</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Уполномоченный МФЦ (далее - ОБУ «МФЦ») располагается по адресу: Курская обл., г. Курск, ул.В.Луговая, 24.</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График работы ОБУ «МФЦ»:</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Понедельник, вторник, среда, пятница с 9.00 до 18.00 час.</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Четверг с 9.00 до 20.00 час.</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Суббота с 9.00 до 16.00 час.</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Выходной день - воскресенье.</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Филиал ОБУ «МФЦ» Медвенского района (далее - МФЦ) располагается по адресу: Курская область, </w:t>
      </w:r>
      <w:r>
        <w:rPr>
          <w:rFonts w:ascii="Tahoma" w:hAnsi="Tahoma" w:cs="Tahoma"/>
          <w:color w:val="000000"/>
          <w:sz w:val="12"/>
          <w:szCs w:val="12"/>
          <w:lang w:val="en-US"/>
        </w:rPr>
        <w:t>п. Медвенка, ул. Советская, д. 20.</w:t>
      </w:r>
    </w:p>
    <w:p w:rsidR="00D85FE6" w:rsidRDefault="00D85FE6" w:rsidP="00D85FE6">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lang w:val="en-US"/>
        </w:rPr>
        <w:t>График работы: понедельник - пятница – с 9.00 часов до 18.00 часов. Без перерыва.</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Выходные дни: (суббота), воскресенье</w:t>
      </w:r>
      <w:r>
        <w:rPr>
          <w:rFonts w:ascii="Tahoma" w:hAnsi="Tahoma" w:cs="Tahoma"/>
          <w:color w:val="000000"/>
          <w:sz w:val="12"/>
          <w:szCs w:val="12"/>
          <w:lang w:val="en-US"/>
        </w:rPr>
        <w:t>, праздничные дни.</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В предпраздничные дни время работы Администрации, ОБУ «МФЦ», филиала ОБУ «МФЦ» сокращается на один час.</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Справочные телефоны:</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Администрация: +7(47146)4-56-24;</w:t>
      </w:r>
    </w:p>
    <w:p w:rsidR="00D85FE6" w:rsidRDefault="00D85FE6" w:rsidP="00D85FE6">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ОБУ «МФЦ»:</w:t>
      </w:r>
      <w:r>
        <w:rPr>
          <w:color w:val="000000"/>
          <w:sz w:val="12"/>
          <w:szCs w:val="12"/>
        </w:rPr>
        <w:t> +7 (4712) 74-14-80</w:t>
      </w:r>
      <w:r>
        <w:rPr>
          <w:rFonts w:ascii="Tahoma" w:hAnsi="Tahoma" w:cs="Tahoma"/>
          <w:color w:val="000000"/>
          <w:sz w:val="12"/>
          <w:szCs w:val="12"/>
        </w:rPr>
        <w:t>;</w:t>
      </w:r>
    </w:p>
    <w:p w:rsidR="00D85FE6" w:rsidRDefault="00D85FE6" w:rsidP="00D85FE6">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МФЦ: +7</w:t>
      </w:r>
      <w:r>
        <w:rPr>
          <w:rFonts w:ascii="Tahoma" w:hAnsi="Tahoma" w:cs="Tahoma"/>
          <w:color w:val="252525"/>
          <w:sz w:val="12"/>
          <w:szCs w:val="12"/>
          <w:lang w:val="en-US"/>
        </w:rPr>
        <w:t>(47146) 4-15-84</w:t>
      </w:r>
      <w:r>
        <w:rPr>
          <w:rFonts w:ascii="Tahoma" w:hAnsi="Tahoma" w:cs="Tahoma"/>
          <w:color w:val="000000"/>
          <w:sz w:val="12"/>
          <w:szCs w:val="12"/>
        </w:rPr>
        <w:t>.</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sz w:val="12"/>
          <w:szCs w:val="12"/>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Адрес официального сайта </w:t>
      </w:r>
      <w:r>
        <w:rPr>
          <w:color w:val="000000"/>
        </w:rPr>
        <w:t>Администрации Вышнереутчанского сельсовета Медвенского района Курской области www. (http://vishereut.rkursk.ru/);</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электронная почта: </w:t>
      </w:r>
      <w:r>
        <w:rPr>
          <w:rFonts w:ascii="Tahoma" w:hAnsi="Tahoma" w:cs="Tahoma"/>
          <w:color w:val="000000"/>
          <w:sz w:val="12"/>
          <w:szCs w:val="12"/>
          <w:u w:val="single"/>
        </w:rPr>
        <w:t>v.reyt-m46@yandex.ru</w:t>
      </w:r>
      <w:r>
        <w:rPr>
          <w:rFonts w:ascii="Tahoma" w:hAnsi="Tahoma" w:cs="Tahoma"/>
          <w:color w:val="000000"/>
          <w:sz w:val="12"/>
          <w:szCs w:val="12"/>
        </w:rPr>
        <w:t>;</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Адрес официального сайта ОБУ «МФЦ»: </w:t>
      </w:r>
      <w:hyperlink r:id="rId11" w:history="1">
        <w:r>
          <w:rPr>
            <w:rStyle w:val="ac"/>
            <w:rFonts w:ascii="Tahoma" w:hAnsi="Tahoma" w:cs="Tahoma"/>
            <w:color w:val="33A6E3"/>
            <w:sz w:val="12"/>
            <w:szCs w:val="12"/>
          </w:rPr>
          <w:t>www.mfc-kursk.ru</w:t>
        </w:r>
      </w:hyperlink>
      <w:r>
        <w:rPr>
          <w:rFonts w:ascii="Tahoma" w:hAnsi="Tahoma" w:cs="Tahoma"/>
          <w:color w:val="000000"/>
          <w:sz w:val="12"/>
          <w:szCs w:val="12"/>
        </w:rPr>
        <w:t>.;</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электронная почта: </w:t>
      </w:r>
      <w:hyperlink r:id="rId12" w:history="1">
        <w:r>
          <w:rPr>
            <w:rStyle w:val="ac"/>
            <w:rFonts w:ascii="Tahoma" w:hAnsi="Tahoma" w:cs="Tahoma"/>
            <w:color w:val="33A6E3"/>
            <w:sz w:val="12"/>
            <w:szCs w:val="12"/>
          </w:rPr>
          <w:t>mfc@rkursk.ru</w:t>
        </w:r>
      </w:hyperlink>
      <w:r>
        <w:rPr>
          <w:rFonts w:ascii="Tahoma" w:hAnsi="Tahoma" w:cs="Tahoma"/>
          <w:color w:val="000000"/>
          <w:sz w:val="12"/>
          <w:szCs w:val="12"/>
        </w:rPr>
        <w:t>.</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федеральная государственная информационная система «Единый портал государственных и муниципальных услуг»: </w:t>
      </w:r>
      <w:hyperlink r:id="rId13" w:history="1">
        <w:r>
          <w:rPr>
            <w:rStyle w:val="ac"/>
            <w:rFonts w:ascii="Tahoma" w:hAnsi="Tahoma" w:cs="Tahoma"/>
            <w:color w:val="33A6E3"/>
            <w:sz w:val="12"/>
            <w:szCs w:val="12"/>
          </w:rPr>
          <w:t>http://gosuslugi.ru</w:t>
        </w:r>
      </w:hyperlink>
      <w:r>
        <w:rPr>
          <w:rFonts w:ascii="Tahoma" w:hAnsi="Tahoma" w:cs="Tahoma"/>
          <w:color w:val="000000"/>
          <w:sz w:val="12"/>
          <w:szCs w:val="12"/>
          <w:u w:val="single"/>
        </w:rPr>
        <w:t> (далее – Единый портал)</w:t>
      </w:r>
      <w:r>
        <w:rPr>
          <w:rFonts w:ascii="Tahoma" w:hAnsi="Tahoma" w:cs="Tahoma"/>
          <w:color w:val="000000"/>
          <w:sz w:val="12"/>
          <w:szCs w:val="12"/>
        </w:rPr>
        <w:t>.</w:t>
      </w:r>
    </w:p>
    <w:p w:rsidR="00D85FE6" w:rsidRDefault="00D85FE6" w:rsidP="00D85FE6">
      <w:pPr>
        <w:pStyle w:val="a7"/>
        <w:shd w:val="clear" w:color="auto" w:fill="EEEEEE"/>
        <w:spacing w:before="50" w:after="0" w:line="102" w:lineRule="atLeast"/>
        <w:ind w:firstLine="709"/>
        <w:jc w:val="both"/>
        <w:rPr>
          <w:rFonts w:ascii="Tahoma" w:hAnsi="Tahoma" w:cs="Tahoma"/>
          <w:color w:val="000000"/>
          <w:sz w:val="12"/>
          <w:szCs w:val="12"/>
          <w:lang w:val="en-US"/>
        </w:rPr>
      </w:pPr>
      <w:r>
        <w:rPr>
          <w:rFonts w:ascii="Tahoma" w:hAnsi="Tahoma" w:cs="Tahoma"/>
          <w:color w:val="000000"/>
          <w:sz w:val="12"/>
          <w:szCs w:val="12"/>
          <w:lang w:val="en-US"/>
        </w:rPr>
        <w:t> </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sz w:val="12"/>
          <w:szCs w:val="12"/>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Информирование заявителей организуется следующим образом:</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индивидуальное информирование (устное, письменное);</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публичное информирование (средства массовой информации, сеть «Интернет»).</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Время индивидуального устного информирования (в том числе по телефону) заявителя не может превышать 10 минут.</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Во время разговора специалисты четко произносят слова, избегают «параллельных разговоров» и не прерывают разговор, в том числе по причине поступления звонка на другой аппарат.</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При ответах на телефонные звонки и устные обращения специалисты соблюдают правила служебной этики.</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sz w:val="12"/>
          <w:szCs w:val="12"/>
        </w:rPr>
        <w:t>На Едином портале можно получить информацию о:</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круге заявителей;</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сроке предоставления муниципальной услуги;</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результате предоставления муниципальной услуги, порядок выдачи результата муниципальной услуги;</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lastRenderedPageBreak/>
        <w:t>- размере государственной пошлины, взимаемой за предоставление муниципальной услуги;</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исчерпывающем перечне оснований для приостановления или отказа в предоставлении муниципальной услуги;</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формы заявлений (уведомлений, сообщений), используемые при предоставлении муниципальной услуги.</w:t>
      </w:r>
    </w:p>
    <w:p w:rsidR="00D85FE6" w:rsidRDefault="00D85FE6" w:rsidP="00D85FE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Информация об услуге предоставляется бесплатно.</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На информационных стендах в помещении, предназначенном для предоставления муниципальной услуги размещается следующая информация:</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блок-схема и краткое описание порядка предоставления муниципальной услуги;</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извлечения из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перечни документов, необходимых для предоставления муниципальной услуги, и требования, предъявляемые к этим документам;</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порядок обжалования решения, действий или бездействия должностных лиц, предоставляющих муниципальную услугу;</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основания отказа в предоставлении муниципальной услуги;</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основания приостановления предоставления муниципальной услуги;</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порядок информирования о ходе предоставления муниципальной услуги;</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порядок получения консультаций;</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образцы оформления документов, необходимых для предоставления муниципальной услуги, и требования к ним.</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sz w:val="12"/>
          <w:szCs w:val="12"/>
        </w:rPr>
        <w:t>В информационно-телекоммуникационной сети «Интернет» на официальном сайте Администрации размещаются следующие информационные материалы:</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полное наименование и полный почтовый адрес Администрации;</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справочные телефоны, по которым можно получить консультацию по порядку предоставления муниципальной услуги;</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адрес электронной почты Администрации;</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информационные материалы (полная версия), содержащиеся на стендах в местах предоставления муниципальной услуги.</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Информация об услуге предоставляется бесплатно.</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sz w:val="12"/>
          <w:szCs w:val="12"/>
        </w:rPr>
        <w:t>В федеральной государственной информационной системе «Единый портал государственных и муниципальных услуг (функций)» размещается информация:</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полное наименование, почтовый адрес и график работы Администрации;</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справочные телефоны, по которым можно получить консультацию по порядку предоставления муниципальной услуги;</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адреса электронной почты;</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D85FE6" w:rsidRDefault="00D85FE6" w:rsidP="00D85FE6">
      <w:pPr>
        <w:pStyle w:val="a7"/>
        <w:shd w:val="clear" w:color="auto" w:fill="EEEEEE"/>
        <w:spacing w:before="50" w:after="0"/>
        <w:ind w:firstLine="73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ind w:left="-28" w:firstLine="737"/>
        <w:jc w:val="both"/>
        <w:rPr>
          <w:rFonts w:ascii="Tahoma" w:hAnsi="Tahoma" w:cs="Tahoma"/>
          <w:color w:val="000000"/>
          <w:sz w:val="12"/>
          <w:szCs w:val="12"/>
        </w:rPr>
      </w:pPr>
      <w:r>
        <w:rPr>
          <w:rStyle w:val="ab"/>
          <w:rFonts w:ascii="Tahoma" w:hAnsi="Tahoma" w:cs="Tahoma"/>
          <w:color w:val="000000"/>
          <w:sz w:val="12"/>
          <w:szCs w:val="12"/>
        </w:rPr>
        <w:t>II. Стандарт предоставления муниципальной услуги</w:t>
      </w:r>
    </w:p>
    <w:p w:rsidR="00D85FE6" w:rsidRDefault="00D85FE6" w:rsidP="00D85FE6">
      <w:pPr>
        <w:pStyle w:val="a7"/>
        <w:shd w:val="clear" w:color="auto" w:fill="EEEEEE"/>
        <w:spacing w:before="50" w:after="0"/>
        <w:ind w:left="-28" w:firstLine="73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ind w:left="692"/>
        <w:jc w:val="both"/>
        <w:rPr>
          <w:rFonts w:ascii="Tahoma" w:hAnsi="Tahoma" w:cs="Tahoma"/>
          <w:color w:val="000000"/>
          <w:sz w:val="12"/>
          <w:szCs w:val="12"/>
        </w:rPr>
      </w:pPr>
      <w:r>
        <w:rPr>
          <w:rStyle w:val="ab"/>
          <w:color w:val="000000"/>
          <w:sz w:val="27"/>
          <w:szCs w:val="27"/>
        </w:rPr>
        <w:t>2.1. Наименование муниципальной услуги</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ind w:firstLine="692"/>
        <w:jc w:val="both"/>
        <w:rPr>
          <w:rFonts w:ascii="Tahoma" w:hAnsi="Tahoma" w:cs="Tahoma"/>
          <w:color w:val="000000"/>
          <w:sz w:val="12"/>
          <w:szCs w:val="12"/>
        </w:rPr>
      </w:pPr>
      <w:r>
        <w:rPr>
          <w:rFonts w:ascii="Tahoma" w:hAnsi="Tahoma" w:cs="Tahoma"/>
          <w:color w:val="000000"/>
          <w:sz w:val="12"/>
          <w:szCs w:val="12"/>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ind w:left="692"/>
        <w:jc w:val="both"/>
        <w:rPr>
          <w:rFonts w:ascii="Tahoma" w:hAnsi="Tahoma" w:cs="Tahoma"/>
          <w:color w:val="000000"/>
          <w:sz w:val="12"/>
          <w:szCs w:val="12"/>
        </w:rPr>
      </w:pPr>
      <w:r>
        <w:rPr>
          <w:rStyle w:val="ab"/>
          <w:color w:val="000000"/>
          <w:sz w:val="27"/>
          <w:szCs w:val="27"/>
        </w:rPr>
        <w:t>2.2. Наименование органа местного самоуправления, предоставляющего муниципальную услугу</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001276">
      <w:pPr>
        <w:widowControl/>
        <w:numPr>
          <w:ilvl w:val="0"/>
          <w:numId w:val="7"/>
        </w:numPr>
        <w:shd w:val="clear" w:color="auto" w:fill="EEEEEE"/>
        <w:suppressAutoHyphens w:val="0"/>
        <w:autoSpaceDN/>
        <w:ind w:left="0"/>
        <w:textAlignment w:val="auto"/>
        <w:rPr>
          <w:rFonts w:ascii="Tahoma" w:hAnsi="Tahoma" w:cs="Tahoma"/>
          <w:color w:val="000000"/>
          <w:sz w:val="12"/>
          <w:szCs w:val="12"/>
        </w:rPr>
      </w:pPr>
      <w:r>
        <w:rPr>
          <w:rFonts w:ascii="Tahoma" w:hAnsi="Tahoma" w:cs="Tahoma"/>
          <w:color w:val="000000"/>
          <w:sz w:val="12"/>
          <w:szCs w:val="12"/>
        </w:rPr>
        <w:t> </w:t>
      </w:r>
    </w:p>
    <w:p w:rsidR="00D85FE6" w:rsidRDefault="00D85FE6" w:rsidP="00001276">
      <w:pPr>
        <w:widowControl/>
        <w:numPr>
          <w:ilvl w:val="1"/>
          <w:numId w:val="7"/>
        </w:numPr>
        <w:shd w:val="clear" w:color="auto" w:fill="EEEEEE"/>
        <w:suppressAutoHyphens w:val="0"/>
        <w:autoSpaceDN/>
        <w:ind w:left="0"/>
        <w:textAlignment w:val="auto"/>
        <w:rPr>
          <w:rFonts w:ascii="Tahoma" w:hAnsi="Tahoma" w:cs="Tahoma"/>
          <w:color w:val="000000"/>
          <w:sz w:val="12"/>
          <w:szCs w:val="12"/>
        </w:rPr>
      </w:pPr>
      <w:r>
        <w:rPr>
          <w:rFonts w:ascii="Tahoma" w:hAnsi="Tahoma" w:cs="Tahoma"/>
          <w:color w:val="000000"/>
          <w:sz w:val="12"/>
          <w:szCs w:val="12"/>
        </w:rPr>
        <w:t> </w:t>
      </w:r>
    </w:p>
    <w:p w:rsidR="00D85FE6" w:rsidRDefault="00D85FE6" w:rsidP="00001276">
      <w:pPr>
        <w:pStyle w:val="a7"/>
        <w:numPr>
          <w:ilvl w:val="2"/>
          <w:numId w:val="7"/>
        </w:numPr>
        <w:shd w:val="clear" w:color="auto" w:fill="EEEEEE"/>
        <w:suppressAutoHyphens w:val="0"/>
        <w:autoSpaceDN/>
        <w:spacing w:before="50" w:after="0"/>
        <w:ind w:left="0"/>
        <w:jc w:val="both"/>
        <w:textAlignment w:val="auto"/>
        <w:rPr>
          <w:rFonts w:ascii="Tahoma" w:hAnsi="Tahoma" w:cs="Tahoma"/>
          <w:color w:val="000000"/>
          <w:sz w:val="12"/>
          <w:szCs w:val="12"/>
        </w:rPr>
      </w:pPr>
      <w:r>
        <w:rPr>
          <w:rFonts w:ascii="Tahoma" w:hAnsi="Tahoma" w:cs="Tahoma"/>
          <w:color w:val="000000"/>
          <w:sz w:val="12"/>
          <w:szCs w:val="12"/>
        </w:rPr>
        <w:t>Муниципальная услуга предоставляется Администрацией Вышнереутчанского сельсовета Медвенского района Курской области (далее - Администрация).</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2.2.2. В предоставлении муниципальной услуги участвуют:</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Управление Федеральной службы государственной регистрации, кадастра и картографии по Курской области;</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филиал областного бюджетного учреждения «Многофункциональный центр по предоставлению государственных и муниципальных услуг» по Медвенскому району</w:t>
      </w:r>
      <w:r>
        <w:rPr>
          <w:color w:val="000000"/>
          <w:sz w:val="12"/>
          <w:szCs w:val="12"/>
        </w:rPr>
        <w:t> </w:t>
      </w:r>
      <w:r>
        <w:rPr>
          <w:rFonts w:ascii="Tahoma" w:hAnsi="Tahoma" w:cs="Tahoma"/>
          <w:color w:val="000000"/>
          <w:sz w:val="12"/>
          <w:szCs w:val="12"/>
        </w:rPr>
        <w:t>(далее - МФЦ).</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актом нормативным правовым представительного органа местного самоуправления.</w:t>
      </w:r>
    </w:p>
    <w:p w:rsidR="00D85FE6" w:rsidRDefault="00D85FE6" w:rsidP="00D85FE6">
      <w:pPr>
        <w:pStyle w:val="a7"/>
        <w:shd w:val="clear" w:color="auto" w:fill="EEEEEE"/>
        <w:spacing w:before="50" w:after="0"/>
        <w:ind w:left="-28"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ind w:left="692"/>
        <w:jc w:val="both"/>
        <w:rPr>
          <w:rFonts w:ascii="Tahoma" w:hAnsi="Tahoma" w:cs="Tahoma"/>
          <w:color w:val="000000"/>
          <w:sz w:val="12"/>
          <w:szCs w:val="12"/>
        </w:rPr>
      </w:pPr>
      <w:r>
        <w:rPr>
          <w:rStyle w:val="ab"/>
          <w:color w:val="000000"/>
          <w:sz w:val="27"/>
          <w:szCs w:val="27"/>
        </w:rPr>
        <w:t>2.3. Описание результата предоставления муниципальной услуги</w:t>
      </w:r>
    </w:p>
    <w:p w:rsidR="00D85FE6" w:rsidRDefault="00D85FE6" w:rsidP="00D85FE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Результатом предоставления муниципальной услуги являются:</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решение о присвоении объекту адресации адреса или аннулировании его адреса;</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решение об отказе в присвоении объекту адресации адреса или аннулировании его адреса.</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jc w:val="both"/>
        <w:rPr>
          <w:rFonts w:ascii="Tahoma" w:hAnsi="Tahoma" w:cs="Tahoma"/>
          <w:color w:val="000000"/>
          <w:sz w:val="12"/>
          <w:szCs w:val="12"/>
        </w:rPr>
      </w:pPr>
      <w:r>
        <w:rPr>
          <w:rStyle w:val="ab"/>
          <w:color w:val="000000"/>
          <w:sz w:val="27"/>
          <w:szCs w:val="27"/>
        </w:rPr>
        <w:t>2.4. Срок предоставления муниципальной услуги</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Общий срок предоставления муниципальной услуги не должен превышать 12 рабочих дней со дня поступления заявления.</w:t>
      </w:r>
    </w:p>
    <w:p w:rsidR="00D85FE6" w:rsidRDefault="00D85FE6" w:rsidP="00D85FE6">
      <w:pPr>
        <w:pStyle w:val="a7"/>
        <w:shd w:val="clear" w:color="auto" w:fill="EEEEEE"/>
        <w:spacing w:before="0" w:after="0"/>
        <w:jc w:val="both"/>
        <w:rPr>
          <w:rFonts w:ascii="Tahoma" w:hAnsi="Tahoma" w:cs="Tahoma"/>
          <w:color w:val="000000"/>
          <w:sz w:val="12"/>
          <w:szCs w:val="12"/>
        </w:rPr>
      </w:pPr>
      <w:r>
        <w:rPr>
          <w:rFonts w:ascii="Tahoma" w:hAnsi="Tahoma" w:cs="Tahoma"/>
          <w:color w:val="000000"/>
        </w:rPr>
        <w:lastRenderedPageBreak/>
        <w:t>Срок приостановления предоставления муниципальной услуги не предусмотрен.</w:t>
      </w:r>
    </w:p>
    <w:p w:rsidR="00D85FE6" w:rsidRDefault="00D85FE6" w:rsidP="00D85FE6">
      <w:pPr>
        <w:pStyle w:val="a7"/>
        <w:shd w:val="clear" w:color="auto" w:fill="EEEEEE"/>
        <w:spacing w:before="50" w:after="0"/>
        <w:ind w:firstLine="425"/>
        <w:jc w:val="both"/>
        <w:rPr>
          <w:rFonts w:ascii="Tahoma" w:hAnsi="Tahoma" w:cs="Tahoma"/>
          <w:color w:val="000000"/>
          <w:sz w:val="12"/>
          <w:szCs w:val="12"/>
        </w:rPr>
      </w:pPr>
      <w:r>
        <w:rPr>
          <w:rFonts w:ascii="Tahoma" w:hAnsi="Tahoma" w:cs="Tahoma"/>
          <w:color w:val="000000"/>
          <w:sz w:val="12"/>
          <w:szCs w:val="12"/>
        </w:rPr>
        <w:t>Срок выдачи (направления) документов - не позднее 1 рабочего дня с даты регистрации приказа.</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В случае представления заявления через многофункциональный центр срок, исчисляется со дня передачи МФЦ заявления и документов, указанных в п 2.6., 2.7. настоящего административного регламента в Администрацию.</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ind w:left="692"/>
        <w:jc w:val="both"/>
        <w:rPr>
          <w:rFonts w:ascii="Tahoma" w:hAnsi="Tahoma" w:cs="Tahoma"/>
          <w:color w:val="000000"/>
          <w:sz w:val="12"/>
          <w:szCs w:val="12"/>
        </w:rPr>
      </w:pPr>
      <w:r>
        <w:rPr>
          <w:rStyle w:val="ab"/>
          <w:color w:val="000000"/>
          <w:sz w:val="27"/>
          <w:szCs w:val="27"/>
        </w:rPr>
        <w:t>2.5. Перечень нормативных правовых актов, регулирующих</w:t>
      </w:r>
    </w:p>
    <w:p w:rsidR="00D85FE6" w:rsidRDefault="00D85FE6" w:rsidP="00D85FE6">
      <w:pPr>
        <w:pStyle w:val="a7"/>
        <w:shd w:val="clear" w:color="auto" w:fill="EEEEEE"/>
        <w:spacing w:before="0" w:after="0"/>
        <w:ind w:left="692"/>
        <w:jc w:val="both"/>
        <w:rPr>
          <w:rFonts w:ascii="Tahoma" w:hAnsi="Tahoma" w:cs="Tahoma"/>
          <w:color w:val="000000"/>
          <w:sz w:val="12"/>
          <w:szCs w:val="12"/>
        </w:rPr>
      </w:pPr>
      <w:r>
        <w:rPr>
          <w:rStyle w:val="ab"/>
          <w:color w:val="000000"/>
          <w:sz w:val="27"/>
          <w:szCs w:val="27"/>
        </w:rPr>
        <w:t>отношения, возникающие в связи с предоставлением</w:t>
      </w:r>
    </w:p>
    <w:p w:rsidR="00D85FE6" w:rsidRDefault="00D85FE6" w:rsidP="00D85FE6">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27"/>
          <w:szCs w:val="27"/>
        </w:rPr>
        <w:t>муниципальной услуги, с указанием их реквизитов и источников официального опубликования</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Предоставление услуги осуществляется в соответствии с:</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Конституцией Российской Федерации от 12.12.1993 («Российская газета» от 25.12.1993 № 237);</w:t>
      </w:r>
    </w:p>
    <w:p w:rsidR="00D85FE6" w:rsidRDefault="00D85FE6" w:rsidP="00D85FE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Градостроительным кодексом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rsidR="00D85FE6" w:rsidRDefault="00D85FE6" w:rsidP="00D85FE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Земельным кодексом Российской Федерации от 25 октября 2001 № 136-ФЗ («Российская газета» от 30 октября 2001 г. № 211-212);</w:t>
      </w:r>
    </w:p>
    <w:p w:rsidR="00D85FE6" w:rsidRDefault="00D85FE6" w:rsidP="00D85FE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Федеральным законом от 18 июня 2001 года №78-ФЗ «О землеустройстве» («Российская газета», № 118-119,от 23.06.2001);</w:t>
      </w:r>
    </w:p>
    <w:p w:rsidR="00D85FE6" w:rsidRDefault="00D85FE6" w:rsidP="00D85FE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D85FE6" w:rsidRDefault="00D85FE6" w:rsidP="00D85FE6">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Федеральным </w:t>
      </w:r>
      <w:hyperlink r:id="rId14" w:history="1">
        <w:r>
          <w:rPr>
            <w:rStyle w:val="ac"/>
            <w:rFonts w:ascii="Tahoma" w:hAnsi="Tahoma" w:cs="Tahoma"/>
            <w:color w:val="33A6E3"/>
            <w:sz w:val="12"/>
            <w:szCs w:val="12"/>
          </w:rPr>
          <w:t>законом</w:t>
        </w:r>
      </w:hyperlink>
      <w:r>
        <w:rPr>
          <w:rFonts w:ascii="Tahoma" w:hAnsi="Tahoma" w:cs="Tahoma"/>
          <w:color w:val="000000"/>
          <w:sz w:val="12"/>
          <w:szCs w:val="12"/>
        </w:rPr>
        <w:t> от 27.07.2006 № 152-ФЗ «О персональных данных» («Собрание законодательства Российской Федерации» от 31.07.2006 № 31 (1 ч.), ст. 3451);</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Федеральным законом от 06.04.2011 № 63-ФЗ «Об электронной подписи» («Собрание законодательства Российской Федерации», 11.04.2011, № 15, ст. 2036);</w:t>
      </w:r>
    </w:p>
    <w:p w:rsidR="00D85FE6" w:rsidRDefault="00D85FE6" w:rsidP="00D85FE6">
      <w:pPr>
        <w:pStyle w:val="a7"/>
        <w:shd w:val="clear" w:color="auto" w:fill="EEEEEE"/>
        <w:spacing w:before="0" w:after="0" w:line="102" w:lineRule="atLeast"/>
        <w:ind w:firstLine="284"/>
        <w:jc w:val="both"/>
        <w:rPr>
          <w:rFonts w:ascii="Tahoma" w:hAnsi="Tahoma" w:cs="Tahoma"/>
          <w:color w:val="000000"/>
          <w:sz w:val="12"/>
          <w:szCs w:val="12"/>
        </w:rPr>
      </w:pPr>
      <w:r>
        <w:rPr>
          <w:color w:val="000000"/>
          <w:sz w:val="20"/>
          <w:szCs w:val="20"/>
        </w:rPr>
        <w:t>-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D85FE6" w:rsidRDefault="00D85FE6" w:rsidP="00D85FE6">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20"/>
          <w:szCs w:val="20"/>
        </w:rPr>
        <w:t>- Федеральным законом от 13.07.2015 № 218-ФЗ (ред. от 29.07.2017) «О государственной регистрации недвижимости» (с изм. и доп., вступ. в силу с 11.08.2017); (Первоначальный текст документа опубликован в издании «Российская газета», № 156, 17.07.2015);</w:t>
      </w:r>
    </w:p>
    <w:p w:rsidR="00D85FE6" w:rsidRDefault="00D85FE6" w:rsidP="00D85FE6">
      <w:pPr>
        <w:pStyle w:val="a7"/>
        <w:shd w:val="clear" w:color="auto" w:fill="EEEEEE"/>
        <w:spacing w:before="0" w:after="0" w:line="102" w:lineRule="atLeast"/>
        <w:ind w:firstLine="709"/>
        <w:jc w:val="both"/>
        <w:rPr>
          <w:rFonts w:ascii="Tahoma" w:hAnsi="Tahoma" w:cs="Tahoma"/>
          <w:color w:val="000000"/>
          <w:sz w:val="12"/>
          <w:szCs w:val="12"/>
        </w:rPr>
      </w:pPr>
      <w:r>
        <w:rPr>
          <w:color w:val="000000"/>
          <w:sz w:val="20"/>
          <w:szCs w:val="20"/>
        </w:rPr>
        <w:t>-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w:t>
      </w:r>
      <w:r>
        <w:rPr>
          <w:color w:val="000000"/>
          <w:sz w:val="27"/>
          <w:szCs w:val="27"/>
        </w:rPr>
        <w:t> ст. 5559);</w:t>
      </w:r>
    </w:p>
    <w:p w:rsidR="00D85FE6" w:rsidRDefault="00D85FE6" w:rsidP="00D85FE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2011 г. № 246, Собрание законодательства Российской Федерации от 31 октября 2011 г. № 44 ст. 6274);</w:t>
      </w:r>
    </w:p>
    <w:p w:rsidR="00D85FE6" w:rsidRDefault="00D85FE6" w:rsidP="00D85FE6">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 </w:t>
      </w:r>
      <w:hyperlink r:id="rId15" w:history="1">
        <w:r>
          <w:rPr>
            <w:rStyle w:val="ac"/>
            <w:rFonts w:ascii="Tahoma" w:hAnsi="Tahoma" w:cs="Tahoma"/>
            <w:color w:val="33A6E3"/>
            <w:sz w:val="12"/>
            <w:szCs w:val="12"/>
          </w:rPr>
          <w:t>Постановление</w:t>
        </w:r>
      </w:hyperlink>
      <w:r>
        <w:rPr>
          <w:rFonts w:ascii="Tahoma" w:hAnsi="Tahoma" w:cs="Tahoma"/>
          <w:color w:val="000000"/>
          <w:sz w:val="12"/>
          <w:szCs w:val="12"/>
        </w:rPr>
        <w:t>м Правительства Российской Федерации от 30.04.2014 № 403 «Об исчерпывающем перечне процедур в сфере жилищного строительства»</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(первоначальный текст опубликован в «Собрание законодательства РФ», 12.05.2014, № 19, ст. 2437);</w:t>
      </w:r>
    </w:p>
    <w:p w:rsidR="00D85FE6" w:rsidRDefault="00D85FE6" w:rsidP="00D85FE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D85FE6" w:rsidRDefault="00D85FE6" w:rsidP="00D85FE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D85FE6" w:rsidRDefault="00D85FE6" w:rsidP="00D85FE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Приказом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D85FE6" w:rsidRDefault="00D85FE6" w:rsidP="00D85FE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Законом Курской области от 04.01.2003 № 1-ЗКО «Об административных правонарушениях в Курской области» («Курская правда», № 4-5, 11.01.2003);</w:t>
      </w:r>
    </w:p>
    <w:p w:rsidR="00D85FE6" w:rsidRDefault="00D85FE6" w:rsidP="00001276">
      <w:pPr>
        <w:pStyle w:val="a7"/>
        <w:numPr>
          <w:ilvl w:val="0"/>
          <w:numId w:val="8"/>
        </w:numPr>
        <w:shd w:val="clear" w:color="auto" w:fill="EEEEEE"/>
        <w:suppressAutoHyphens w:val="0"/>
        <w:autoSpaceDN/>
        <w:spacing w:before="0" w:after="0"/>
        <w:ind w:left="0" w:firstLine="200"/>
        <w:jc w:val="both"/>
        <w:textAlignment w:val="auto"/>
        <w:rPr>
          <w:rFonts w:ascii="Tahoma" w:hAnsi="Tahoma" w:cs="Tahoma"/>
          <w:color w:val="000000"/>
          <w:sz w:val="12"/>
          <w:szCs w:val="12"/>
        </w:rPr>
      </w:pPr>
      <w:r>
        <w:rPr>
          <w:rFonts w:ascii="Tahoma" w:hAnsi="Tahoma" w:cs="Tahoma"/>
          <w:color w:val="000000"/>
        </w:rPr>
        <w:t>Уставом муниципального образования «Вышнереутчанский сельсовет» Медве</w:t>
      </w:r>
      <w:r>
        <w:rPr>
          <w:rFonts w:ascii="Tahoma" w:hAnsi="Tahoma" w:cs="Tahoma"/>
          <w:color w:val="000000"/>
        </w:rPr>
        <w:t>н</w:t>
      </w:r>
      <w:r>
        <w:rPr>
          <w:rFonts w:ascii="Tahoma" w:hAnsi="Tahoma" w:cs="Tahoma"/>
          <w:color w:val="000000"/>
        </w:rPr>
        <w:t>ского района Курской области (принят решением Собрания депут</w:t>
      </w:r>
      <w:r>
        <w:rPr>
          <w:rFonts w:ascii="Tahoma" w:hAnsi="Tahoma" w:cs="Tahoma"/>
          <w:color w:val="000000"/>
        </w:rPr>
        <w:t>а</w:t>
      </w:r>
      <w:r>
        <w:rPr>
          <w:rFonts w:ascii="Tahoma" w:hAnsi="Tahoma" w:cs="Tahoma"/>
          <w:color w:val="000000"/>
        </w:rPr>
        <w:t>тов Вышнереутчанского сельсовета Медвенского района Курской области от 09.06.2005 г. № 14/60; зарегистрирован в управлении Министерства юстиции Российской Федер</w:t>
      </w:r>
      <w:r>
        <w:rPr>
          <w:rFonts w:ascii="Tahoma" w:hAnsi="Tahoma" w:cs="Tahoma"/>
          <w:color w:val="000000"/>
        </w:rPr>
        <w:t>а</w:t>
      </w:r>
      <w:r>
        <w:rPr>
          <w:rFonts w:ascii="Tahoma" w:hAnsi="Tahoma" w:cs="Tahoma"/>
          <w:color w:val="000000"/>
        </w:rPr>
        <w:t>ции по Курской области 24 ноября 2005 года, государственный регистрационный № </w:t>
      </w:r>
      <w:r>
        <w:rPr>
          <w:rFonts w:ascii="Tahoma" w:hAnsi="Tahoma" w:cs="Tahoma"/>
          <w:color w:val="000000"/>
          <w:lang w:val="en-US"/>
        </w:rPr>
        <w:t>ru</w:t>
      </w:r>
      <w:r>
        <w:rPr>
          <w:rFonts w:ascii="Tahoma" w:hAnsi="Tahoma" w:cs="Tahoma"/>
          <w:color w:val="000000"/>
        </w:rPr>
        <w:t>.465153052005001);</w:t>
      </w:r>
    </w:p>
    <w:p w:rsidR="00D85FE6" w:rsidRDefault="00D85FE6" w:rsidP="00001276">
      <w:pPr>
        <w:pStyle w:val="a7"/>
        <w:numPr>
          <w:ilvl w:val="0"/>
          <w:numId w:val="8"/>
        </w:numPr>
        <w:shd w:val="clear" w:color="auto" w:fill="EEEEEE"/>
        <w:suppressAutoHyphens w:val="0"/>
        <w:autoSpaceDN/>
        <w:spacing w:before="0" w:after="0"/>
        <w:ind w:left="0" w:firstLine="200"/>
        <w:jc w:val="both"/>
        <w:textAlignment w:val="auto"/>
        <w:rPr>
          <w:rFonts w:ascii="Tahoma" w:hAnsi="Tahoma" w:cs="Tahoma"/>
          <w:color w:val="000000"/>
          <w:sz w:val="12"/>
          <w:szCs w:val="12"/>
        </w:rPr>
      </w:pPr>
      <w:r>
        <w:rPr>
          <w:rFonts w:ascii="Tahoma" w:hAnsi="Tahoma" w:cs="Tahoma"/>
          <w:color w:val="000000"/>
        </w:rPr>
        <w:t>постановление Администрации Вышнереутчанского сельсовета Медвенского ра</w:t>
      </w:r>
      <w:r>
        <w:rPr>
          <w:rFonts w:ascii="Tahoma" w:hAnsi="Tahoma" w:cs="Tahoma"/>
          <w:color w:val="000000"/>
        </w:rPr>
        <w:t>й</w:t>
      </w:r>
      <w:r>
        <w:rPr>
          <w:rFonts w:ascii="Tahoma" w:hAnsi="Tahoma" w:cs="Tahoma"/>
          <w:color w:val="000000"/>
        </w:rPr>
        <w:t>она Курской области от 13.06.2017 года № 77-па «О разработке и утверждении адм</w:t>
      </w:r>
      <w:r>
        <w:rPr>
          <w:rFonts w:ascii="Tahoma" w:hAnsi="Tahoma" w:cs="Tahoma"/>
          <w:color w:val="000000"/>
        </w:rPr>
        <w:t>и</w:t>
      </w:r>
      <w:r>
        <w:rPr>
          <w:rFonts w:ascii="Tahoma" w:hAnsi="Tahoma" w:cs="Tahoma"/>
          <w:color w:val="000000"/>
        </w:rPr>
        <w:t>нистративных регламентов исполнения муниципальных функций и административных регламентов предоставления</w:t>
      </w:r>
    </w:p>
    <w:p w:rsidR="00D85FE6" w:rsidRDefault="00D85FE6" w:rsidP="00D85FE6">
      <w:pPr>
        <w:pStyle w:val="a7"/>
        <w:shd w:val="clear" w:color="auto" w:fill="EEEEEE"/>
        <w:spacing w:before="0" w:after="0"/>
        <w:ind w:left="51" w:firstLine="612"/>
        <w:jc w:val="both"/>
        <w:rPr>
          <w:rFonts w:ascii="Tahoma" w:hAnsi="Tahoma" w:cs="Tahoma"/>
          <w:color w:val="000000"/>
          <w:sz w:val="12"/>
          <w:szCs w:val="12"/>
        </w:rPr>
      </w:pPr>
      <w:r>
        <w:rPr>
          <w:color w:val="000000"/>
        </w:rPr>
        <w:t>муниципальных услуг, проведения экспертизы проектов административных регламентов предоставления муниципальных услуг</w:t>
      </w:r>
      <w:r>
        <w:rPr>
          <w:rFonts w:ascii="Tahoma" w:hAnsi="Tahoma" w:cs="Tahoma"/>
          <w:color w:val="000000"/>
        </w:rPr>
        <w:t>;</w:t>
      </w:r>
    </w:p>
    <w:p w:rsidR="00D85FE6" w:rsidRDefault="00D85FE6" w:rsidP="00D85FE6">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w:t>
      </w:r>
      <w:r>
        <w:rPr>
          <w:rFonts w:ascii="Tahoma" w:hAnsi="Tahoma" w:cs="Tahoma"/>
          <w:color w:val="000000"/>
          <w:lang w:val="en-US"/>
        </w:rPr>
        <w:t>постановлением Администрации Вышнереутчанского сельсовета Медвенского района от 01.04.2016г. № 52-па “</w:t>
      </w:r>
      <w:r>
        <w:rPr>
          <w:rFonts w:ascii="Tahoma" w:hAnsi="Tahoma" w:cs="Tahoma"/>
          <w:color w:val="000000"/>
        </w:rPr>
        <w:t xml:space="preserve">Об утверждении Положения об особенностях подачи и рассмотрения жалоб на решения и действия (бездействие) Администрации </w:t>
      </w:r>
      <w:r>
        <w:rPr>
          <w:rFonts w:ascii="Tahoma" w:hAnsi="Tahoma" w:cs="Tahoma"/>
          <w:color w:val="000000"/>
        </w:rPr>
        <w:lastRenderedPageBreak/>
        <w:t>Вышнереутчанского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Вышнереутчанского сельсовета </w:t>
      </w:r>
      <w:r>
        <w:rPr>
          <w:rFonts w:ascii="Tahoma" w:hAnsi="Tahoma" w:cs="Tahoma"/>
          <w:color w:val="000000"/>
          <w:lang w:val="en-US"/>
        </w:rPr>
        <w:t>Медвенского района Курской области</w:t>
      </w:r>
      <w:r>
        <w:rPr>
          <w:rFonts w:ascii="Tahoma" w:hAnsi="Tahoma" w:cs="Tahoma"/>
          <w:color w:val="000000"/>
        </w:rPr>
        <w:t> (официально опубликовано не было).</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jc w:val="both"/>
        <w:rPr>
          <w:rFonts w:ascii="Tahoma" w:hAnsi="Tahoma" w:cs="Tahoma"/>
          <w:color w:val="000000"/>
          <w:sz w:val="12"/>
          <w:szCs w:val="12"/>
        </w:rPr>
      </w:pPr>
      <w:r>
        <w:rPr>
          <w:rStyle w:val="ab"/>
          <w:color w:val="000000"/>
          <w:sz w:val="27"/>
          <w:szCs w:val="27"/>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заявление, составленное по форме согласно приложению № 1 к настоящему Административному регламенту;</w:t>
      </w:r>
    </w:p>
    <w:p w:rsidR="00D85FE6" w:rsidRDefault="00D85FE6" w:rsidP="00D85FE6">
      <w:pPr>
        <w:pStyle w:val="a7"/>
        <w:shd w:val="clear" w:color="auto" w:fill="EEEEEE"/>
        <w:spacing w:before="50" w:after="0" w:line="238" w:lineRule="atLeast"/>
        <w:ind w:firstLine="539"/>
        <w:jc w:val="both"/>
        <w:rPr>
          <w:rFonts w:ascii="Tahoma" w:hAnsi="Tahoma" w:cs="Tahoma"/>
          <w:color w:val="000000"/>
          <w:sz w:val="12"/>
          <w:szCs w:val="12"/>
        </w:rPr>
      </w:pPr>
      <w:r>
        <w:rPr>
          <w:rFonts w:ascii="Tahoma" w:hAnsi="Tahoma" w:cs="Tahoma"/>
          <w:color w:val="000000"/>
          <w:sz w:val="12"/>
          <w:szCs w:val="12"/>
        </w:rPr>
        <w:t>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D85FE6" w:rsidRDefault="00D85FE6" w:rsidP="00D85FE6">
      <w:pPr>
        <w:pStyle w:val="a7"/>
        <w:shd w:val="clear" w:color="auto" w:fill="EEEEEE"/>
        <w:spacing w:before="50" w:after="0" w:line="238" w:lineRule="atLeast"/>
        <w:ind w:firstLine="539"/>
        <w:jc w:val="both"/>
        <w:rPr>
          <w:rFonts w:ascii="Tahoma" w:hAnsi="Tahoma" w:cs="Tahoma"/>
          <w:color w:val="000000"/>
          <w:sz w:val="12"/>
          <w:szCs w:val="12"/>
        </w:rPr>
      </w:pPr>
      <w:r>
        <w:rPr>
          <w:rFonts w:ascii="Tahoma" w:hAnsi="Tahoma" w:cs="Tahoma"/>
          <w:color w:val="000000"/>
          <w:sz w:val="12"/>
          <w:szCs w:val="12"/>
        </w:rPr>
        <w:t>Заявление представляется заявителем в Администрацию или МФЦ по месту нахождения объекта адресации.</w:t>
      </w:r>
    </w:p>
    <w:p w:rsidR="00D85FE6" w:rsidRDefault="00D85FE6" w:rsidP="00D85FE6">
      <w:pPr>
        <w:pStyle w:val="a7"/>
        <w:shd w:val="clear" w:color="auto" w:fill="EEEEEE"/>
        <w:spacing w:before="0" w:after="0" w:line="278" w:lineRule="atLeast"/>
        <w:jc w:val="both"/>
        <w:rPr>
          <w:rFonts w:ascii="Tahoma" w:hAnsi="Tahoma" w:cs="Tahoma"/>
          <w:color w:val="000000"/>
          <w:sz w:val="12"/>
          <w:szCs w:val="12"/>
        </w:rPr>
      </w:pPr>
      <w:r>
        <w:rPr>
          <w:color w:val="00000A"/>
          <w:sz w:val="27"/>
          <w:szCs w:val="27"/>
        </w:rPr>
        <w:t>2.6.2.</w:t>
      </w:r>
      <w:r>
        <w:rPr>
          <w:rFonts w:ascii="Calibri" w:hAnsi="Calibri" w:cs="Calibri"/>
          <w:color w:val="00000A"/>
          <w:sz w:val="27"/>
          <w:szCs w:val="27"/>
        </w:rPr>
        <w:t> </w:t>
      </w:r>
      <w:r>
        <w:rPr>
          <w:color w:val="000000"/>
          <w:sz w:val="27"/>
          <w:szCs w:val="27"/>
        </w:rPr>
        <w:t>К указанному заявлению прилагаются</w:t>
      </w:r>
    </w:p>
    <w:p w:rsidR="00D85FE6" w:rsidRDefault="00D85FE6" w:rsidP="00D85FE6">
      <w:pPr>
        <w:pStyle w:val="a7"/>
        <w:shd w:val="clear" w:color="auto" w:fill="EEEEEE"/>
        <w:spacing w:before="0" w:after="0" w:line="278" w:lineRule="atLeast"/>
        <w:jc w:val="both"/>
        <w:rPr>
          <w:rFonts w:ascii="Tahoma" w:hAnsi="Tahoma" w:cs="Tahoma"/>
          <w:color w:val="000000"/>
          <w:sz w:val="12"/>
          <w:szCs w:val="12"/>
        </w:rPr>
      </w:pPr>
      <w:r>
        <w:rPr>
          <w:color w:val="00000A"/>
          <w:sz w:val="27"/>
          <w:szCs w:val="27"/>
        </w:rPr>
        <w:t>копии правоустанавливающих и (или) правоудостоверяющих документов на объект (объекты) адресации, если права не зарегистрированы в Едином государственном реестре </w:t>
      </w:r>
      <w:r>
        <w:rPr>
          <w:color w:val="000000"/>
          <w:sz w:val="27"/>
          <w:szCs w:val="27"/>
        </w:rPr>
        <w:t>недвижимости.</w:t>
      </w:r>
    </w:p>
    <w:p w:rsidR="00D85FE6" w:rsidRDefault="00D85FE6" w:rsidP="00D85FE6">
      <w:pPr>
        <w:pStyle w:val="a7"/>
        <w:shd w:val="clear" w:color="auto" w:fill="EEEEEE"/>
        <w:spacing w:before="50" w:after="0" w:line="238" w:lineRule="atLeast"/>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В случае представления заявления при личном обращении должен быть предъявлен документ, удостоверяющий личность заявителя, 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sz w:val="27"/>
          <w:szCs w:val="27"/>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sz w:val="27"/>
          <w:szCs w:val="27"/>
        </w:rPr>
        <w:t>заявитель вправе представить</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0" w:after="0" w:line="278" w:lineRule="atLeast"/>
        <w:ind w:firstLine="539"/>
        <w:jc w:val="both"/>
        <w:rPr>
          <w:rFonts w:ascii="Tahoma" w:hAnsi="Tahoma" w:cs="Tahoma"/>
          <w:color w:val="000000"/>
          <w:sz w:val="12"/>
          <w:szCs w:val="12"/>
        </w:rPr>
      </w:pPr>
      <w:r>
        <w:rPr>
          <w:color w:val="000000"/>
        </w:rPr>
        <w:t>а)</w:t>
      </w:r>
      <w:r>
        <w:rPr>
          <w:color w:val="FF0000"/>
        </w:rPr>
        <w:t> </w:t>
      </w:r>
      <w:r>
        <w:rPr>
          <w:color w:val="000000"/>
        </w:rPr>
        <w:t>Выписка из Единого государственного реестра недвижимости, если права зарегистрированы в Едином государственном реестре недвижимости;</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r>
        <w:rPr>
          <w:color w:val="000000"/>
        </w:rPr>
        <w:t>б)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r>
        <w:rPr>
          <w:color w:val="000000"/>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r>
        <w:rPr>
          <w:color w:val="000000"/>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r>
        <w:rPr>
          <w:color w:val="000000"/>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з)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6" w:history="1">
        <w:r>
          <w:rPr>
            <w:rStyle w:val="ac"/>
            <w:rFonts w:ascii="Tahoma" w:hAnsi="Tahoma" w:cs="Tahoma"/>
            <w:color w:val="33A6E3"/>
          </w:rPr>
          <w:t>подпункте «б» пункта 14</w:t>
        </w:r>
      </w:hyperlink>
      <w:r>
        <w:rPr>
          <w:rFonts w:ascii="Tahoma" w:hAnsi="Tahoma" w:cs="Tahoma"/>
          <w:color w:val="000000"/>
        </w:rPr>
        <w:t>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D85FE6" w:rsidRDefault="00D85FE6" w:rsidP="00D85FE6">
      <w:pPr>
        <w:pStyle w:val="a7"/>
        <w:shd w:val="clear" w:color="auto" w:fill="EEEEEE"/>
        <w:spacing w:before="0" w:after="0"/>
        <w:ind w:firstLine="709"/>
        <w:jc w:val="both"/>
        <w:rPr>
          <w:rFonts w:ascii="Tahoma" w:hAnsi="Tahoma" w:cs="Tahoma"/>
          <w:color w:val="000000"/>
          <w:sz w:val="12"/>
          <w:szCs w:val="12"/>
        </w:rPr>
      </w:pPr>
      <w:r>
        <w:rPr>
          <w:color w:val="000000"/>
        </w:rPr>
        <w:lastRenderedPageBreak/>
        <w:t>Заявитель вправе представить вышеуказанные документы по собственной инициативе</w:t>
      </w:r>
      <w:r>
        <w:rPr>
          <w:rFonts w:ascii="Calibri" w:hAnsi="Calibri" w:cs="Calibri"/>
          <w:color w:val="000000"/>
        </w:rPr>
        <w:t>.</w:t>
      </w:r>
    </w:p>
    <w:p w:rsidR="00D85FE6" w:rsidRDefault="00D85FE6" w:rsidP="00D85FE6">
      <w:pPr>
        <w:pStyle w:val="a7"/>
        <w:shd w:val="clear" w:color="auto" w:fill="EEEEEE"/>
        <w:spacing w:before="0" w:after="0"/>
        <w:ind w:firstLine="709"/>
        <w:jc w:val="both"/>
        <w:rPr>
          <w:rFonts w:ascii="Tahoma" w:hAnsi="Tahoma" w:cs="Tahoma"/>
          <w:color w:val="000000"/>
          <w:sz w:val="12"/>
          <w:szCs w:val="12"/>
        </w:rPr>
      </w:pPr>
      <w:r>
        <w:rPr>
          <w:color w:val="000000"/>
        </w:rPr>
        <w:t>Непредставление заявителем указанных документов не является основанием для отказа в предоставлении услуги.</w:t>
      </w:r>
    </w:p>
    <w:p w:rsidR="00D85FE6" w:rsidRDefault="00D85FE6" w:rsidP="00D85FE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ind w:firstLine="284"/>
        <w:jc w:val="both"/>
        <w:rPr>
          <w:rFonts w:ascii="Tahoma" w:hAnsi="Tahoma" w:cs="Tahoma"/>
          <w:color w:val="000000"/>
          <w:sz w:val="12"/>
          <w:szCs w:val="12"/>
        </w:rPr>
      </w:pPr>
      <w:r>
        <w:rPr>
          <w:rStyle w:val="ab"/>
          <w:rFonts w:ascii="Tahoma" w:hAnsi="Tahoma" w:cs="Tahoma"/>
          <w:color w:val="000000"/>
        </w:rPr>
        <w:t>2.8. Указание на запрет требовать от заявителя</w:t>
      </w:r>
    </w:p>
    <w:p w:rsidR="00D85FE6" w:rsidRDefault="00D85FE6" w:rsidP="00D85FE6">
      <w:pPr>
        <w:pStyle w:val="a7"/>
        <w:shd w:val="clear" w:color="auto" w:fill="EEEEEE"/>
        <w:spacing w:before="0" w:after="0"/>
        <w:ind w:firstLine="284"/>
        <w:jc w:val="both"/>
        <w:rPr>
          <w:rFonts w:ascii="Tahoma" w:hAnsi="Tahoma" w:cs="Tahoma"/>
          <w:color w:val="000000"/>
          <w:sz w:val="12"/>
          <w:szCs w:val="12"/>
        </w:rPr>
      </w:pPr>
      <w:bookmarkStart w:id="0" w:name="p1696"/>
      <w:bookmarkStart w:id="1" w:name="p1694"/>
      <w:bookmarkStart w:id="2" w:name="p1692"/>
      <w:bookmarkEnd w:id="0"/>
      <w:bookmarkEnd w:id="1"/>
      <w:bookmarkEnd w:id="2"/>
      <w:r>
        <w:rPr>
          <w:rFonts w:ascii="Tahoma" w:hAnsi="Tahoma" w:cs="Tahoma"/>
          <w:color w:val="000000"/>
        </w:rPr>
        <w:t>Запрещается требовать от заявителя:</w:t>
      </w:r>
    </w:p>
    <w:p w:rsidR="00D85FE6" w:rsidRDefault="00D85FE6" w:rsidP="00D85FE6">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5FE6" w:rsidRDefault="00D85FE6" w:rsidP="00D85FE6">
      <w:pPr>
        <w:pStyle w:val="a7"/>
        <w:shd w:val="clear" w:color="auto" w:fill="EEEEEE"/>
        <w:spacing w:before="0" w:after="0" w:line="102" w:lineRule="atLeast"/>
        <w:jc w:val="both"/>
        <w:rPr>
          <w:rFonts w:ascii="Tahoma" w:hAnsi="Tahoma" w:cs="Tahoma"/>
          <w:color w:val="000000"/>
          <w:sz w:val="12"/>
          <w:szCs w:val="12"/>
        </w:rPr>
      </w:pPr>
      <w:r>
        <w:rPr>
          <w:rFonts w:ascii="Tahoma" w:hAnsi="Tahoma" w:cs="Tahoma"/>
          <w:color w:val="000000"/>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2010г. № 210-ФЗ «Об организации предоставления государственных и муниципальных услуг».</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ind w:firstLine="284"/>
        <w:jc w:val="both"/>
        <w:rPr>
          <w:rFonts w:ascii="Tahoma" w:hAnsi="Tahoma" w:cs="Tahoma"/>
          <w:color w:val="000000"/>
          <w:sz w:val="12"/>
          <w:szCs w:val="12"/>
        </w:rPr>
      </w:pPr>
      <w:r>
        <w:rPr>
          <w:rStyle w:val="ab"/>
          <w:rFonts w:ascii="Tahoma" w:hAnsi="Tahoma" w:cs="Tahoma"/>
          <w:color w:val="000000"/>
        </w:rPr>
        <w:t>2.9. Исчерпывающий перечень оснований для отказа</w:t>
      </w:r>
    </w:p>
    <w:p w:rsidR="00D85FE6" w:rsidRDefault="00D85FE6" w:rsidP="00D85FE6">
      <w:pPr>
        <w:pStyle w:val="a7"/>
        <w:shd w:val="clear" w:color="auto" w:fill="EEEEEE"/>
        <w:spacing w:before="0" w:after="0"/>
        <w:ind w:firstLine="284"/>
        <w:jc w:val="both"/>
        <w:rPr>
          <w:rFonts w:ascii="Tahoma" w:hAnsi="Tahoma" w:cs="Tahoma"/>
          <w:color w:val="000000"/>
          <w:sz w:val="12"/>
          <w:szCs w:val="12"/>
        </w:rPr>
      </w:pPr>
      <w:r>
        <w:rPr>
          <w:rStyle w:val="ab"/>
          <w:rFonts w:ascii="Tahoma" w:hAnsi="Tahoma" w:cs="Tahoma"/>
          <w:color w:val="000000"/>
        </w:rPr>
        <w:t>в приеме документов, необходимых для предоставления</w:t>
      </w:r>
    </w:p>
    <w:p w:rsidR="00D85FE6" w:rsidRDefault="00D85FE6" w:rsidP="00D85FE6">
      <w:pPr>
        <w:pStyle w:val="a7"/>
        <w:shd w:val="clear" w:color="auto" w:fill="EEEEEE"/>
        <w:spacing w:before="0" w:after="0"/>
        <w:ind w:firstLine="284"/>
        <w:jc w:val="both"/>
        <w:rPr>
          <w:rFonts w:ascii="Tahoma" w:hAnsi="Tahoma" w:cs="Tahoma"/>
          <w:color w:val="000000"/>
          <w:sz w:val="12"/>
          <w:szCs w:val="12"/>
        </w:rPr>
      </w:pPr>
      <w:r>
        <w:rPr>
          <w:rStyle w:val="ab"/>
          <w:rFonts w:ascii="Tahoma" w:hAnsi="Tahoma" w:cs="Tahoma"/>
          <w:color w:val="000000"/>
        </w:rPr>
        <w:t>муниципальной услуги</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ind w:firstLine="284"/>
        <w:jc w:val="both"/>
        <w:rPr>
          <w:rFonts w:ascii="Tahoma" w:hAnsi="Tahoma" w:cs="Tahoma"/>
          <w:color w:val="000000"/>
          <w:sz w:val="12"/>
          <w:szCs w:val="12"/>
        </w:rPr>
      </w:pPr>
      <w:r>
        <w:rPr>
          <w:color w:val="000000"/>
        </w:rPr>
        <w:t>Оснований для отказа в приеме документов законодательством Российской Федерации не предусмотрено.</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ind w:firstLine="284"/>
        <w:jc w:val="both"/>
        <w:rPr>
          <w:rFonts w:ascii="Tahoma" w:hAnsi="Tahoma" w:cs="Tahoma"/>
          <w:color w:val="000000"/>
          <w:sz w:val="12"/>
          <w:szCs w:val="12"/>
        </w:rPr>
      </w:pPr>
      <w:r>
        <w:rPr>
          <w:rStyle w:val="ab"/>
          <w:rFonts w:ascii="Tahoma" w:hAnsi="Tahoma" w:cs="Tahoma"/>
          <w:color w:val="000000"/>
        </w:rPr>
        <w:t>2.10. Исчерпывающий перечень оснований для приостановления</w:t>
      </w:r>
    </w:p>
    <w:p w:rsidR="00D85FE6" w:rsidRDefault="00D85FE6" w:rsidP="00D85FE6">
      <w:pPr>
        <w:pStyle w:val="a7"/>
        <w:shd w:val="clear" w:color="auto" w:fill="EEEEEE"/>
        <w:spacing w:before="0" w:after="0"/>
        <w:ind w:firstLine="284"/>
        <w:jc w:val="both"/>
        <w:rPr>
          <w:rFonts w:ascii="Tahoma" w:hAnsi="Tahoma" w:cs="Tahoma"/>
          <w:color w:val="000000"/>
          <w:sz w:val="12"/>
          <w:szCs w:val="12"/>
        </w:rPr>
      </w:pPr>
      <w:r>
        <w:rPr>
          <w:rStyle w:val="ab"/>
          <w:rFonts w:ascii="Tahoma" w:hAnsi="Tahoma" w:cs="Tahoma"/>
          <w:color w:val="000000"/>
        </w:rPr>
        <w:t>или отказа в предоставлении муниципальной услуги</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ind w:firstLine="709"/>
        <w:jc w:val="both"/>
        <w:rPr>
          <w:rFonts w:ascii="Tahoma" w:hAnsi="Tahoma" w:cs="Tahoma"/>
          <w:color w:val="000000"/>
          <w:sz w:val="12"/>
          <w:szCs w:val="12"/>
        </w:rPr>
      </w:pPr>
      <w:r>
        <w:rPr>
          <w:color w:val="000000"/>
        </w:rPr>
        <w:t>2.10.1. Оснований для приостановления предоставления муниципальной услуги законодательством Российской Федерации не предусмотрено.</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ind w:firstLine="284"/>
        <w:jc w:val="both"/>
        <w:rPr>
          <w:rFonts w:ascii="Tahoma" w:hAnsi="Tahoma" w:cs="Tahoma"/>
          <w:color w:val="000000"/>
          <w:sz w:val="12"/>
          <w:szCs w:val="12"/>
        </w:rPr>
      </w:pPr>
      <w:r>
        <w:rPr>
          <w:color w:val="000000"/>
        </w:rPr>
        <w:t>2.10.2. В присвоении объекту адресации адреса или аннулировании его адреса может быть отказано в случаях, если:</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а) с заявлением о присвоении объекту адресации адреса обратилось лицо, не указанное в</w:t>
      </w:r>
      <w:r>
        <w:rPr>
          <w:rFonts w:ascii="Tahoma" w:hAnsi="Tahoma" w:cs="Tahoma"/>
          <w:color w:val="FF0000"/>
          <w:sz w:val="12"/>
          <w:szCs w:val="12"/>
        </w:rPr>
        <w:t> </w:t>
      </w:r>
      <w:r>
        <w:rPr>
          <w:rFonts w:ascii="Tahoma" w:hAnsi="Tahoma" w:cs="Tahoma"/>
          <w:color w:val="000000"/>
          <w:sz w:val="12"/>
          <w:szCs w:val="12"/>
        </w:rPr>
        <w:t>пунктах 1.2.1., 1.2.2.;</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г) отсутствуют случаи и условия для присвоения объекту адресации адреса или аннулирования его адреса, указанные в </w:t>
      </w:r>
      <w:hyperlink r:id="rId17" w:history="1">
        <w:r>
          <w:rPr>
            <w:rStyle w:val="ac"/>
            <w:rFonts w:ascii="Tahoma" w:hAnsi="Tahoma" w:cs="Tahoma"/>
            <w:color w:val="33A6E3"/>
            <w:sz w:val="12"/>
            <w:szCs w:val="12"/>
          </w:rPr>
          <w:t>пунктах 5</w:t>
        </w:r>
      </w:hyperlink>
      <w:r>
        <w:rPr>
          <w:rFonts w:ascii="Tahoma" w:hAnsi="Tahoma" w:cs="Tahoma"/>
          <w:color w:val="000000"/>
          <w:sz w:val="12"/>
          <w:szCs w:val="12"/>
        </w:rPr>
        <w:t>, </w:t>
      </w:r>
      <w:hyperlink r:id="rId18" w:history="1">
        <w:r>
          <w:rPr>
            <w:rStyle w:val="ac"/>
            <w:rFonts w:ascii="Tahoma" w:hAnsi="Tahoma" w:cs="Tahoma"/>
            <w:color w:val="33A6E3"/>
            <w:sz w:val="12"/>
            <w:szCs w:val="12"/>
          </w:rPr>
          <w:t>8</w:t>
        </w:r>
      </w:hyperlink>
      <w:r>
        <w:rPr>
          <w:rFonts w:ascii="Tahoma" w:hAnsi="Tahoma" w:cs="Tahoma"/>
          <w:color w:val="000000"/>
          <w:sz w:val="12"/>
          <w:szCs w:val="12"/>
        </w:rPr>
        <w:t> - </w:t>
      </w:r>
      <w:hyperlink r:id="rId19" w:history="1">
        <w:r>
          <w:rPr>
            <w:rStyle w:val="ac"/>
            <w:rFonts w:ascii="Tahoma" w:hAnsi="Tahoma" w:cs="Tahoma"/>
            <w:color w:val="33A6E3"/>
            <w:sz w:val="12"/>
            <w:szCs w:val="12"/>
          </w:rPr>
          <w:t>11</w:t>
        </w:r>
      </w:hyperlink>
      <w:r>
        <w:rPr>
          <w:rFonts w:ascii="Tahoma" w:hAnsi="Tahoma" w:cs="Tahoma"/>
          <w:color w:val="000000"/>
          <w:sz w:val="12"/>
          <w:szCs w:val="12"/>
        </w:rPr>
        <w:t> и </w:t>
      </w:r>
      <w:hyperlink r:id="rId20" w:history="1">
        <w:r>
          <w:rPr>
            <w:rStyle w:val="ac"/>
            <w:rFonts w:ascii="Tahoma" w:hAnsi="Tahoma" w:cs="Tahoma"/>
            <w:color w:val="33A6E3"/>
            <w:sz w:val="12"/>
            <w:szCs w:val="12"/>
          </w:rPr>
          <w:t>14</w:t>
        </w:r>
      </w:hyperlink>
      <w:r>
        <w:rPr>
          <w:rFonts w:ascii="Tahoma" w:hAnsi="Tahoma" w:cs="Tahoma"/>
          <w:color w:val="000000"/>
          <w:sz w:val="12"/>
          <w:szCs w:val="12"/>
        </w:rPr>
        <w:t> - </w:t>
      </w:r>
      <w:hyperlink r:id="rId21" w:history="1">
        <w:r>
          <w:rPr>
            <w:rStyle w:val="ac"/>
            <w:rFonts w:ascii="Tahoma" w:hAnsi="Tahoma" w:cs="Tahoma"/>
            <w:color w:val="33A6E3"/>
            <w:sz w:val="12"/>
            <w:szCs w:val="12"/>
          </w:rPr>
          <w:t>18</w:t>
        </w:r>
      </w:hyperlink>
      <w:r>
        <w:rPr>
          <w:rFonts w:ascii="Tahoma" w:hAnsi="Tahoma" w:cs="Tahoma"/>
          <w:color w:val="000000"/>
          <w:sz w:val="12"/>
          <w:szCs w:val="12"/>
        </w:rPr>
        <w:t> Правил присвоения, изменения и аннулирования адресов, утвержденных Постановлением Правительства РФ от 19.11.2014 № 1221.</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ind w:firstLine="284"/>
        <w:jc w:val="both"/>
        <w:rPr>
          <w:rFonts w:ascii="Tahoma" w:hAnsi="Tahoma" w:cs="Tahoma"/>
          <w:color w:val="000000"/>
          <w:sz w:val="12"/>
          <w:szCs w:val="12"/>
        </w:rPr>
      </w:pPr>
      <w:r>
        <w:rPr>
          <w:rStyle w:val="ab"/>
          <w:rFonts w:ascii="Tahoma" w:hAnsi="Tahoma" w:cs="Tahoma"/>
          <w:color w:val="000000"/>
          <w:sz w:val="12"/>
          <w:szCs w:val="12"/>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85FE6" w:rsidRDefault="00D85FE6" w:rsidP="00D85FE6">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sz w:val="12"/>
          <w:szCs w:val="12"/>
        </w:rPr>
        <w:t>Проведение кадастровых работ</w:t>
      </w:r>
      <w:r>
        <w:rPr>
          <w:rFonts w:ascii="Tahoma" w:hAnsi="Tahoma" w:cs="Tahoma"/>
          <w:color w:val="365F91"/>
          <w:shd w:val="clear" w:color="auto" w:fill="C0C0C0"/>
        </w:rPr>
        <w:t>.</w:t>
      </w:r>
    </w:p>
    <w:p w:rsidR="00D85FE6" w:rsidRDefault="00D85FE6" w:rsidP="00D85FE6">
      <w:pPr>
        <w:pStyle w:val="a7"/>
        <w:shd w:val="clear" w:color="auto" w:fill="EEEEEE"/>
        <w:spacing w:before="0" w:after="0"/>
        <w:ind w:firstLine="284"/>
        <w:jc w:val="both"/>
        <w:rPr>
          <w:rFonts w:ascii="Tahoma" w:hAnsi="Tahoma" w:cs="Tahoma"/>
          <w:color w:val="000000"/>
          <w:sz w:val="12"/>
          <w:szCs w:val="12"/>
        </w:rPr>
      </w:pPr>
      <w:r>
        <w:rPr>
          <w:rStyle w:val="ab"/>
          <w:rFonts w:ascii="Tahoma" w:hAnsi="Tahoma" w:cs="Tahoma"/>
          <w:color w:val="000000"/>
          <w:sz w:val="12"/>
          <w:szCs w:val="12"/>
        </w:rPr>
        <w:t>2.12. Порядок, размер и основания взимания государственной пошлины или иной платы, взимаемой за предоставление муниципальной услуги</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sz w:val="12"/>
          <w:szCs w:val="12"/>
        </w:rPr>
        <w:t>Муниципальная услуга предоставляется бесплатно.</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ind w:firstLine="284"/>
        <w:jc w:val="both"/>
        <w:rPr>
          <w:rFonts w:ascii="Tahoma" w:hAnsi="Tahoma" w:cs="Tahoma"/>
          <w:color w:val="000000"/>
          <w:sz w:val="12"/>
          <w:szCs w:val="12"/>
        </w:rPr>
      </w:pPr>
      <w:r>
        <w:rPr>
          <w:rStyle w:val="ab"/>
          <w:rFonts w:ascii="Tahoma" w:hAnsi="Tahoma" w:cs="Tahoma"/>
          <w:color w:val="000000"/>
          <w:sz w:val="12"/>
          <w:szCs w:val="12"/>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line="102" w:lineRule="atLeast"/>
        <w:jc w:val="both"/>
        <w:rPr>
          <w:rFonts w:ascii="Tahoma" w:hAnsi="Tahoma" w:cs="Tahoma"/>
          <w:color w:val="000000"/>
          <w:sz w:val="12"/>
          <w:szCs w:val="12"/>
        </w:rPr>
      </w:pPr>
      <w:r>
        <w:rPr>
          <w:color w:val="000000"/>
        </w:rPr>
        <w:t>Предоставление услуг, которые являются необходимыми и обязательными для предоставления муниципальной услуги, осуществляется на договорной основе по тарифам, установленным коммерческими организациями.</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line="138" w:lineRule="atLeast"/>
        <w:ind w:firstLine="709"/>
        <w:jc w:val="both"/>
        <w:rPr>
          <w:rFonts w:ascii="Tahoma" w:hAnsi="Tahoma" w:cs="Tahoma"/>
          <w:color w:val="000000"/>
          <w:sz w:val="12"/>
          <w:szCs w:val="12"/>
        </w:rPr>
      </w:pPr>
      <w:r>
        <w:rPr>
          <w:rStyle w:val="ab"/>
          <w:rFonts w:ascii="Tahoma" w:hAnsi="Tahoma" w:cs="Tahoma"/>
          <w:color w:val="000000"/>
          <w:sz w:val="12"/>
          <w:szCs w:val="12"/>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D85FE6" w:rsidRDefault="00D85FE6" w:rsidP="00D85FE6">
      <w:pPr>
        <w:pStyle w:val="a7"/>
        <w:shd w:val="clear" w:color="auto" w:fill="EEEEEE"/>
        <w:spacing w:before="50" w:after="0" w:line="138" w:lineRule="atLeast"/>
        <w:ind w:firstLine="709"/>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Максимальное время ожидания в очереди при подаче запроса о предоставлении муниципальной услуги в Администрацию и МФЦ не более 15 минут.</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Максимальное время ожидания при получении результата предоставления муниципальной услуги в Администрацию и МФЦ не более 15 минут.</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ind w:firstLine="284"/>
        <w:jc w:val="both"/>
        <w:rPr>
          <w:rFonts w:ascii="Tahoma" w:hAnsi="Tahoma" w:cs="Tahoma"/>
          <w:color w:val="000000"/>
          <w:sz w:val="12"/>
          <w:szCs w:val="12"/>
        </w:rPr>
      </w:pPr>
      <w:r>
        <w:rPr>
          <w:rStyle w:val="ab"/>
          <w:rFonts w:ascii="Tahoma" w:hAnsi="Tahoma" w:cs="Tahoma"/>
          <w:color w:val="000000"/>
          <w:sz w:val="12"/>
          <w:szCs w:val="12"/>
        </w:rPr>
        <w:lastRenderedPageBreak/>
        <w:t>2.15. Срок и порядок регистрации запроса заявителя</w:t>
      </w:r>
    </w:p>
    <w:p w:rsidR="00D85FE6" w:rsidRDefault="00D85FE6" w:rsidP="00D85FE6">
      <w:pPr>
        <w:pStyle w:val="a7"/>
        <w:shd w:val="clear" w:color="auto" w:fill="EEEEEE"/>
        <w:spacing w:before="0" w:after="0"/>
        <w:ind w:firstLine="284"/>
        <w:jc w:val="both"/>
        <w:rPr>
          <w:rFonts w:ascii="Tahoma" w:hAnsi="Tahoma" w:cs="Tahoma"/>
          <w:color w:val="000000"/>
          <w:sz w:val="12"/>
          <w:szCs w:val="12"/>
        </w:rPr>
      </w:pPr>
      <w:r>
        <w:rPr>
          <w:rStyle w:val="ab"/>
          <w:rFonts w:ascii="Tahoma" w:hAnsi="Tahoma" w:cs="Tahoma"/>
          <w:color w:val="000000"/>
          <w:sz w:val="12"/>
          <w:szCs w:val="12"/>
        </w:rPr>
        <w:t>о предоставлении муниципальной услуги</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sz w:val="12"/>
          <w:szCs w:val="12"/>
        </w:rPr>
        <w:t>2.15.1. При непосредственном обращении заявителя лично в Администрацию или в МФЦ максимальный срок регистрации запроса – 15 минут.</w:t>
      </w:r>
    </w:p>
    <w:p w:rsidR="00D85FE6" w:rsidRDefault="00D85FE6" w:rsidP="00D85FE6">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sz w:val="12"/>
          <w:szCs w:val="12"/>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85FE6" w:rsidRDefault="00D85FE6" w:rsidP="00D85FE6">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sz w:val="27"/>
          <w:szCs w:val="27"/>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85FE6" w:rsidRDefault="00D85FE6" w:rsidP="00D85FE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Места ожидания и приема заявителей оборудуются стульями и (или) кресельными секциями, и (или) скамьями.</w:t>
      </w:r>
    </w:p>
    <w:p w:rsidR="00D85FE6" w:rsidRDefault="00D85FE6" w:rsidP="00D85FE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Обеспечение доступности для инвалидов</w:t>
      </w:r>
    </w:p>
    <w:p w:rsidR="00D85FE6" w:rsidRDefault="00D85FE6" w:rsidP="00D85FE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возможность беспрепятственного входа инвалидов в помещение и выхода из него;</w:t>
      </w:r>
    </w:p>
    <w:p w:rsidR="00D85FE6" w:rsidRDefault="00D85FE6" w:rsidP="00D85FE6">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sz w:val="12"/>
          <w:szCs w:val="12"/>
        </w:rPr>
        <w:t>сопровождение инвалидов, имеющих стойкие расстройства функции зрения и самостоятельного передвижения, и оказание им помощи;</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содействие со стороны должностных лиц, при необходимости, инвалиду при входе в здание и выходе из него;</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оборудование на прилегающих к зданию территориях мест для парковки автотранспортных средств инвалидов;</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сопровождение инвалидов, имеющих стойкие расстройства функции зрения и самостоятельного передвижения, по территории объекта;</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проведение инструктажа должностных лиц, осуществляющих первичный контакт с получателями услуги, по вопросам работы с инвалидами;</w:t>
      </w:r>
    </w:p>
    <w:p w:rsidR="00D85FE6" w:rsidRDefault="00D85FE6" w:rsidP="00D85FE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оказание должностными лицами необходимой помощи, связанной с разъяснением в доступной форме порядка предоставления и получения услуги, оформлением необходимых для ее предоставления документов, последовательностью действий, необходимых для получения услуги;</w:t>
      </w:r>
    </w:p>
    <w:p w:rsidR="00D85FE6" w:rsidRDefault="00D85FE6" w:rsidP="00D85FE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допуск в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допуск в помещение сурдопереводчика и тифлосурдопереводчика;</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предоставление, при необходимости, услуги по месту жительства инвалида или в дистанционном режиме;</w:t>
      </w:r>
    </w:p>
    <w:p w:rsidR="00D85FE6" w:rsidRDefault="00D85FE6" w:rsidP="00D85FE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0" w:after="0"/>
        <w:jc w:val="both"/>
        <w:rPr>
          <w:rFonts w:ascii="Tahoma" w:hAnsi="Tahoma" w:cs="Tahoma"/>
          <w:color w:val="000000"/>
          <w:sz w:val="12"/>
          <w:szCs w:val="12"/>
        </w:rPr>
      </w:pPr>
      <w:r>
        <w:rPr>
          <w:rStyle w:val="ab"/>
          <w:rFonts w:ascii="Tahoma" w:hAnsi="Tahoma" w:cs="Tahoma"/>
          <w:color w:val="000000"/>
          <w:sz w:val="12"/>
          <w:szCs w:val="12"/>
        </w:rPr>
        <w:t>2.17.Показатели доступности и качества муниципальной услуги</w:t>
      </w:r>
    </w:p>
    <w:p w:rsidR="00D85FE6" w:rsidRDefault="00D85FE6" w:rsidP="00D85FE6">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2.17.1. Показатели доступности муниципальной услуги:</w:t>
      </w:r>
    </w:p>
    <w:p w:rsidR="00D85FE6" w:rsidRDefault="00D85FE6" w:rsidP="00D85FE6">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транспортная или пешая доступность к местам предоставления муниципальной услуги;</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доступность обращения за предоставлением муниципальной услуги, в том числе для лиц с ограниченными возможностями здоровья;</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предоставление возможности получения муниципальной услуги в электронном виде;</w:t>
      </w:r>
    </w:p>
    <w:p w:rsidR="00D85FE6" w:rsidRDefault="00D85FE6" w:rsidP="00D85FE6">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предоставление муниципальной услуги в многофункциональном центре предоставления государственных и муниципальных услуг.</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2.17.2. Показатели качества муниципальной услуги:</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полнота и актуальность информации о порядке предоставления муниципальной услуги;</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количество фактов взаимодействия заявителя с должностными лицами при предоставлении муниципальной услуги;</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отсутствием очередей при приеме и выдаче документов заявителям;</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отсутствием обоснованных жалоб на действия (бездействие) специалистов и уполномоченных должностных лиц;</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отсутствием жалоб на некорректное, невнимательное отношение специалистов и уполномоченных должностных лиц к заявителям;</w:t>
      </w:r>
    </w:p>
    <w:p w:rsidR="00D85FE6" w:rsidRDefault="00D85FE6" w:rsidP="00D85FE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sz w:val="12"/>
          <w:szCs w:val="12"/>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Взаимодействие МФЦ с Администрацией осуществляется в соответствии соглашением о взаимодействии ОБУ «МФЦ» и Администрацией.</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В электронной форме муниципальная услуга в настоящее время не предоставляется.</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ind w:firstLine="284"/>
        <w:jc w:val="both"/>
        <w:rPr>
          <w:rFonts w:ascii="Tahoma" w:hAnsi="Tahoma" w:cs="Tahoma"/>
          <w:color w:val="000000"/>
          <w:sz w:val="12"/>
          <w:szCs w:val="12"/>
        </w:rPr>
      </w:pPr>
      <w:r>
        <w:rPr>
          <w:rStyle w:val="ab"/>
          <w:rFonts w:ascii="Tahoma" w:hAnsi="Tahoma" w:cs="Tahoma"/>
          <w:color w:val="000000"/>
          <w:sz w:val="12"/>
          <w:szCs w:val="12"/>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85FE6" w:rsidRDefault="00D85FE6" w:rsidP="00D85FE6">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ind w:firstLine="284"/>
        <w:jc w:val="both"/>
        <w:rPr>
          <w:rFonts w:ascii="Tahoma" w:hAnsi="Tahoma" w:cs="Tahoma"/>
          <w:color w:val="000000"/>
          <w:sz w:val="12"/>
          <w:szCs w:val="12"/>
        </w:rPr>
      </w:pPr>
      <w:r>
        <w:rPr>
          <w:rStyle w:val="ab"/>
          <w:rFonts w:ascii="Tahoma" w:hAnsi="Tahoma" w:cs="Tahoma"/>
          <w:color w:val="000000"/>
          <w:sz w:val="12"/>
          <w:szCs w:val="12"/>
        </w:rPr>
        <w:lastRenderedPageBreak/>
        <w:t>3.1 Исчерпывающий перечень административных процедур:</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sz w:val="12"/>
          <w:szCs w:val="12"/>
        </w:rPr>
        <w:t>1) прием и регистрация заявления и документов, необходимых для предоставления муниципальной услуги;</w:t>
      </w:r>
    </w:p>
    <w:p w:rsidR="00D85FE6" w:rsidRDefault="00D85FE6" w:rsidP="00D85FE6">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sz w:val="12"/>
          <w:szCs w:val="12"/>
        </w:rPr>
        <w:t>2) формирование и направление межведомственных запросов;</w:t>
      </w:r>
    </w:p>
    <w:p w:rsidR="00D85FE6" w:rsidRDefault="00D85FE6" w:rsidP="00D85FE6">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sz w:val="12"/>
          <w:szCs w:val="12"/>
        </w:rPr>
        <w:t>3) оформление результата предоставления муниципальной услуги;</w:t>
      </w:r>
    </w:p>
    <w:p w:rsidR="00D85FE6" w:rsidRDefault="00D85FE6" w:rsidP="00D85FE6">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sz w:val="12"/>
          <w:szCs w:val="12"/>
        </w:rPr>
        <w:t>4) выдача результата предоставления муниципальной услуги.</w:t>
      </w:r>
    </w:p>
    <w:p w:rsidR="00D85FE6" w:rsidRDefault="00D85FE6" w:rsidP="00D85FE6">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sz w:val="12"/>
          <w:szCs w:val="12"/>
        </w:rPr>
        <w:t>Блок-схема предоставления муниципальной услуги приводится в приложении №2 к административному регламенту.</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0" w:after="0"/>
        <w:jc w:val="both"/>
        <w:rPr>
          <w:rFonts w:ascii="Tahoma" w:hAnsi="Tahoma" w:cs="Tahoma"/>
          <w:color w:val="000000"/>
          <w:sz w:val="12"/>
          <w:szCs w:val="12"/>
        </w:rPr>
      </w:pPr>
      <w:r>
        <w:rPr>
          <w:rStyle w:val="ab"/>
          <w:rFonts w:ascii="Tahoma" w:hAnsi="Tahoma" w:cs="Tahoma"/>
          <w:color w:val="000000"/>
          <w:sz w:val="12"/>
          <w:szCs w:val="12"/>
        </w:rPr>
        <w:t>3.2. Прием и регистрация заявления и документов, необходимых для предоставления муниципальной услуги</w:t>
      </w:r>
    </w:p>
    <w:p w:rsidR="00D85FE6" w:rsidRDefault="00D85FE6" w:rsidP="00D85FE6">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Основанием для начала административной процедуры является поступление в Администрацию или МФЦ заявления о предоставлении муниципальной услуги.</w:t>
      </w:r>
    </w:p>
    <w:p w:rsidR="00D85FE6" w:rsidRDefault="00D85FE6" w:rsidP="00D85FE6">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Заявители имеют право направить заявление почтовым отправлением, или направить в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D85FE6" w:rsidRDefault="00D85FE6" w:rsidP="00D85FE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Прием заявления</w:t>
      </w:r>
      <w:r>
        <w:rPr>
          <w:rStyle w:val="aa"/>
          <w:rFonts w:ascii="Tahoma" w:hAnsi="Tahoma" w:cs="Tahoma"/>
          <w:color w:val="000000"/>
          <w:sz w:val="12"/>
          <w:szCs w:val="12"/>
        </w:rPr>
        <w:t>,</w:t>
      </w:r>
      <w:r>
        <w:rPr>
          <w:rFonts w:ascii="Tahoma" w:hAnsi="Tahoma" w:cs="Tahoma"/>
          <w:color w:val="000000"/>
          <w:sz w:val="12"/>
          <w:szCs w:val="12"/>
        </w:rPr>
        <w:t> получение по почте или через МФЦ осуществляется должностным лицом, ответственным за делопроизводство, после чего заявление передается специалисту, ответственному за предоставление муниципальной услуги (далее - ответственный исполнитель).</w:t>
      </w:r>
    </w:p>
    <w:p w:rsidR="00D85FE6" w:rsidRDefault="00D85FE6" w:rsidP="00D85FE6">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Ответственный исполнитель устанавливает личность заявителя и проверяет правильность заполнения заявления.</w:t>
      </w:r>
    </w:p>
    <w:p w:rsidR="00D85FE6" w:rsidRDefault="00D85FE6" w:rsidP="00D85FE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При отсутствии у заявителя заполненного заявления по установленной форме согласно Приложению № </w:t>
      </w:r>
      <w:hyperlink r:id="rId22" w:anchor="P596" w:history="1">
        <w:r>
          <w:rPr>
            <w:rStyle w:val="ac"/>
            <w:rFonts w:ascii="Tahoma" w:hAnsi="Tahoma" w:cs="Tahoma"/>
            <w:color w:val="33A6E3"/>
            <w:sz w:val="12"/>
            <w:szCs w:val="12"/>
          </w:rPr>
          <w:t>1</w:t>
        </w:r>
      </w:hyperlink>
      <w:r>
        <w:rPr>
          <w:rFonts w:ascii="Tahoma" w:hAnsi="Tahoma" w:cs="Tahoma"/>
          <w:color w:val="000000"/>
          <w:sz w:val="12"/>
          <w:szCs w:val="12"/>
        </w:rPr>
        <w:t> к Административному регламенту или неправильного его заполнения ответственный исполнитель Администрации или МФЦ, оказывает помощь в заполнении заявления.</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При предоставлении заявителем документов, указанных в п. 2.7. настоящего Административного регламента по собственной инициативе,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D85FE6" w:rsidRDefault="00D85FE6" w:rsidP="00D85FE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Срок приема заявлений и документов от заявителей или их представителей не превышает 15 минут.</w:t>
      </w:r>
    </w:p>
    <w:p w:rsidR="00D85FE6" w:rsidRDefault="00D85FE6" w:rsidP="00D85FE6">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Если заявление и документы, указанные в пункте 2.7. настоящего административного регламента, представляются заявителем по собственной инициативе лично, ответственный исполнитель выдает заявителю расписку о приеме документов с указанием их перечня и даты их получения,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w:t>
      </w:r>
    </w:p>
    <w:p w:rsidR="00D85FE6" w:rsidRDefault="00D85FE6" w:rsidP="00D85FE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Расписка выдается заявителю (представителю заявителя) в день получения уполномоченным органом таких документов.</w:t>
      </w:r>
    </w:p>
    <w:p w:rsidR="00D85FE6" w:rsidRDefault="00D85FE6" w:rsidP="00D85FE6">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Общий срок исполнения административной процедуры - 30 минут.</w:t>
      </w:r>
    </w:p>
    <w:p w:rsidR="00D85FE6" w:rsidRDefault="00D85FE6" w:rsidP="00D85FE6">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Критерием принятия решения является наличие заявления о предоставлении муниципальной услуги.</w:t>
      </w:r>
    </w:p>
    <w:p w:rsidR="00D85FE6" w:rsidRDefault="00D85FE6" w:rsidP="00D85FE6">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Результатом административной процедуры является прием заявления и прилагаемых к нему документов.</w:t>
      </w:r>
    </w:p>
    <w:p w:rsidR="00D85FE6" w:rsidRDefault="00D85FE6" w:rsidP="00D85FE6">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Способом фиксации результата административной процедуры является запись в журнале регистрации обращений заявителей.</w:t>
      </w:r>
    </w:p>
    <w:p w:rsidR="00D85FE6" w:rsidRDefault="00D85FE6" w:rsidP="00D85FE6">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sz w:val="12"/>
          <w:szCs w:val="12"/>
        </w:rPr>
        <w:t>Срок передачи заявления и документов из МФЦ в Администрацию - в течение 1 рабочего дня после регистрации заявления в МФЦ.</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0" w:after="0"/>
        <w:jc w:val="both"/>
        <w:rPr>
          <w:rFonts w:ascii="Tahoma" w:hAnsi="Tahoma" w:cs="Tahoma"/>
          <w:color w:val="000000"/>
          <w:sz w:val="12"/>
          <w:szCs w:val="12"/>
        </w:rPr>
      </w:pPr>
      <w:r>
        <w:rPr>
          <w:rStyle w:val="ab"/>
          <w:rFonts w:ascii="Tahoma" w:hAnsi="Tahoma" w:cs="Tahoma"/>
          <w:color w:val="000000"/>
          <w:sz w:val="12"/>
          <w:szCs w:val="12"/>
        </w:rPr>
        <w:t>3.3. Формирование и направление межведомственных запросов</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Основанием для начала административной процедуры является непредставление заявителем по собственной инициативе документов (сведений), указанных в пункте 2.7. настоящего Административного регламента.</w:t>
      </w:r>
    </w:p>
    <w:p w:rsidR="00D85FE6" w:rsidRDefault="00D85FE6" w:rsidP="00D85FE6">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Критерием принятия решения о направлении межведомственных запросов является отсутствие документов, указанных в пункте 2.7. настоящего Административного регламента.</w:t>
      </w:r>
    </w:p>
    <w:p w:rsidR="00D85FE6" w:rsidRDefault="00D85FE6" w:rsidP="00D85FE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зависимости от представленных документов, ответственный исполнитель в течение 1 рабочего дня со дня поступления заявления в Администрацию осуществляет подготовку и направление межведомственного запроса в Управление Федеральной службы государственной регистрации, кадастра и картографии по Курской области.</w:t>
      </w:r>
    </w:p>
    <w:p w:rsidR="00D85FE6" w:rsidRDefault="00D85FE6" w:rsidP="00D85FE6">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sz w:val="12"/>
          <w:szCs w:val="12"/>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23" w:history="1">
        <w:r>
          <w:rPr>
            <w:rStyle w:val="ac"/>
            <w:rFonts w:ascii="Tahoma" w:hAnsi="Tahoma" w:cs="Tahoma"/>
            <w:color w:val="33A6E3"/>
            <w:sz w:val="12"/>
            <w:szCs w:val="12"/>
          </w:rPr>
          <w:t>законодательства</w:t>
        </w:r>
      </w:hyperlink>
      <w:r>
        <w:rPr>
          <w:rFonts w:ascii="Tahoma" w:hAnsi="Tahoma" w:cs="Tahoma"/>
          <w:color w:val="000000"/>
          <w:sz w:val="12"/>
          <w:szCs w:val="12"/>
        </w:rPr>
        <w:t> Российской Федерации о защите персональных данных.</w:t>
      </w:r>
    </w:p>
    <w:p w:rsidR="00D85FE6" w:rsidRDefault="00D85FE6" w:rsidP="00D85FE6">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sz w:val="12"/>
          <w:szCs w:val="12"/>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D85FE6" w:rsidRDefault="00D85FE6" w:rsidP="00D85FE6">
      <w:pPr>
        <w:pStyle w:val="a7"/>
        <w:shd w:val="clear" w:color="auto" w:fill="EEEEEE"/>
        <w:spacing w:before="50" w:after="0" w:line="312" w:lineRule="atLeast"/>
        <w:ind w:firstLine="709"/>
        <w:jc w:val="both"/>
        <w:rPr>
          <w:rFonts w:ascii="Tahoma" w:hAnsi="Tahoma" w:cs="Tahoma"/>
          <w:color w:val="000000"/>
          <w:sz w:val="12"/>
          <w:szCs w:val="12"/>
        </w:rPr>
      </w:pPr>
      <w:r>
        <w:rPr>
          <w:rFonts w:ascii="Tahoma" w:hAnsi="Tahoma" w:cs="Tahoma"/>
          <w:color w:val="000000"/>
          <w:sz w:val="12"/>
          <w:szCs w:val="12"/>
        </w:rPr>
        <w:t>Максимальный срок подготовки и направления ответа на запрос - 2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D85FE6" w:rsidRDefault="00D85FE6" w:rsidP="00D85FE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Ответ на межведомственный запрос регистрируется в установленном порядке.</w:t>
      </w:r>
    </w:p>
    <w:p w:rsidR="00D85FE6" w:rsidRDefault="00D85FE6" w:rsidP="00D85FE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При получении ответа на межведомственный запрос ответственный исполнитель приобщает полученный ответ к заявлению, представленному заявителем.</w:t>
      </w:r>
    </w:p>
    <w:p w:rsidR="00D85FE6" w:rsidRDefault="00D85FE6" w:rsidP="00D85FE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Результат административной процедуры – получение ответа на межведомственный запрос.</w:t>
      </w:r>
    </w:p>
    <w:p w:rsidR="00D85FE6" w:rsidRDefault="00D85FE6" w:rsidP="00D85FE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Способ фиксации результата – регистрация ответа на межведомственный запрос в журнале регистрации входящей корреспонденции.</w:t>
      </w:r>
    </w:p>
    <w:p w:rsidR="00D85FE6" w:rsidRDefault="00D85FE6" w:rsidP="00D85FE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0" w:after="0"/>
        <w:jc w:val="both"/>
        <w:rPr>
          <w:rFonts w:ascii="Tahoma" w:hAnsi="Tahoma" w:cs="Tahoma"/>
          <w:color w:val="000000"/>
          <w:sz w:val="12"/>
          <w:szCs w:val="12"/>
        </w:rPr>
      </w:pPr>
      <w:r>
        <w:rPr>
          <w:rStyle w:val="ab"/>
          <w:rFonts w:ascii="Tahoma" w:hAnsi="Tahoma" w:cs="Tahoma"/>
          <w:color w:val="000000"/>
          <w:sz w:val="12"/>
          <w:szCs w:val="12"/>
        </w:rPr>
        <w:t>3.4. Оформление результата предоставления</w:t>
      </w:r>
    </w:p>
    <w:p w:rsidR="00D85FE6" w:rsidRDefault="00D85FE6" w:rsidP="00D85FE6">
      <w:pPr>
        <w:pStyle w:val="a7"/>
        <w:shd w:val="clear" w:color="auto" w:fill="FFFFFF"/>
        <w:spacing w:before="0" w:after="0"/>
        <w:jc w:val="both"/>
        <w:rPr>
          <w:rFonts w:ascii="Tahoma" w:hAnsi="Tahoma" w:cs="Tahoma"/>
          <w:color w:val="000000"/>
          <w:sz w:val="12"/>
          <w:szCs w:val="12"/>
        </w:rPr>
      </w:pPr>
      <w:r>
        <w:rPr>
          <w:rStyle w:val="ab"/>
          <w:rFonts w:ascii="Tahoma" w:hAnsi="Tahoma" w:cs="Tahoma"/>
          <w:color w:val="000000"/>
          <w:sz w:val="12"/>
          <w:szCs w:val="12"/>
        </w:rPr>
        <w:t>муниципальной услуги</w:t>
      </w:r>
    </w:p>
    <w:p w:rsidR="00D85FE6" w:rsidRDefault="00D85FE6" w:rsidP="00D85FE6">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ind w:firstLine="567"/>
        <w:jc w:val="both"/>
        <w:rPr>
          <w:rFonts w:ascii="Tahoma" w:hAnsi="Tahoma" w:cs="Tahoma"/>
          <w:color w:val="000000"/>
          <w:sz w:val="12"/>
          <w:szCs w:val="12"/>
        </w:rPr>
      </w:pPr>
      <w:r>
        <w:rPr>
          <w:rFonts w:ascii="Tahoma" w:hAnsi="Tahoma" w:cs="Tahoma"/>
          <w:color w:val="000000"/>
          <w:sz w:val="12"/>
          <w:szCs w:val="12"/>
        </w:rPr>
        <w:t>Основанием для начала административной процедуры является получение специалистом Администрации документов, представленных заявителем, полученными в ходе межведомственного взаимодействия.</w:t>
      </w:r>
    </w:p>
    <w:p w:rsidR="00D85FE6" w:rsidRDefault="00D85FE6" w:rsidP="00D85FE6">
      <w:pPr>
        <w:pStyle w:val="a7"/>
        <w:shd w:val="clear" w:color="auto" w:fill="EEEEEE"/>
        <w:spacing w:before="50" w:after="0"/>
        <w:ind w:firstLine="567"/>
        <w:jc w:val="both"/>
        <w:rPr>
          <w:rFonts w:ascii="Tahoma" w:hAnsi="Tahoma" w:cs="Tahoma"/>
          <w:color w:val="000000"/>
          <w:sz w:val="12"/>
          <w:szCs w:val="12"/>
        </w:rPr>
      </w:pPr>
      <w:r>
        <w:rPr>
          <w:rFonts w:ascii="Tahoma" w:hAnsi="Tahoma" w:cs="Tahoma"/>
          <w:color w:val="000000"/>
          <w:sz w:val="12"/>
          <w:szCs w:val="12"/>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D85FE6" w:rsidRDefault="00D85FE6" w:rsidP="00D85FE6">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При отсутствии предусмотренных пунктом 2.10. настоящего Административного регламента оснований для отказа в предоставлении муниципальной услуги ответственный исполнитель готовит проект решения о присвоении объекту адресации адреса или аннулировании его адреса</w:t>
      </w:r>
    </w:p>
    <w:p w:rsidR="00D85FE6" w:rsidRDefault="00D85FE6" w:rsidP="00D85FE6">
      <w:pPr>
        <w:pStyle w:val="a7"/>
        <w:shd w:val="clear" w:color="auto" w:fill="EEEEEE"/>
        <w:spacing w:before="0" w:after="0"/>
        <w:ind w:firstLine="567"/>
        <w:jc w:val="both"/>
        <w:rPr>
          <w:rFonts w:ascii="Tahoma" w:hAnsi="Tahoma" w:cs="Tahoma"/>
          <w:color w:val="000000"/>
          <w:sz w:val="12"/>
          <w:szCs w:val="12"/>
        </w:rPr>
      </w:pPr>
      <w:r>
        <w:rPr>
          <w:color w:val="000000"/>
        </w:rPr>
        <w:t>Согласование проекта решения осуществляется в со</w:t>
      </w:r>
      <w:r>
        <w:rPr>
          <w:color w:val="000000"/>
        </w:rPr>
        <w:softHyphen/>
        <w:t>ответствии с Инструкцией по делопроизводству Администрации и подписывается главой сельсовета.</w:t>
      </w:r>
    </w:p>
    <w:p w:rsidR="00D85FE6" w:rsidRDefault="00D85FE6" w:rsidP="00D85FE6">
      <w:pPr>
        <w:pStyle w:val="a7"/>
        <w:shd w:val="clear" w:color="auto" w:fill="EEEEEE"/>
        <w:spacing w:before="0" w:after="0"/>
        <w:ind w:firstLine="709"/>
        <w:jc w:val="both"/>
        <w:rPr>
          <w:rFonts w:ascii="Tahoma" w:hAnsi="Tahoma" w:cs="Tahoma"/>
          <w:color w:val="000000"/>
          <w:sz w:val="12"/>
          <w:szCs w:val="12"/>
        </w:rPr>
      </w:pPr>
      <w:r>
        <w:rPr>
          <w:color w:val="000000"/>
        </w:rPr>
        <w:t>Ответственный исполнитель также готовит уведомление о присвоении адресов объектам адресации. Уведомление подписывается главой сельсовета.</w:t>
      </w:r>
    </w:p>
    <w:p w:rsidR="00D85FE6" w:rsidRDefault="00D85FE6" w:rsidP="00D85FE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При наличии предусмотренных пунктом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 подписывает глава сельсовета.</w:t>
      </w:r>
    </w:p>
    <w:p w:rsidR="00D85FE6" w:rsidRDefault="00D85FE6" w:rsidP="00D85FE6">
      <w:pPr>
        <w:pStyle w:val="a7"/>
        <w:shd w:val="clear" w:color="auto" w:fill="EEEEEE"/>
        <w:spacing w:before="0" w:after="0"/>
        <w:ind w:firstLine="709"/>
        <w:jc w:val="both"/>
        <w:rPr>
          <w:rFonts w:ascii="Tahoma" w:hAnsi="Tahoma" w:cs="Tahoma"/>
          <w:color w:val="000000"/>
          <w:sz w:val="12"/>
          <w:szCs w:val="12"/>
        </w:rPr>
      </w:pPr>
      <w:r>
        <w:rPr>
          <w:color w:val="000000"/>
        </w:rPr>
        <w:t>Результатом административной процедуры является подписанное главой сельсовета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w:t>
      </w:r>
    </w:p>
    <w:p w:rsidR="00D85FE6" w:rsidRDefault="00D85FE6" w:rsidP="00D85FE6">
      <w:pPr>
        <w:pStyle w:val="a7"/>
        <w:shd w:val="clear" w:color="auto" w:fill="EEEEEE"/>
        <w:spacing w:before="0" w:after="0"/>
        <w:ind w:firstLine="284"/>
        <w:jc w:val="both"/>
        <w:rPr>
          <w:rFonts w:ascii="Tahoma" w:hAnsi="Tahoma" w:cs="Tahoma"/>
          <w:color w:val="000000"/>
          <w:sz w:val="12"/>
          <w:szCs w:val="12"/>
        </w:rPr>
      </w:pPr>
      <w:r>
        <w:rPr>
          <w:color w:val="000000"/>
        </w:rPr>
        <w:lastRenderedPageBreak/>
        <w:t>Ответственный исполнитель в течение 3 рабочих дней со дня подписания решения вносит информацию о присвоении (изменении) адресов в Федеральную информационную адресную систему.</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rPr>
        <w:t>Способ фиксации результата – регистрация решения о присвоении объекту</w:t>
      </w:r>
      <w:r>
        <w:rPr>
          <w:rFonts w:ascii="Tahoma" w:hAnsi="Tahoma" w:cs="Tahoma"/>
          <w:color w:val="FF0000"/>
        </w:rPr>
        <w:t> </w:t>
      </w:r>
      <w:r>
        <w:rPr>
          <w:rFonts w:ascii="Tahoma" w:hAnsi="Tahoma" w:cs="Tahoma"/>
          <w:color w:val="000000"/>
        </w:rPr>
        <w:t>адресации адреса</w:t>
      </w:r>
      <w:r>
        <w:rPr>
          <w:rFonts w:ascii="Tahoma" w:hAnsi="Tahoma" w:cs="Tahoma"/>
          <w:color w:val="FF0000"/>
        </w:rPr>
        <w:t> </w:t>
      </w:r>
      <w:r>
        <w:rPr>
          <w:rFonts w:ascii="Tahoma" w:hAnsi="Tahoma" w:cs="Tahoma"/>
          <w:color w:val="000000"/>
        </w:rPr>
        <w:t>в Журнале регистрации исходящей корреспонденции,</w:t>
      </w:r>
      <w:r>
        <w:rPr>
          <w:rFonts w:ascii="Tahoma" w:hAnsi="Tahoma" w:cs="Tahoma"/>
          <w:color w:val="548DD4"/>
        </w:rPr>
        <w:t> </w:t>
      </w:r>
      <w:r>
        <w:rPr>
          <w:rFonts w:ascii="Tahoma" w:hAnsi="Tahoma" w:cs="Tahoma"/>
          <w:color w:val="000000"/>
        </w:rPr>
        <w:t>ре</w:t>
      </w:r>
      <w:r>
        <w:rPr>
          <w:rFonts w:ascii="Tahoma" w:hAnsi="Tahoma" w:cs="Tahoma"/>
          <w:color w:val="000000"/>
          <w:sz w:val="12"/>
          <w:szCs w:val="12"/>
        </w:rPr>
        <w:t>шения об</w:t>
      </w:r>
      <w:r>
        <w:rPr>
          <w:rFonts w:ascii="Tahoma" w:hAnsi="Tahoma" w:cs="Tahoma"/>
          <w:color w:val="FF0000"/>
          <w:sz w:val="12"/>
          <w:szCs w:val="12"/>
        </w:rPr>
        <w:t> </w:t>
      </w:r>
      <w:r>
        <w:rPr>
          <w:rFonts w:ascii="Tahoma" w:hAnsi="Tahoma" w:cs="Tahoma"/>
          <w:color w:val="000000"/>
          <w:sz w:val="12"/>
          <w:szCs w:val="12"/>
        </w:rPr>
        <w:t>отказе в присвоении объекту адресации адреса - в Журнале исходящей корреспонденции.</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Максимальный срок выполнения административной процедуры составляет 5 рабочих дней.</w:t>
      </w:r>
    </w:p>
    <w:p w:rsidR="00D85FE6" w:rsidRDefault="00D85FE6" w:rsidP="00D85FE6">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3.5. Выдача результата предоставления муниципальной услуги</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Основанием для начала административной процедуры является наличие одного из следующих документов:</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решения о присвоении объекту адресации адреса или аннулировании его адреса;</w:t>
      </w:r>
    </w:p>
    <w:p w:rsidR="00D85FE6" w:rsidRDefault="00D85FE6" w:rsidP="00D85FE6">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решение об отказе в присвоении объекту адресации адреса или аннулировании его адреса.</w:t>
      </w:r>
    </w:p>
    <w:p w:rsidR="00D85FE6" w:rsidRDefault="00D85FE6" w:rsidP="00D85FE6">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Выдача результата предоставления муниципальной услуги заявителю осуществляется ответственным исполнителем.</w:t>
      </w:r>
    </w:p>
    <w:p w:rsidR="00D85FE6" w:rsidRDefault="00D85FE6" w:rsidP="00D85FE6">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При этом ответственный исполнитель не позднее следующего дня после оформления результата предоставления муниципальной услуги информирует заявителя о необходимости получения документов.</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В случае если заявитель обратился за предоставлением муниципальной услуги в МФЦ, ответственный исполнитель передает результат предоставления муниципальной услуги в МФЦ для выдачи заявителю.</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Работник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Документы передаются в МФЦ не позднее дня, предшествующего дате окончания предоставления муниципальной услуги. Результатом административной процедуры является выдача заявителю одного из следующих документов:</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решения о присвоении объекту адресации адреса или аннулировании его адреса;</w:t>
      </w:r>
    </w:p>
    <w:p w:rsidR="00D85FE6" w:rsidRDefault="00D85FE6" w:rsidP="00D85FE6">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решения об отказе в присвоении объекту адресации адреса или аннулировании его адреса.</w:t>
      </w:r>
    </w:p>
    <w:p w:rsidR="00D85FE6" w:rsidRDefault="00D85FE6" w:rsidP="00D85FE6">
      <w:pPr>
        <w:pStyle w:val="a7"/>
        <w:spacing w:before="0" w:after="0" w:line="102" w:lineRule="atLeast"/>
        <w:jc w:val="both"/>
        <w:rPr>
          <w:rFonts w:ascii="Tahoma" w:hAnsi="Tahoma" w:cs="Tahoma"/>
          <w:color w:val="000000"/>
          <w:sz w:val="12"/>
          <w:szCs w:val="12"/>
        </w:rPr>
      </w:pPr>
      <w:r>
        <w:rPr>
          <w:color w:val="00000A"/>
        </w:rPr>
        <w:t>Способом фиксации результата предоставления муниципальной услуги является наличие подписи заявителя в Журнале регистрации заявлений граждан</w:t>
      </w:r>
      <w:r>
        <w:rPr>
          <w:color w:val="548DD4"/>
          <w:shd w:val="clear" w:color="auto" w:fill="C0C0C0"/>
        </w:rPr>
        <w:t>.</w:t>
      </w:r>
      <w:r>
        <w:rPr>
          <w:color w:val="000000"/>
          <w:shd w:val="clear" w:color="auto" w:fill="C0C0C0"/>
        </w:rPr>
        <w:t>в Журнале исходящей корреспонденции.</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Максимальный срок выполнения административной процедуры составляет 1 рабочий день.</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Style w:val="ab"/>
          <w:rFonts w:ascii="Tahoma" w:hAnsi="Tahoma" w:cs="Tahoma"/>
          <w:color w:val="000000"/>
          <w:sz w:val="12"/>
          <w:szCs w:val="12"/>
          <w:lang w:val="en-US"/>
        </w:rPr>
        <w:t>IV</w:t>
      </w:r>
      <w:r>
        <w:rPr>
          <w:rStyle w:val="ab"/>
          <w:rFonts w:ascii="Tahoma" w:hAnsi="Tahoma" w:cs="Tahoma"/>
          <w:color w:val="000000"/>
          <w:sz w:val="12"/>
          <w:szCs w:val="12"/>
        </w:rPr>
        <w:t>. Формы контроля за предоставлением муниципальной услуги</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Style w:val="ab"/>
          <w:rFonts w:ascii="Tahoma" w:hAnsi="Tahoma" w:cs="Tahoma"/>
          <w:color w:val="000000"/>
          <w:sz w:val="12"/>
          <w:szCs w:val="1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Style w:val="ab"/>
          <w:rFonts w:ascii="Tahoma" w:hAnsi="Tahoma" w:cs="Tahoma"/>
          <w:color w:val="000000"/>
          <w:sz w:val="12"/>
          <w:szCs w:val="12"/>
        </w:rPr>
        <w:t>услуги, а также принятием ими решений</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0" w:after="0"/>
        <w:ind w:firstLine="567"/>
        <w:jc w:val="both"/>
        <w:rPr>
          <w:rFonts w:ascii="Tahoma" w:hAnsi="Tahoma" w:cs="Tahoma"/>
          <w:color w:val="000000"/>
          <w:sz w:val="12"/>
          <w:szCs w:val="12"/>
        </w:rPr>
      </w:pPr>
      <w:r>
        <w:rPr>
          <w:rFonts w:ascii="Tahoma" w:hAnsi="Tahoma" w:cs="Tahoma"/>
          <w:color w:val="000000"/>
          <w:sz w:val="12"/>
          <w:szCs w:val="12"/>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 или его заместителем.</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Периодичность осуществления текущего контроля устанавливается распоряжением главы сельсовета.</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Style w:val="ab"/>
          <w:rFonts w:ascii="Tahoma" w:hAnsi="Tahoma" w:cs="Tahoma"/>
          <w:color w:val="000000"/>
          <w:sz w:val="12"/>
          <w:szCs w:val="1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Администрации.</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4.2.2. Порядок и периодичность проведения плановых проверок выполнения Администрацией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4.2.4. Плановые проверки проводятся в соответствии с планом работы Администрации, но не чаще 1 раза в 3 года.</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4.2.5. 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85FE6" w:rsidRDefault="00D85FE6" w:rsidP="00D85FE6">
      <w:pPr>
        <w:pStyle w:val="a7"/>
        <w:shd w:val="clear" w:color="auto" w:fill="EEEEEE"/>
        <w:spacing w:before="50" w:after="198"/>
        <w:ind w:firstLine="539"/>
        <w:jc w:val="both"/>
        <w:rPr>
          <w:rFonts w:ascii="Tahoma" w:hAnsi="Tahoma" w:cs="Tahoma"/>
          <w:color w:val="000000"/>
          <w:sz w:val="12"/>
          <w:szCs w:val="12"/>
        </w:rPr>
      </w:pPr>
      <w:r>
        <w:rPr>
          <w:rFonts w:ascii="Tahoma" w:hAnsi="Tahoma" w:cs="Tahoma"/>
          <w:color w:val="000000"/>
          <w:sz w:val="12"/>
          <w:szCs w:val="12"/>
        </w:rPr>
        <w:t>4.2.6. Результаты проверок отражаются отдельной справкой или актом.</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Style w:val="ab"/>
          <w:rFonts w:ascii="Tahoma" w:hAnsi="Tahoma" w:cs="Tahoma"/>
          <w:color w:val="000000"/>
          <w:sz w:val="12"/>
          <w:szCs w:val="12"/>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По результатам проведенных проверок в случае выявления нарушений прав заявителей должностные лица, ответственные за решения и действия (бездействия), принимаемые (осуществляемые) в ходе предоставления муниципальной услуги, несут дисциплинарную и (или) административную ответственность в порядке, установленном действующим законодательством.</w:t>
      </w:r>
    </w:p>
    <w:p w:rsidR="00D85FE6" w:rsidRDefault="00D85FE6" w:rsidP="00D85FE6">
      <w:pPr>
        <w:pStyle w:val="a7"/>
        <w:shd w:val="clear" w:color="auto" w:fill="FFFFFF"/>
        <w:spacing w:before="0" w:after="0"/>
        <w:ind w:firstLine="567"/>
        <w:jc w:val="both"/>
        <w:rPr>
          <w:rFonts w:ascii="Tahoma" w:hAnsi="Tahoma" w:cs="Tahoma"/>
          <w:color w:val="000000"/>
          <w:sz w:val="12"/>
          <w:szCs w:val="12"/>
        </w:rPr>
      </w:pPr>
      <w:r>
        <w:rPr>
          <w:rFonts w:ascii="Tahoma" w:hAnsi="Tahoma" w:cs="Tahoma"/>
          <w:color w:val="000000"/>
          <w:sz w:val="12"/>
          <w:szCs w:val="12"/>
        </w:rPr>
        <w:t>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85FE6" w:rsidRDefault="00D85FE6" w:rsidP="00D85FE6">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Style w:val="ab"/>
          <w:rFonts w:ascii="Tahoma" w:hAnsi="Tahoma" w:cs="Tahoma"/>
          <w:color w:val="000000"/>
          <w:sz w:val="12"/>
          <w:szCs w:val="1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0" w:after="0"/>
        <w:ind w:firstLine="567"/>
        <w:jc w:val="both"/>
        <w:rPr>
          <w:rFonts w:ascii="Tahoma" w:hAnsi="Tahoma" w:cs="Tahoma"/>
          <w:color w:val="000000"/>
          <w:sz w:val="12"/>
          <w:szCs w:val="12"/>
        </w:rPr>
      </w:pPr>
      <w:r>
        <w:rPr>
          <w:rFonts w:ascii="Tahoma" w:hAnsi="Tahoma" w:cs="Tahoma"/>
          <w:color w:val="000000"/>
          <w:sz w:val="12"/>
          <w:szCs w:val="12"/>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Style w:val="ab"/>
          <w:rFonts w:ascii="Tahoma" w:hAnsi="Tahoma" w:cs="Tahoma"/>
          <w:color w:val="000000"/>
          <w:sz w:val="12"/>
          <w:szCs w:val="12"/>
          <w:lang w:val="en-US"/>
        </w:rPr>
        <w:t>V</w:t>
      </w:r>
      <w:r>
        <w:rPr>
          <w:rStyle w:val="ab"/>
          <w:rFonts w:ascii="Tahoma" w:hAnsi="Tahoma" w:cs="Tahoma"/>
          <w:color w:val="000000"/>
          <w:sz w:val="12"/>
          <w:szCs w:val="12"/>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Style w:val="ab"/>
          <w:rFonts w:ascii="Tahoma" w:hAnsi="Tahoma" w:cs="Tahoma"/>
          <w:color w:val="000000"/>
          <w:sz w:val="12"/>
          <w:szCs w:val="12"/>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Style w:val="ab"/>
          <w:rFonts w:ascii="Tahoma" w:hAnsi="Tahoma" w:cs="Tahoma"/>
          <w:color w:val="000000"/>
          <w:sz w:val="12"/>
          <w:szCs w:val="12"/>
        </w:rPr>
        <w:t>(далее - жалоба)</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Заявитель имеет право подать жалобу на решения и (или) действия (бездействие) Администрации, и (или) должностных лиц Администрации, при предоставлении муниципальной услуги.</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lastRenderedPageBreak/>
        <w:t> </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Style w:val="ab"/>
          <w:rFonts w:ascii="Tahoma" w:hAnsi="Tahoma" w:cs="Tahoma"/>
          <w:color w:val="000000"/>
          <w:sz w:val="12"/>
          <w:szCs w:val="12"/>
        </w:rPr>
        <w:t>5.2. Предмет жалобы</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0" w:after="0"/>
        <w:ind w:firstLine="851"/>
        <w:jc w:val="both"/>
        <w:rPr>
          <w:rFonts w:ascii="Tahoma" w:hAnsi="Tahoma" w:cs="Tahoma"/>
          <w:color w:val="000000"/>
          <w:sz w:val="12"/>
          <w:szCs w:val="12"/>
        </w:rPr>
      </w:pPr>
      <w:r>
        <w:rPr>
          <w:rFonts w:ascii="Tahoma" w:hAnsi="Tahoma" w:cs="Tahoma"/>
          <w:color w:val="000000"/>
          <w:sz w:val="12"/>
          <w:szCs w:val="12"/>
        </w:rPr>
        <w:t>Заявитель имеет право обратиться с жалобой, в том числе в следующих случаях:</w:t>
      </w:r>
    </w:p>
    <w:p w:rsidR="00D85FE6" w:rsidRDefault="00D85FE6" w:rsidP="00D85FE6">
      <w:pPr>
        <w:pStyle w:val="a7"/>
        <w:shd w:val="clear" w:color="auto" w:fill="FFFFFF"/>
        <w:spacing w:before="0" w:after="0"/>
        <w:ind w:firstLine="425"/>
        <w:jc w:val="both"/>
        <w:rPr>
          <w:rFonts w:ascii="Tahoma" w:hAnsi="Tahoma" w:cs="Tahoma"/>
          <w:color w:val="000000"/>
          <w:sz w:val="12"/>
          <w:szCs w:val="12"/>
        </w:rPr>
      </w:pPr>
      <w:r>
        <w:rPr>
          <w:rFonts w:ascii="Tahoma" w:hAnsi="Tahoma" w:cs="Tahoma"/>
          <w:color w:val="000000"/>
          <w:sz w:val="12"/>
          <w:szCs w:val="12"/>
        </w:rPr>
        <w:t>1) нарушение срока регистрации заявления заявителя о предоставлении муниципальной услуги;</w:t>
      </w:r>
    </w:p>
    <w:p w:rsidR="00D85FE6" w:rsidRDefault="00D85FE6" w:rsidP="00D85FE6">
      <w:pPr>
        <w:pStyle w:val="a7"/>
        <w:shd w:val="clear" w:color="auto" w:fill="FFFFFF"/>
        <w:spacing w:before="0" w:after="0"/>
        <w:ind w:left="567" w:hanging="425"/>
        <w:jc w:val="both"/>
        <w:rPr>
          <w:rFonts w:ascii="Tahoma" w:hAnsi="Tahoma" w:cs="Tahoma"/>
          <w:color w:val="000000"/>
          <w:sz w:val="12"/>
          <w:szCs w:val="12"/>
        </w:rPr>
      </w:pPr>
      <w:r>
        <w:rPr>
          <w:rFonts w:ascii="Tahoma" w:hAnsi="Tahoma" w:cs="Tahoma"/>
          <w:color w:val="000000"/>
          <w:sz w:val="12"/>
          <w:szCs w:val="12"/>
        </w:rPr>
        <w:t>2) нарушение срока предоставления муниципальной услуги;</w:t>
      </w:r>
    </w:p>
    <w:p w:rsidR="00D85FE6" w:rsidRDefault="00D85FE6" w:rsidP="00D85FE6">
      <w:pPr>
        <w:pStyle w:val="a7"/>
        <w:shd w:val="clear" w:color="auto" w:fill="FFFFFF"/>
        <w:spacing w:before="0" w:after="0"/>
        <w:jc w:val="both"/>
        <w:rPr>
          <w:rFonts w:ascii="Tahoma" w:hAnsi="Tahoma" w:cs="Tahoma"/>
          <w:color w:val="000000"/>
          <w:sz w:val="12"/>
          <w:szCs w:val="12"/>
        </w:rPr>
      </w:pPr>
      <w:r>
        <w:rPr>
          <w:rFonts w:ascii="Tahoma" w:hAnsi="Tahoma" w:cs="Tahoma"/>
          <w:color w:val="000000"/>
          <w:sz w:val="12"/>
          <w:szCs w:val="12"/>
        </w:rPr>
        <w:t>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D85FE6" w:rsidRDefault="00D85FE6" w:rsidP="00D85FE6">
      <w:pPr>
        <w:pStyle w:val="a7"/>
        <w:shd w:val="clear" w:color="auto" w:fill="FFFFFF"/>
        <w:spacing w:before="0" w:after="0"/>
        <w:ind w:firstLine="425"/>
        <w:jc w:val="both"/>
        <w:rPr>
          <w:rFonts w:ascii="Tahoma" w:hAnsi="Tahoma" w:cs="Tahoma"/>
          <w:color w:val="000000"/>
          <w:sz w:val="12"/>
          <w:szCs w:val="12"/>
        </w:rPr>
      </w:pPr>
      <w:r>
        <w:rPr>
          <w:rFonts w:ascii="Tahoma" w:hAnsi="Tahoma" w:cs="Tahoma"/>
          <w:color w:val="000000"/>
          <w:sz w:val="12"/>
          <w:szCs w:val="1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D85FE6" w:rsidRDefault="00D85FE6" w:rsidP="00D85FE6">
      <w:pPr>
        <w:pStyle w:val="a7"/>
        <w:shd w:val="clear" w:color="auto" w:fill="FFFFFF"/>
        <w:spacing w:before="0" w:after="0"/>
        <w:ind w:firstLine="425"/>
        <w:jc w:val="both"/>
        <w:rPr>
          <w:rFonts w:ascii="Tahoma" w:hAnsi="Tahoma" w:cs="Tahoma"/>
          <w:color w:val="000000"/>
          <w:sz w:val="12"/>
          <w:szCs w:val="12"/>
        </w:rPr>
      </w:pPr>
      <w:r>
        <w:rPr>
          <w:rFonts w:ascii="Tahoma" w:hAnsi="Tahoma" w:cs="Tahoma"/>
          <w:color w:val="000000"/>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bookmarkStart w:id="3" w:name="Par0"/>
      <w:bookmarkEnd w:id="3"/>
      <w:r>
        <w:rPr>
          <w:rFonts w:ascii="Tahoma" w:hAnsi="Tahoma" w:cs="Tahoma"/>
          <w:color w:val="000000"/>
          <w:sz w:val="12"/>
          <w:szCs w:val="12"/>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Style w:val="ab"/>
          <w:rFonts w:ascii="Tahoma" w:hAnsi="Tahoma" w:cs="Tahoma"/>
          <w:color w:val="000000"/>
          <w:sz w:val="12"/>
          <w:szCs w:val="12"/>
        </w:rPr>
        <w:t>5.3. Органы власти и уполномоченные на рассмотрение жалобы должностные лица, которым может быть направлена жалоба</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Жалоба на решения и (или) действия (бездействие) Администрации, и (или) должностных лиц Администрации при предоставлении муниципальной услуги направляется в Администрацию и рассматривается непосредственно главой сельсовета.</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 w:history="1">
        <w:r>
          <w:rPr>
            <w:rStyle w:val="ac"/>
            <w:rFonts w:ascii="Tahoma" w:hAnsi="Tahoma" w:cs="Tahoma"/>
            <w:color w:val="33A6E3"/>
            <w:sz w:val="12"/>
            <w:szCs w:val="12"/>
          </w:rPr>
          <w:t>частью 2 статьи 6</w:t>
        </w:r>
      </w:hyperlink>
      <w:r>
        <w:rPr>
          <w:rFonts w:ascii="Tahoma" w:hAnsi="Tahoma" w:cs="Tahoma"/>
          <w:color w:val="000000"/>
          <w:sz w:val="12"/>
          <w:szCs w:val="12"/>
        </w:rPr>
        <w:t> Градостроительного кодекса Российской Федерации, может быть подана такими лицами в порядке, установленном статьей 11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Style w:val="ab"/>
          <w:rFonts w:ascii="Tahoma" w:hAnsi="Tahoma" w:cs="Tahoma"/>
          <w:color w:val="000000"/>
          <w:sz w:val="12"/>
          <w:szCs w:val="12"/>
        </w:rPr>
        <w:t>5.4. Порядок подачи и рассмотрения жалобы</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0" w:after="0"/>
        <w:ind w:firstLine="567"/>
        <w:jc w:val="both"/>
        <w:rPr>
          <w:rFonts w:ascii="Tahoma" w:hAnsi="Tahoma" w:cs="Tahoma"/>
          <w:color w:val="000000"/>
          <w:sz w:val="12"/>
          <w:szCs w:val="12"/>
        </w:rPr>
      </w:pPr>
      <w:r>
        <w:rPr>
          <w:rFonts w:ascii="Tahoma" w:hAnsi="Tahoma" w:cs="Tahoma"/>
          <w:color w:val="000000"/>
          <w:sz w:val="12"/>
          <w:szCs w:val="12"/>
        </w:rPr>
        <w:t>Жалоба подается в письменной форме на бумажном носителе, в электронной форме в Администрацию.</w:t>
      </w:r>
    </w:p>
    <w:p w:rsidR="00D85FE6" w:rsidRDefault="00D85FE6" w:rsidP="00D85FE6">
      <w:pPr>
        <w:pStyle w:val="a7"/>
        <w:shd w:val="clear" w:color="auto" w:fill="FFFFFF"/>
        <w:spacing w:before="0" w:after="0"/>
        <w:ind w:firstLine="567"/>
        <w:jc w:val="both"/>
        <w:rPr>
          <w:rFonts w:ascii="Tahoma" w:hAnsi="Tahoma" w:cs="Tahoma"/>
          <w:color w:val="000000"/>
          <w:sz w:val="12"/>
          <w:szCs w:val="12"/>
        </w:rPr>
      </w:pPr>
      <w:r>
        <w:rPr>
          <w:rFonts w:ascii="Tahoma" w:hAnsi="Tahoma" w:cs="Tahoma"/>
          <w:color w:val="000000"/>
          <w:sz w:val="12"/>
          <w:szCs w:val="12"/>
        </w:rPr>
        <w:t>В письменной форме на бумажном носителе жалоба подается:</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1) непосредственно в Администрацию;</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2) по почте по адресу (месту нахождения) Администрации района;</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3) на личном приеме главы сельсовета.</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В электронном виде жалоба подается заявителем посредством:</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а) официального сайта Администрации района в информационно-телекоммуникационной сети «Интернет»;</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б) федеральной государственной информационной системы «Единый портал государственных и муниципальных услуг (функций)» (</w:t>
      </w:r>
      <w:hyperlink r:id="rId25" w:history="1">
        <w:r>
          <w:rPr>
            <w:rStyle w:val="ac"/>
            <w:rFonts w:ascii="Tahoma" w:hAnsi="Tahoma" w:cs="Tahoma"/>
            <w:color w:val="33A6E3"/>
            <w:sz w:val="12"/>
            <w:szCs w:val="12"/>
          </w:rPr>
          <w:t>http://gosuslugi.ru</w:t>
        </w:r>
      </w:hyperlink>
      <w:r>
        <w:rPr>
          <w:rFonts w:ascii="Tahoma" w:hAnsi="Tahoma" w:cs="Tahoma"/>
          <w:color w:val="000000"/>
          <w:sz w:val="12"/>
          <w:szCs w:val="12"/>
        </w:rPr>
        <w:t>).</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D85FE6" w:rsidRDefault="00D85FE6" w:rsidP="00D85FE6">
      <w:pPr>
        <w:pStyle w:val="a7"/>
        <w:shd w:val="clear" w:color="auto" w:fill="FFFFFF"/>
        <w:spacing w:before="0" w:after="0"/>
        <w:jc w:val="both"/>
        <w:rPr>
          <w:rFonts w:ascii="Tahoma" w:hAnsi="Tahoma" w:cs="Tahoma"/>
          <w:color w:val="000000"/>
          <w:sz w:val="12"/>
          <w:szCs w:val="12"/>
        </w:rPr>
      </w:pPr>
      <w:r>
        <w:rPr>
          <w:rFonts w:ascii="Tahoma" w:hAnsi="Tahoma" w:cs="Tahoma"/>
          <w:color w:val="000000"/>
          <w:sz w:val="12"/>
          <w:szCs w:val="12"/>
        </w:rPr>
        <w:t>В случае поступления жалобы в МФЦ должностное лицо, получившее жалобу, обеспечивает ее передачу в Администрацию в срок не позднее следующего рабочего дня.</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В случае если в компетенцию Администрации не входит принятие решения по поступившей жалобе,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При этом срок рассмотрения жалобы исчисляется со дня регистрации жалобы в уполномоченном на ее рассмотрение органе.</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Жалоба должна содержать:</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решения и действия (бездействие) которых обжалуются;</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государственного муниципального служащего;</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Заявителем могут быть представлены документы (при наличии), подтверждающие доводы заявителя, либо их копии.</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bookmarkStart w:id="4" w:name="Par16"/>
      <w:bookmarkStart w:id="5" w:name="Par2"/>
      <w:bookmarkEnd w:id="4"/>
      <w:bookmarkEnd w:id="5"/>
      <w:r>
        <w:rPr>
          <w:rStyle w:val="ab"/>
          <w:rFonts w:ascii="Tahoma" w:hAnsi="Tahoma" w:cs="Tahoma"/>
          <w:color w:val="000000"/>
          <w:sz w:val="12"/>
          <w:szCs w:val="12"/>
        </w:rPr>
        <w:t>5.5. Сроки рассмотрения жалобы</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Жалоба, поступившая в Администрацию, подлежит регистрации не позднее следующего рабочего дня со дня ее поступления.</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85FE6" w:rsidRDefault="00D85FE6" w:rsidP="00D85FE6">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Style w:val="ab"/>
          <w:rFonts w:ascii="Tahoma" w:hAnsi="Tahoma" w:cs="Tahoma"/>
          <w:color w:val="000000"/>
          <w:sz w:val="12"/>
          <w:szCs w:val="12"/>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Основания для приостановления рассмотрения жалобы отсутствуют.</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0" w:after="0"/>
        <w:ind w:firstLine="567"/>
        <w:jc w:val="both"/>
        <w:rPr>
          <w:rFonts w:ascii="Tahoma" w:hAnsi="Tahoma" w:cs="Tahoma"/>
          <w:color w:val="000000"/>
          <w:sz w:val="12"/>
          <w:szCs w:val="12"/>
        </w:rPr>
      </w:pPr>
      <w:r>
        <w:rPr>
          <w:rStyle w:val="ab"/>
          <w:rFonts w:ascii="Tahoma" w:hAnsi="Tahoma" w:cs="Tahoma"/>
          <w:color w:val="000000"/>
          <w:sz w:val="12"/>
          <w:szCs w:val="12"/>
        </w:rPr>
        <w:t>5.7. Результат рассмотрения жалобы</w:t>
      </w:r>
    </w:p>
    <w:p w:rsidR="00D85FE6" w:rsidRDefault="00D85FE6" w:rsidP="00D85FE6">
      <w:pPr>
        <w:pStyle w:val="a7"/>
        <w:shd w:val="clear" w:color="auto" w:fill="FFFFFF"/>
        <w:spacing w:before="50" w:after="0"/>
        <w:ind w:firstLine="56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По результатам рассмотрения жалобы, Администрация принимает одно из следующих решений:</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2) отказывает в удовлетворении жалобы.</w:t>
      </w:r>
    </w:p>
    <w:p w:rsidR="00D85FE6" w:rsidRDefault="00D85FE6" w:rsidP="00D85FE6">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Администрация отказывает в удовлетворении жалобы в следующих случаях:</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а) наличие вступившего в законную силу решения суда, арбитражного суда по жалобе о том же предмете и по тем же основаниям;</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б) подача жалобы лицом, полномочия которого не подтверждены в порядке, установленном законодательством Российской Федерации;</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в) наличие решения по жалобе, принятого ранее в отношении того же заявителя и по тому же предмету жалобы.</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Администрация вправе оставить жалобу без ответа в следующих случаях:</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D85FE6" w:rsidRDefault="00D85FE6" w:rsidP="00D85FE6">
      <w:pPr>
        <w:pStyle w:val="a7"/>
        <w:shd w:val="clear" w:color="auto" w:fill="EEEEEE"/>
        <w:spacing w:before="50" w:after="0"/>
        <w:ind w:firstLine="425"/>
        <w:jc w:val="both"/>
        <w:rPr>
          <w:rFonts w:ascii="Tahoma" w:hAnsi="Tahoma" w:cs="Tahoma"/>
          <w:color w:val="000000"/>
          <w:sz w:val="12"/>
          <w:szCs w:val="12"/>
        </w:rPr>
      </w:pPr>
      <w:r>
        <w:rPr>
          <w:rFonts w:ascii="Tahoma" w:hAnsi="Tahoma" w:cs="Tahoma"/>
          <w:color w:val="000000"/>
          <w:sz w:val="12"/>
          <w:szCs w:val="1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85FE6" w:rsidRDefault="00D85FE6" w:rsidP="00D85FE6">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Style w:val="ab"/>
          <w:rFonts w:ascii="Tahoma" w:hAnsi="Tahoma" w:cs="Tahoma"/>
          <w:color w:val="000000"/>
          <w:sz w:val="12"/>
          <w:szCs w:val="12"/>
        </w:rPr>
        <w:t>5.8. Порядок информирования заявителя о результатах</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Style w:val="ab"/>
          <w:rFonts w:ascii="Tahoma" w:hAnsi="Tahoma" w:cs="Tahoma"/>
          <w:color w:val="000000"/>
          <w:sz w:val="12"/>
          <w:szCs w:val="12"/>
        </w:rPr>
        <w:t>рассмотрения жалобы</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lastRenderedPageBreak/>
        <w:t>Не позднее дня, следующего за днем принятия вышеуказанного решения, заявителю в письменной форме направляется мотивированный ответ о результатах рассмотрения жалобы.</w:t>
      </w:r>
      <w:r>
        <w:rPr>
          <w:rStyle w:val="ab"/>
          <w:rFonts w:ascii="Tahoma" w:hAnsi="Tahoma" w:cs="Tahoma"/>
          <w:i/>
          <w:iCs/>
          <w:color w:val="000000"/>
          <w:sz w:val="12"/>
          <w:szCs w:val="12"/>
        </w:rPr>
        <w:t> </w:t>
      </w:r>
      <w:r>
        <w:rPr>
          <w:rFonts w:ascii="Tahoma" w:hAnsi="Tahoma" w:cs="Tahoma"/>
          <w:color w:val="000000"/>
          <w:sz w:val="12"/>
          <w:szCs w:val="12"/>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В ответе по результатам рассмотрения жалобы указываются:</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а) наименование органа, предоставляющего, рассмотревшего жалобу, должность, фамилия, имя, отчество (при наличии) его должностного лица, принявшего решение по жалобе;</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б) номер, дата, место принятия решения, включая сведения о должностном лице, решение или действия (бездействие) которого обжалуется;</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в) фамилия, имя, отчество (при наличии) или наименование заявителя;</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г) основания для принятия решения по жалобе;</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д) принятое по жалобе решение;</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ж) сведения о порядке обжалования принятого по жалобе решения.</w:t>
      </w:r>
    </w:p>
    <w:p w:rsidR="00D85FE6" w:rsidRDefault="00D85FE6" w:rsidP="00D85FE6">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Style w:val="ab"/>
          <w:rFonts w:ascii="Tahoma" w:hAnsi="Tahoma" w:cs="Tahoma"/>
          <w:color w:val="000000"/>
          <w:sz w:val="12"/>
          <w:szCs w:val="12"/>
        </w:rPr>
        <w:t>5.9. Порядок обжалования решения по жалобе</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6" w:history="1">
        <w:r>
          <w:rPr>
            <w:rStyle w:val="ac"/>
            <w:rFonts w:ascii="Tahoma" w:hAnsi="Tahoma" w:cs="Tahoma"/>
            <w:color w:val="33A6E3"/>
            <w:sz w:val="12"/>
            <w:szCs w:val="12"/>
          </w:rPr>
          <w:t>пунктом 5.3</w:t>
        </w:r>
      </w:hyperlink>
      <w:r>
        <w:rPr>
          <w:rFonts w:ascii="Tahoma" w:hAnsi="Tahoma" w:cs="Tahoma"/>
          <w:color w:val="000000"/>
          <w:sz w:val="12"/>
          <w:szCs w:val="12"/>
        </w:rPr>
        <w:t>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bookmarkStart w:id="6" w:name="P0"/>
      <w:bookmarkEnd w:id="6"/>
      <w:r>
        <w:rPr>
          <w:rStyle w:val="ab"/>
          <w:rFonts w:ascii="Tahoma" w:hAnsi="Tahoma" w:cs="Tahoma"/>
          <w:color w:val="000000"/>
          <w:sz w:val="12"/>
          <w:szCs w:val="12"/>
        </w:rPr>
        <w:t>5.10. Право заявителя на получение информации и документов, необходимых для обоснования и рассмотрения жалобы</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Заявитель имеет право на получение информации и документов, необходимых для обоснования и рассмотрения жалобы.</w:t>
      </w:r>
    </w:p>
    <w:p w:rsidR="00D85FE6" w:rsidRDefault="00D85FE6" w:rsidP="00D85FE6">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Style w:val="ab"/>
          <w:rFonts w:ascii="Tahoma" w:hAnsi="Tahoma" w:cs="Tahoma"/>
          <w:color w:val="000000"/>
          <w:sz w:val="12"/>
          <w:szCs w:val="12"/>
        </w:rPr>
        <w:t>5.11. Способы информирования заявителей о порядке подачи и рассмотрения жалобы</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sz w:val="12"/>
          <w:szCs w:val="12"/>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27" w:history="1">
        <w:r>
          <w:rPr>
            <w:rStyle w:val="ac"/>
            <w:rFonts w:ascii="Tahoma" w:hAnsi="Tahoma" w:cs="Tahoma"/>
            <w:color w:val="33A6E3"/>
            <w:sz w:val="12"/>
            <w:szCs w:val="12"/>
          </w:rPr>
          <w:t>www.gosuslugi.ru</w:t>
        </w:r>
      </w:hyperlink>
      <w:r>
        <w:rPr>
          <w:rFonts w:ascii="Tahoma" w:hAnsi="Tahoma" w:cs="Tahoma"/>
          <w:color w:val="000000"/>
          <w:sz w:val="12"/>
          <w:szCs w:val="12"/>
        </w:rPr>
        <w:t> ), на официальном сайте Администрации в информационно-телекоммуникационной сети «Интернет» </w:t>
      </w:r>
      <w:r>
        <w:rPr>
          <w:rFonts w:ascii="Tahoma" w:hAnsi="Tahoma" w:cs="Tahoma"/>
          <w:color w:val="000080"/>
          <w:sz w:val="12"/>
          <w:szCs w:val="12"/>
          <w:u w:val="single"/>
          <w:lang w:val="en-US"/>
        </w:rPr>
        <w:t>www</w:t>
      </w:r>
      <w:r>
        <w:rPr>
          <w:rFonts w:ascii="Tahoma" w:hAnsi="Tahoma" w:cs="Tahoma"/>
          <w:color w:val="000080"/>
          <w:sz w:val="12"/>
          <w:szCs w:val="12"/>
          <w:u w:val="single"/>
        </w:rPr>
        <w:t>.</w:t>
      </w:r>
    </w:p>
    <w:p w:rsidR="00D85FE6" w:rsidRDefault="00D85FE6" w:rsidP="00D85FE6">
      <w:pPr>
        <w:pStyle w:val="a7"/>
        <w:shd w:val="clear" w:color="auto" w:fill="FFFFFF"/>
        <w:spacing w:before="0" w:after="0"/>
        <w:ind w:firstLine="284"/>
        <w:jc w:val="both"/>
        <w:rPr>
          <w:rFonts w:ascii="Tahoma" w:hAnsi="Tahoma" w:cs="Tahoma"/>
          <w:color w:val="000000"/>
          <w:sz w:val="12"/>
          <w:szCs w:val="12"/>
        </w:rPr>
      </w:pPr>
      <w:r>
        <w:rPr>
          <w:color w:val="000000"/>
        </w:rPr>
        <w:t>(http://vishereut.rkursk.ru/)</w:t>
      </w:r>
      <w:r>
        <w:rPr>
          <w:rFonts w:ascii="Tahoma" w:hAnsi="Tahoma" w:cs="Tahoma"/>
          <w:color w:val="000000"/>
          <w:sz w:val="12"/>
          <w:szCs w:val="12"/>
        </w:rPr>
        <w:t>, а также путем оказания консультаций, в том числе по телефону, электронной почте, при личном приёме.</w:t>
      </w:r>
    </w:p>
    <w:p w:rsidR="00D85FE6" w:rsidRDefault="00D85FE6" w:rsidP="00D85FE6">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tbl>
      <w:tblPr>
        <w:tblW w:w="3120" w:type="dxa"/>
        <w:tblCellSpacing w:w="0" w:type="dxa"/>
        <w:tblInd w:w="720" w:type="dxa"/>
        <w:tblCellMar>
          <w:left w:w="0" w:type="dxa"/>
          <w:right w:w="0" w:type="dxa"/>
        </w:tblCellMar>
        <w:tblLook w:val="04A0"/>
      </w:tblPr>
      <w:tblGrid>
        <w:gridCol w:w="3120"/>
      </w:tblGrid>
      <w:tr w:rsidR="00D85FE6" w:rsidTr="00D85FE6">
        <w:trPr>
          <w:trHeight w:val="615"/>
          <w:tblCellSpacing w:w="0" w:type="dxa"/>
        </w:trPr>
        <w:tc>
          <w:tcPr>
            <w:tcW w:w="4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rPr>
                <w:rStyle w:val="ab"/>
              </w:rPr>
              <w:t>Приложение №1</w:t>
            </w:r>
          </w:p>
          <w:p w:rsidR="00D85FE6" w:rsidRDefault="00D85FE6">
            <w:pPr>
              <w:pStyle w:val="a7"/>
              <w:spacing w:before="0" w:after="0"/>
              <w:jc w:val="both"/>
              <w:rPr>
                <w:sz w:val="12"/>
                <w:szCs w:val="12"/>
              </w:rPr>
            </w:pPr>
            <w:r>
              <w:rPr>
                <w:rStyle w:val="ab"/>
              </w:rPr>
              <w:t>к Административному регламенту</w:t>
            </w:r>
          </w:p>
        </w:tc>
      </w:tr>
    </w:tbl>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ФОРМА ЗАЯВЛЕНИЯ</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О ПРИСВОЕНИИ ОБЪЕКТУ АДРЕСАЦИИ АДРЕСА</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ИЛИ АННУЛИРОВАНИИ ЕГО АДРЕСА</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tbl>
      <w:tblPr>
        <w:tblW w:w="645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35"/>
        <w:gridCol w:w="315"/>
        <w:gridCol w:w="2385"/>
        <w:gridCol w:w="300"/>
        <w:gridCol w:w="700"/>
        <w:gridCol w:w="405"/>
        <w:gridCol w:w="762"/>
        <w:gridCol w:w="315"/>
        <w:gridCol w:w="1629"/>
        <w:gridCol w:w="130"/>
      </w:tblGrid>
      <w:tr w:rsidR="00D85FE6" w:rsidTr="00D85FE6">
        <w:trPr>
          <w:tblCellSpacing w:w="0" w:type="dxa"/>
        </w:trPr>
        <w:tc>
          <w:tcPr>
            <w:tcW w:w="9525"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0"/>
              <w:jc w:val="both"/>
              <w:rPr>
                <w:sz w:val="12"/>
                <w:szCs w:val="12"/>
              </w:rPr>
            </w:pPr>
            <w:r>
              <w:rPr>
                <w:sz w:val="12"/>
                <w:szCs w:val="12"/>
              </w:rPr>
              <w:t> </w:t>
            </w:r>
          </w:p>
          <w:tbl>
            <w:tblPr>
              <w:tblW w:w="645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128"/>
              <w:gridCol w:w="922"/>
              <w:gridCol w:w="1400"/>
            </w:tblGrid>
            <w:tr w:rsidR="00D85FE6">
              <w:trPr>
                <w:tblCellSpacing w:w="0" w:type="dxa"/>
              </w:trPr>
              <w:tc>
                <w:tcPr>
                  <w:tcW w:w="61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Лист № ___</w:t>
                  </w:r>
                </w:p>
              </w:tc>
              <w:tc>
                <w:tcPr>
                  <w:tcW w:w="18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Всего листов ___</w:t>
                  </w:r>
                </w:p>
              </w:tc>
            </w:tr>
          </w:tbl>
          <w:p w:rsidR="00D85FE6" w:rsidRDefault="00D85FE6"/>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0"/>
              <w:jc w:val="both"/>
              <w:rPr>
                <w:sz w:val="12"/>
                <w:szCs w:val="12"/>
              </w:rPr>
            </w:pPr>
            <w:r>
              <w:rPr>
                <w:sz w:val="12"/>
                <w:szCs w:val="12"/>
              </w:rPr>
              <w:t> </w:t>
            </w:r>
          </w:p>
        </w:tc>
      </w:tr>
      <w:tr w:rsidR="00D85FE6" w:rsidTr="00D85FE6">
        <w:trPr>
          <w:tblCellSpacing w:w="0" w:type="dxa"/>
        </w:trPr>
        <w:tc>
          <w:tcPr>
            <w:tcW w:w="4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1</w:t>
            </w:r>
          </w:p>
        </w:tc>
        <w:tc>
          <w:tcPr>
            <w:tcW w:w="375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Заявление</w:t>
            </w:r>
          </w:p>
        </w:tc>
        <w:tc>
          <w:tcPr>
            <w:tcW w:w="40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2</w:t>
            </w:r>
          </w:p>
        </w:tc>
        <w:tc>
          <w:tcPr>
            <w:tcW w:w="4620" w:type="dxa"/>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Заявление принято</w:t>
            </w:r>
          </w:p>
          <w:p w:rsidR="00D85FE6" w:rsidRDefault="00D85FE6">
            <w:pPr>
              <w:pStyle w:val="a7"/>
              <w:spacing w:before="0" w:after="0"/>
              <w:jc w:val="both"/>
              <w:rPr>
                <w:sz w:val="12"/>
                <w:szCs w:val="12"/>
              </w:rPr>
            </w:pPr>
            <w:r>
              <w:t>регистрационный номер _______________</w:t>
            </w:r>
          </w:p>
          <w:p w:rsidR="00D85FE6" w:rsidRDefault="00D85FE6">
            <w:pPr>
              <w:pStyle w:val="a7"/>
              <w:spacing w:before="0" w:after="0"/>
              <w:jc w:val="both"/>
              <w:rPr>
                <w:sz w:val="12"/>
                <w:szCs w:val="12"/>
              </w:rPr>
            </w:pPr>
            <w:r>
              <w:t>количество листов заявления ___________</w:t>
            </w:r>
          </w:p>
          <w:p w:rsidR="00D85FE6" w:rsidRDefault="00D85FE6">
            <w:pPr>
              <w:pStyle w:val="a7"/>
              <w:spacing w:before="0" w:after="0"/>
              <w:jc w:val="both"/>
              <w:rPr>
                <w:sz w:val="12"/>
                <w:szCs w:val="12"/>
              </w:rPr>
            </w:pPr>
            <w:r>
              <w:t>количество прилагаемых документов ____,</w:t>
            </w:r>
          </w:p>
          <w:p w:rsidR="00D85FE6" w:rsidRDefault="00D85FE6">
            <w:pPr>
              <w:pStyle w:val="a7"/>
              <w:spacing w:before="0" w:after="0"/>
              <w:jc w:val="both"/>
              <w:rPr>
                <w:sz w:val="12"/>
                <w:szCs w:val="12"/>
              </w:rPr>
            </w:pPr>
            <w:r>
              <w:t>в том числе оригиналов ___, копий ____, количество листов в оригиналах ____, копиях ____</w:t>
            </w:r>
          </w:p>
          <w:p w:rsidR="00D85FE6" w:rsidRDefault="00D85FE6">
            <w:pPr>
              <w:pStyle w:val="a7"/>
              <w:spacing w:before="0" w:after="0"/>
              <w:jc w:val="both"/>
              <w:rPr>
                <w:sz w:val="12"/>
                <w:szCs w:val="12"/>
              </w:rPr>
            </w:pPr>
            <w:r>
              <w:t>ФИО должностного лица ________________</w:t>
            </w:r>
          </w:p>
          <w:p w:rsidR="00D85FE6" w:rsidRDefault="00D85FE6">
            <w:pPr>
              <w:pStyle w:val="a7"/>
              <w:spacing w:before="0" w:after="0"/>
              <w:jc w:val="both"/>
              <w:rPr>
                <w:sz w:val="12"/>
                <w:szCs w:val="12"/>
              </w:rPr>
            </w:pPr>
            <w:r>
              <w:t>подпись должностного лица ____________</w:t>
            </w:r>
          </w:p>
        </w:tc>
      </w:tr>
      <w:tr w:rsidR="00D85FE6" w:rsidTr="00D85FE6">
        <w:trPr>
          <w:trHeight w:val="138"/>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750" w:type="dxa"/>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в</w:t>
            </w:r>
          </w:p>
          <w:p w:rsidR="00D85FE6" w:rsidRDefault="00D85FE6">
            <w:pPr>
              <w:pStyle w:val="a7"/>
              <w:spacing w:before="0" w:after="0"/>
              <w:jc w:val="both"/>
              <w:rPr>
                <w:sz w:val="12"/>
                <w:szCs w:val="12"/>
              </w:rPr>
            </w:pPr>
            <w:r>
              <w:rPr>
                <w:rStyle w:val="aa"/>
              </w:rPr>
              <w:t>Администрацию Вышнереутчанского сельсовета Медвенского района</w:t>
            </w:r>
          </w:p>
          <w:p w:rsidR="00D85FE6" w:rsidRDefault="00D85FE6">
            <w:pPr>
              <w:pStyle w:val="a7"/>
              <w:spacing w:before="0" w:after="0"/>
              <w:jc w:val="both"/>
              <w:rPr>
                <w:sz w:val="12"/>
                <w:szCs w:val="12"/>
              </w:rPr>
            </w:pPr>
            <w:r>
              <w:t>(наименование органа местного самоуправления, органа</w:t>
            </w:r>
          </w:p>
          <w:p w:rsidR="00D85FE6" w:rsidRDefault="00D85FE6">
            <w:pPr>
              <w:pStyle w:val="a7"/>
              <w:spacing w:before="0" w:after="0"/>
              <w:jc w:val="both"/>
              <w:rPr>
                <w:sz w:val="12"/>
                <w:szCs w:val="12"/>
              </w:rPr>
            </w:pPr>
            <w:r>
              <w:t>______________________________</w:t>
            </w:r>
          </w:p>
          <w:p w:rsidR="00D85FE6" w:rsidRDefault="00D85FE6">
            <w:pPr>
              <w:pStyle w:val="a7"/>
              <w:spacing w:before="0" w:after="0"/>
              <w:jc w:val="both"/>
              <w:rPr>
                <w:sz w:val="12"/>
                <w:szCs w:val="12"/>
              </w:rPr>
            </w:pPr>
            <w: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0" w:type="auto"/>
            <w:vMerge/>
            <w:tcBorders>
              <w:top w:val="single" w:sz="4" w:space="0" w:color="FFFFFF"/>
              <w:left w:val="single" w:sz="4" w:space="0" w:color="FFFFFF"/>
              <w:bottom w:val="single" w:sz="4" w:space="0" w:color="FFFFFF"/>
              <w:right w:val="single" w:sz="4" w:space="0" w:color="FFFFFF"/>
            </w:tcBorders>
            <w:hideMark/>
          </w:tcPr>
          <w:p w:rsidR="00D85FE6" w:rsidRDefault="00D85FE6">
            <w:pPr>
              <w:rPr>
                <w:sz w:val="12"/>
                <w:szCs w:val="12"/>
              </w:rPr>
            </w:pPr>
          </w:p>
        </w:tc>
        <w:tc>
          <w:tcPr>
            <w:tcW w:w="0" w:type="auto"/>
            <w:gridSpan w:val="4"/>
            <w:vMerge/>
            <w:tcBorders>
              <w:top w:val="single" w:sz="4" w:space="0" w:color="FFFFFF"/>
              <w:left w:val="single" w:sz="4" w:space="0" w:color="FFFFFF"/>
              <w:bottom w:val="single" w:sz="4" w:space="0" w:color="FFFFFF"/>
              <w:right w:val="single" w:sz="4" w:space="0" w:color="FFFFFF"/>
            </w:tcBorders>
            <w:hideMark/>
          </w:tcPr>
          <w:p w:rsidR="00D85FE6" w:rsidRDefault="00D85FE6">
            <w:pPr>
              <w:rPr>
                <w:sz w:val="12"/>
                <w:szCs w:val="12"/>
              </w:rPr>
            </w:pP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gridSpan w:val="4"/>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462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дата "__" ____________ ____ г.</w:t>
            </w:r>
          </w:p>
        </w:tc>
      </w:tr>
      <w:tr w:rsidR="00D85FE6" w:rsidTr="00D85FE6">
        <w:trPr>
          <w:tblCellSpacing w:w="0" w:type="dxa"/>
        </w:trPr>
        <w:tc>
          <w:tcPr>
            <w:tcW w:w="4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3.1</w:t>
            </w:r>
          </w:p>
        </w:tc>
        <w:tc>
          <w:tcPr>
            <w:tcW w:w="9015"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Прошу в отношении объекта адресации:</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9015"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Вид:</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0"/>
              <w:jc w:val="both"/>
              <w:rPr>
                <w:sz w:val="12"/>
                <w:szCs w:val="12"/>
              </w:rPr>
            </w:pPr>
            <w:r>
              <w:rPr>
                <w:sz w:val="12"/>
                <w:szCs w:val="12"/>
              </w:rPr>
              <w:t> </w:t>
            </w:r>
          </w:p>
        </w:tc>
        <w:tc>
          <w:tcPr>
            <w:tcW w:w="23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Земельный участок</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0"/>
              <w:jc w:val="both"/>
              <w:rPr>
                <w:sz w:val="12"/>
                <w:szCs w:val="12"/>
              </w:rPr>
            </w:pPr>
            <w:r>
              <w:rPr>
                <w:sz w:val="12"/>
                <w:szCs w:val="12"/>
              </w:rPr>
              <w:t> </w:t>
            </w:r>
          </w:p>
        </w:tc>
        <w:tc>
          <w:tcPr>
            <w:tcW w:w="262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Сооружение</w:t>
            </w:r>
          </w:p>
        </w:tc>
        <w:tc>
          <w:tcPr>
            <w:tcW w:w="31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0"/>
              <w:jc w:val="both"/>
              <w:rPr>
                <w:sz w:val="12"/>
                <w:szCs w:val="12"/>
              </w:rPr>
            </w:pPr>
            <w:r>
              <w:rPr>
                <w:sz w:val="12"/>
                <w:szCs w:val="12"/>
              </w:rPr>
              <w:t> </w:t>
            </w:r>
          </w:p>
        </w:tc>
        <w:tc>
          <w:tcPr>
            <w:tcW w:w="2460" w:type="dxa"/>
            <w:gridSpan w:val="2"/>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 xml:space="preserve">Объект </w:t>
            </w:r>
            <w:r>
              <w:lastRenderedPageBreak/>
              <w:t>незавершенного строительства</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0"/>
              <w:jc w:val="both"/>
              <w:rPr>
                <w:sz w:val="12"/>
                <w:szCs w:val="12"/>
              </w:rPr>
            </w:pPr>
            <w:r>
              <w:rPr>
                <w:sz w:val="12"/>
                <w:szCs w:val="12"/>
              </w:rPr>
              <w:t> </w:t>
            </w:r>
          </w:p>
        </w:tc>
        <w:tc>
          <w:tcPr>
            <w:tcW w:w="23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0"/>
              <w:jc w:val="both"/>
              <w:rPr>
                <w:sz w:val="12"/>
                <w:szCs w:val="12"/>
              </w:rPr>
            </w:pPr>
            <w:r>
              <w:rPr>
                <w:sz w:val="12"/>
                <w:szCs w:val="12"/>
              </w:rPr>
              <w:t> </w:t>
            </w:r>
          </w:p>
        </w:tc>
        <w:tc>
          <w:tcPr>
            <w:tcW w:w="262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0"/>
              <w:jc w:val="both"/>
              <w:rPr>
                <w:sz w:val="12"/>
                <w:szCs w:val="12"/>
              </w:rPr>
            </w:pPr>
            <w:r>
              <w:rPr>
                <w:sz w:val="12"/>
                <w:szCs w:val="12"/>
              </w:rPr>
              <w:t> </w:t>
            </w:r>
          </w:p>
        </w:tc>
        <w:tc>
          <w:tcPr>
            <w:tcW w:w="0" w:type="auto"/>
            <w:vMerge/>
            <w:tcBorders>
              <w:top w:val="single" w:sz="4" w:space="0" w:color="FFFFFF"/>
              <w:left w:val="single" w:sz="4" w:space="0" w:color="FFFFFF"/>
              <w:bottom w:val="single" w:sz="4" w:space="0" w:color="FFFFFF"/>
              <w:right w:val="single" w:sz="4" w:space="0" w:color="FFFFFF"/>
            </w:tcBorders>
            <w:hideMark/>
          </w:tcPr>
          <w:p w:rsidR="00D85FE6" w:rsidRDefault="00D85FE6">
            <w:pPr>
              <w:rPr>
                <w:sz w:val="12"/>
                <w:szCs w:val="12"/>
              </w:rPr>
            </w:pPr>
          </w:p>
        </w:tc>
        <w:tc>
          <w:tcPr>
            <w:tcW w:w="0" w:type="auto"/>
            <w:gridSpan w:val="2"/>
            <w:vMerge/>
            <w:tcBorders>
              <w:top w:val="single" w:sz="4" w:space="0" w:color="FFFFFF"/>
              <w:left w:val="single" w:sz="4" w:space="0" w:color="FFFFFF"/>
              <w:bottom w:val="single" w:sz="4" w:space="0" w:color="FFFFFF"/>
              <w:right w:val="single" w:sz="4" w:space="0" w:color="FFFFFF"/>
            </w:tcBorders>
            <w:hideMark/>
          </w:tcPr>
          <w:p w:rsidR="00D85FE6" w:rsidRDefault="00D85FE6">
            <w:pPr>
              <w:rPr>
                <w:sz w:val="12"/>
                <w:szCs w:val="12"/>
              </w:rPr>
            </w:pP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0"/>
              <w:jc w:val="both"/>
              <w:rPr>
                <w:sz w:val="12"/>
                <w:szCs w:val="12"/>
              </w:rPr>
            </w:pPr>
            <w:r>
              <w:rPr>
                <w:sz w:val="12"/>
                <w:szCs w:val="12"/>
              </w:rPr>
              <w:t> </w:t>
            </w:r>
          </w:p>
        </w:tc>
        <w:tc>
          <w:tcPr>
            <w:tcW w:w="23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Здание</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0"/>
              <w:jc w:val="both"/>
              <w:rPr>
                <w:sz w:val="12"/>
                <w:szCs w:val="12"/>
              </w:rPr>
            </w:pPr>
            <w:r>
              <w:rPr>
                <w:sz w:val="12"/>
                <w:szCs w:val="12"/>
              </w:rPr>
              <w:t> </w:t>
            </w:r>
          </w:p>
        </w:tc>
        <w:tc>
          <w:tcPr>
            <w:tcW w:w="262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Помещение</w:t>
            </w:r>
          </w:p>
        </w:tc>
        <w:tc>
          <w:tcPr>
            <w:tcW w:w="0" w:type="auto"/>
            <w:vMerge/>
            <w:tcBorders>
              <w:top w:val="single" w:sz="4" w:space="0" w:color="FFFFFF"/>
              <w:left w:val="single" w:sz="4" w:space="0" w:color="FFFFFF"/>
              <w:bottom w:val="single" w:sz="4" w:space="0" w:color="FFFFFF"/>
              <w:right w:val="single" w:sz="4" w:space="0" w:color="FFFFFF"/>
            </w:tcBorders>
            <w:hideMark/>
          </w:tcPr>
          <w:p w:rsidR="00D85FE6" w:rsidRDefault="00D85FE6">
            <w:pPr>
              <w:rPr>
                <w:sz w:val="12"/>
                <w:szCs w:val="12"/>
              </w:rPr>
            </w:pPr>
          </w:p>
        </w:tc>
        <w:tc>
          <w:tcPr>
            <w:tcW w:w="0" w:type="auto"/>
            <w:gridSpan w:val="2"/>
            <w:vMerge/>
            <w:tcBorders>
              <w:top w:val="single" w:sz="4" w:space="0" w:color="FFFFFF"/>
              <w:left w:val="single" w:sz="4" w:space="0" w:color="FFFFFF"/>
              <w:bottom w:val="single" w:sz="4" w:space="0" w:color="FFFFFF"/>
              <w:right w:val="single" w:sz="4" w:space="0" w:color="FFFFFF"/>
            </w:tcBorders>
            <w:hideMark/>
          </w:tcPr>
          <w:p w:rsidR="00D85FE6" w:rsidRDefault="00D85FE6">
            <w:pPr>
              <w:rPr>
                <w:sz w:val="12"/>
                <w:szCs w:val="12"/>
              </w:rPr>
            </w:pP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0"/>
              <w:jc w:val="both"/>
              <w:rPr>
                <w:sz w:val="12"/>
                <w:szCs w:val="12"/>
              </w:rPr>
            </w:pPr>
            <w:r>
              <w:rPr>
                <w:sz w:val="12"/>
                <w:szCs w:val="12"/>
              </w:rPr>
              <w:t> </w:t>
            </w:r>
          </w:p>
        </w:tc>
        <w:tc>
          <w:tcPr>
            <w:tcW w:w="23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0"/>
              <w:jc w:val="both"/>
              <w:rPr>
                <w:sz w:val="12"/>
                <w:szCs w:val="12"/>
              </w:rPr>
            </w:pPr>
            <w:r>
              <w:rPr>
                <w:sz w:val="12"/>
                <w:szCs w:val="12"/>
              </w:rPr>
              <w:t> </w:t>
            </w:r>
          </w:p>
        </w:tc>
        <w:tc>
          <w:tcPr>
            <w:tcW w:w="262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0"/>
              <w:jc w:val="both"/>
              <w:rPr>
                <w:sz w:val="12"/>
                <w:szCs w:val="12"/>
              </w:rPr>
            </w:pPr>
            <w:r>
              <w:rPr>
                <w:sz w:val="12"/>
                <w:szCs w:val="12"/>
              </w:rPr>
              <w:t> </w:t>
            </w:r>
          </w:p>
        </w:tc>
        <w:tc>
          <w:tcPr>
            <w:tcW w:w="0" w:type="auto"/>
            <w:vMerge/>
            <w:tcBorders>
              <w:top w:val="single" w:sz="4" w:space="0" w:color="FFFFFF"/>
              <w:left w:val="single" w:sz="4" w:space="0" w:color="FFFFFF"/>
              <w:bottom w:val="single" w:sz="4" w:space="0" w:color="FFFFFF"/>
              <w:right w:val="single" w:sz="4" w:space="0" w:color="FFFFFF"/>
            </w:tcBorders>
            <w:hideMark/>
          </w:tcPr>
          <w:p w:rsidR="00D85FE6" w:rsidRDefault="00D85FE6">
            <w:pPr>
              <w:rPr>
                <w:sz w:val="12"/>
                <w:szCs w:val="12"/>
              </w:rPr>
            </w:pPr>
          </w:p>
        </w:tc>
        <w:tc>
          <w:tcPr>
            <w:tcW w:w="0" w:type="auto"/>
            <w:gridSpan w:val="2"/>
            <w:vMerge/>
            <w:tcBorders>
              <w:top w:val="single" w:sz="4" w:space="0" w:color="FFFFFF"/>
              <w:left w:val="single" w:sz="4" w:space="0" w:color="FFFFFF"/>
              <w:bottom w:val="single" w:sz="4" w:space="0" w:color="FFFFFF"/>
              <w:right w:val="single" w:sz="4" w:space="0" w:color="FFFFFF"/>
            </w:tcBorders>
            <w:hideMark/>
          </w:tcPr>
          <w:p w:rsidR="00D85FE6" w:rsidRDefault="00D85FE6">
            <w:pPr>
              <w:rPr>
                <w:sz w:val="12"/>
                <w:szCs w:val="12"/>
              </w:rPr>
            </w:pPr>
          </w:p>
        </w:tc>
      </w:tr>
      <w:tr w:rsidR="00D85FE6" w:rsidTr="00D85FE6">
        <w:trPr>
          <w:tblCellSpacing w:w="0" w:type="dxa"/>
        </w:trPr>
        <w:tc>
          <w:tcPr>
            <w:tcW w:w="4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3.2</w:t>
            </w:r>
          </w:p>
        </w:tc>
        <w:tc>
          <w:tcPr>
            <w:tcW w:w="9015"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Присвоить адрес</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9015"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В связи с:</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0"/>
              <w:jc w:val="both"/>
              <w:rPr>
                <w:sz w:val="12"/>
                <w:szCs w:val="12"/>
              </w:rPr>
            </w:pPr>
            <w:r>
              <w:rPr>
                <w:sz w:val="12"/>
                <w:szCs w:val="12"/>
              </w:rPr>
              <w:t> </w:t>
            </w:r>
          </w:p>
        </w:tc>
        <w:tc>
          <w:tcPr>
            <w:tcW w:w="8565"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Образованием земельного участка(ов) из земель, находящихся в государственной или муниципальной собственности</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75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ind w:firstLine="6"/>
              <w:jc w:val="both"/>
              <w:rPr>
                <w:sz w:val="12"/>
                <w:szCs w:val="12"/>
              </w:rPr>
            </w:pPr>
            <w:r>
              <w:t>Количество образуемых земельных участков</w:t>
            </w:r>
          </w:p>
        </w:tc>
        <w:tc>
          <w:tcPr>
            <w:tcW w:w="514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750" w:type="dxa"/>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Дополнительная информация:</w:t>
            </w:r>
          </w:p>
        </w:tc>
        <w:tc>
          <w:tcPr>
            <w:tcW w:w="514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gridSpan w:val="4"/>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514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gridSpan w:val="4"/>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514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9015"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Образованием земельного участка(ов) путем раздела земельного участка</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75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ind w:firstLine="6"/>
              <w:jc w:val="both"/>
              <w:rPr>
                <w:sz w:val="12"/>
                <w:szCs w:val="12"/>
              </w:rPr>
            </w:pPr>
            <w:r>
              <w:t>Количество образуемых земельных участков</w:t>
            </w:r>
          </w:p>
        </w:tc>
        <w:tc>
          <w:tcPr>
            <w:tcW w:w="514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75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Кадастровый номер земельного участка, раздел которого осуществляется</w:t>
            </w:r>
          </w:p>
        </w:tc>
        <w:tc>
          <w:tcPr>
            <w:tcW w:w="514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Адрес земельного участка, раздел которого осуществляется</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750" w:type="dxa"/>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0"/>
              <w:jc w:val="both"/>
              <w:rPr>
                <w:sz w:val="12"/>
                <w:szCs w:val="12"/>
              </w:rPr>
            </w:pPr>
            <w:r>
              <w:rPr>
                <w:sz w:val="12"/>
                <w:szCs w:val="12"/>
              </w:rPr>
              <w:t> </w:t>
            </w:r>
          </w:p>
        </w:tc>
        <w:tc>
          <w:tcPr>
            <w:tcW w:w="514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gridSpan w:val="4"/>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514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0"/>
              <w:jc w:val="both"/>
              <w:rPr>
                <w:sz w:val="12"/>
                <w:szCs w:val="12"/>
              </w:rPr>
            </w:pPr>
            <w:r>
              <w:rPr>
                <w:sz w:val="12"/>
                <w:szCs w:val="12"/>
              </w:rPr>
              <w:t> </w:t>
            </w:r>
          </w:p>
        </w:tc>
        <w:tc>
          <w:tcPr>
            <w:tcW w:w="8565"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Образованием земельного участка путем объединения земельных участков</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75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ind w:firstLine="6"/>
              <w:jc w:val="both"/>
              <w:rPr>
                <w:sz w:val="12"/>
                <w:szCs w:val="12"/>
              </w:rPr>
            </w:pPr>
            <w:r>
              <w:t>Количество объединяемых земельных участков</w:t>
            </w:r>
          </w:p>
        </w:tc>
        <w:tc>
          <w:tcPr>
            <w:tcW w:w="514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75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ind w:firstLine="6"/>
              <w:jc w:val="both"/>
              <w:rPr>
                <w:sz w:val="12"/>
                <w:szCs w:val="12"/>
              </w:rPr>
            </w:pPr>
            <w:r>
              <w:t>Кадастровый номер объединяемого земельного участка </w:t>
            </w:r>
            <w:hyperlink r:id="rId28" w:anchor="Par518" w:history="1">
              <w:r>
                <w:rPr>
                  <w:rStyle w:val="ac"/>
                  <w:color w:val="33A6E3"/>
                </w:rPr>
                <w:t>&lt;1&gt;</w:t>
              </w:r>
            </w:hyperlink>
          </w:p>
        </w:tc>
        <w:tc>
          <w:tcPr>
            <w:tcW w:w="514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Адрес объединяемого земельного участка </w:t>
            </w:r>
            <w:hyperlink r:id="rId29" w:anchor="Par518" w:history="1">
              <w:r>
                <w:rPr>
                  <w:rStyle w:val="ac"/>
                  <w:color w:val="33A6E3"/>
                </w:rPr>
                <w:t>&lt;1&gt;</w:t>
              </w:r>
            </w:hyperlink>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750" w:type="dxa"/>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0"/>
              <w:jc w:val="both"/>
              <w:rPr>
                <w:sz w:val="12"/>
                <w:szCs w:val="12"/>
              </w:rPr>
            </w:pPr>
            <w:r>
              <w:rPr>
                <w:sz w:val="12"/>
                <w:szCs w:val="12"/>
              </w:rPr>
              <w:t> </w:t>
            </w:r>
          </w:p>
        </w:tc>
        <w:tc>
          <w:tcPr>
            <w:tcW w:w="514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gridSpan w:val="4"/>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514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0"/>
              <w:jc w:val="both"/>
              <w:rPr>
                <w:sz w:val="12"/>
                <w:szCs w:val="12"/>
              </w:rPr>
            </w:pPr>
            <w:r>
              <w:rPr>
                <w:sz w:val="12"/>
                <w:szCs w:val="12"/>
              </w:rPr>
              <w:t> </w:t>
            </w:r>
          </w:p>
        </w:tc>
      </w:tr>
    </w:tbl>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tbl>
      <w:tblPr>
        <w:tblW w:w="645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02"/>
        <w:gridCol w:w="315"/>
        <w:gridCol w:w="2575"/>
        <w:gridCol w:w="896"/>
        <w:gridCol w:w="1017"/>
        <w:gridCol w:w="1315"/>
        <w:gridCol w:w="130"/>
      </w:tblGrid>
      <w:tr w:rsidR="00D85FE6" w:rsidTr="00D85FE6">
        <w:trPr>
          <w:tblCellSpacing w:w="0" w:type="dxa"/>
        </w:trPr>
        <w:tc>
          <w:tcPr>
            <w:tcW w:w="619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ind w:left="6"/>
              <w:jc w:val="both"/>
              <w:rPr>
                <w:sz w:val="12"/>
                <w:szCs w:val="12"/>
              </w:rPr>
            </w:pPr>
            <w:r>
              <w:t>Лист N ___</w:t>
            </w:r>
          </w:p>
        </w:tc>
        <w:tc>
          <w:tcPr>
            <w:tcW w:w="190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ind w:left="11"/>
              <w:jc w:val="both"/>
              <w:rPr>
                <w:sz w:val="12"/>
                <w:szCs w:val="12"/>
              </w:rPr>
            </w:pPr>
            <w:r>
              <w:t>Всего листов ___</w:t>
            </w:r>
          </w:p>
        </w:tc>
      </w:tr>
      <w:tr w:rsidR="00D85FE6" w:rsidTr="00D85FE6">
        <w:trPr>
          <w:tblCellSpacing w:w="0" w:type="dxa"/>
        </w:trPr>
        <w:tc>
          <w:tcPr>
            <w:tcW w:w="952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40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8610"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Образованием земельного участка(ов) путем выдела из земельного участка</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Количество образуемых земельных участков (за исключением земельного участка, из которого осуществляется выдел)</w:t>
            </w:r>
          </w:p>
        </w:tc>
        <w:tc>
          <w:tcPr>
            <w:tcW w:w="51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Кадастровый номер земельного участка, из которого осуществляется выдел</w:t>
            </w:r>
          </w:p>
        </w:tc>
        <w:tc>
          <w:tcPr>
            <w:tcW w:w="51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Адрес земельного участка, из которого осуществляется выдел</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735" w:type="dxa"/>
            <w:gridSpan w:val="2"/>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51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51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8610"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Образованием земельного участка(ов) путем перераспределения земельных участков</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 xml:space="preserve">Количество образуемых </w:t>
            </w:r>
            <w:r>
              <w:lastRenderedPageBreak/>
              <w:t>земельных участков</w:t>
            </w:r>
          </w:p>
        </w:tc>
        <w:tc>
          <w:tcPr>
            <w:tcW w:w="51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lastRenderedPageBreak/>
              <w:t xml:space="preserve">Количество земельных </w:t>
            </w:r>
            <w:r>
              <w:lastRenderedPageBreak/>
              <w:t>участков, которые перераспределяются</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51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Кадастровый номер земельного участка, который перераспределяется </w:t>
            </w:r>
            <w:hyperlink r:id="rId30" w:anchor="Par519" w:history="1">
              <w:r>
                <w:rPr>
                  <w:rStyle w:val="ac"/>
                  <w:color w:val="33A6E3"/>
                </w:rPr>
                <w:t>&lt;2&gt;</w:t>
              </w:r>
            </w:hyperlink>
          </w:p>
        </w:tc>
        <w:tc>
          <w:tcPr>
            <w:tcW w:w="51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Адрес земельного участка, который перераспределяется </w:t>
            </w:r>
            <w:hyperlink r:id="rId31" w:anchor="Par519" w:history="1">
              <w:r>
                <w:rPr>
                  <w:rStyle w:val="ac"/>
                  <w:color w:val="33A6E3"/>
                </w:rPr>
                <w:t>&lt;2&gt;</w:t>
              </w:r>
            </w:hyperlink>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735" w:type="dxa"/>
            <w:gridSpan w:val="2"/>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51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51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8610"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Строительством, реконструкцией здания, сооружения</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Наименование объекта строительства (реконструкции) в соответствии с проектной документацией</w:t>
            </w:r>
          </w:p>
        </w:tc>
        <w:tc>
          <w:tcPr>
            <w:tcW w:w="51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Кадастровый номер земельного участка, на котором осуществляется строительство (реконструкция)</w:t>
            </w:r>
          </w:p>
        </w:tc>
        <w:tc>
          <w:tcPr>
            <w:tcW w:w="51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Адрес земельного участка, на котором осуществляется строительство (реконструкция)</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735" w:type="dxa"/>
            <w:gridSpan w:val="2"/>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51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51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8610"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Тип здания, сооружения, объекта незавершенного строительства</w:t>
            </w:r>
          </w:p>
        </w:tc>
        <w:tc>
          <w:tcPr>
            <w:tcW w:w="51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1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Кадастровый номер земельного участка, на котором осуществляется строительство (реконструкция)</w:t>
            </w:r>
          </w:p>
        </w:tc>
        <w:tc>
          <w:tcPr>
            <w:tcW w:w="51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Адрес земельного участка, на котором осуществляется строительство (реконструкция)</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735" w:type="dxa"/>
            <w:gridSpan w:val="2"/>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51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51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8610"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 xml:space="preserve">Переводом жилого помещения в нежилое помещение и </w:t>
            </w:r>
            <w:r>
              <w:lastRenderedPageBreak/>
              <w:t>нежилого помещения в жилое помещение</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Кадастровый номер помещения</w:t>
            </w:r>
          </w:p>
        </w:tc>
        <w:tc>
          <w:tcPr>
            <w:tcW w:w="51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Адрес помещения</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51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51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bl>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tbl>
      <w:tblPr>
        <w:tblW w:w="645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07"/>
        <w:gridCol w:w="216"/>
        <w:gridCol w:w="222"/>
        <w:gridCol w:w="1646"/>
        <w:gridCol w:w="517"/>
        <w:gridCol w:w="105"/>
        <w:gridCol w:w="238"/>
        <w:gridCol w:w="255"/>
        <w:gridCol w:w="796"/>
        <w:gridCol w:w="105"/>
        <w:gridCol w:w="849"/>
        <w:gridCol w:w="173"/>
        <w:gridCol w:w="991"/>
        <w:gridCol w:w="130"/>
      </w:tblGrid>
      <w:tr w:rsidR="00D85FE6" w:rsidTr="00D85FE6">
        <w:trPr>
          <w:tblCellSpacing w:w="0" w:type="dxa"/>
        </w:trPr>
        <w:tc>
          <w:tcPr>
            <w:tcW w:w="6195"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121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ind w:left="6"/>
              <w:jc w:val="both"/>
              <w:rPr>
                <w:sz w:val="12"/>
                <w:szCs w:val="12"/>
              </w:rPr>
            </w:pPr>
            <w:r>
              <w:t>Лист N ___</w:t>
            </w:r>
          </w:p>
        </w:tc>
        <w:tc>
          <w:tcPr>
            <w:tcW w:w="190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ind w:left="11"/>
              <w:jc w:val="both"/>
              <w:rPr>
                <w:sz w:val="12"/>
                <w:szCs w:val="12"/>
              </w:rPr>
            </w:pPr>
            <w:r>
              <w:t>Всего листов ___</w:t>
            </w:r>
          </w:p>
        </w:tc>
      </w:tr>
      <w:tr w:rsidR="00D85FE6" w:rsidTr="00D85FE6">
        <w:trPr>
          <w:tblCellSpacing w:w="0" w:type="dxa"/>
        </w:trPr>
        <w:tc>
          <w:tcPr>
            <w:tcW w:w="9525" w:type="dxa"/>
            <w:gridSpan w:val="1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4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8580"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Образованием помещения(ий) в здании, сооружении путем раздела здания, сооружения</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0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0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Образование жилого помещения</w:t>
            </w:r>
          </w:p>
        </w:tc>
        <w:tc>
          <w:tcPr>
            <w:tcW w:w="349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Количество образуемых помещений</w:t>
            </w:r>
          </w:p>
        </w:tc>
        <w:tc>
          <w:tcPr>
            <w:tcW w:w="136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0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Образование нежилого помещения</w:t>
            </w:r>
          </w:p>
        </w:tc>
        <w:tc>
          <w:tcPr>
            <w:tcW w:w="349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Количество образуемых помещений</w:t>
            </w:r>
          </w:p>
        </w:tc>
        <w:tc>
          <w:tcPr>
            <w:tcW w:w="136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Кадастровый номер здания, сооружения</w:t>
            </w:r>
          </w:p>
        </w:tc>
        <w:tc>
          <w:tcPr>
            <w:tcW w:w="531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Адрес здания, сооружения</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531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531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Дополнительная информация:</w:t>
            </w:r>
          </w:p>
        </w:tc>
        <w:tc>
          <w:tcPr>
            <w:tcW w:w="531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531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531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8580"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Образованием помещения(ий) в здании, сооружении путем раздела помещения</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295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Назначение помещения (жилое (нежилое) помещение) </w:t>
            </w:r>
            <w:hyperlink r:id="rId32" w:anchor="Par520" w:history="1">
              <w:r>
                <w:rPr>
                  <w:rStyle w:val="ac"/>
                  <w:color w:val="33A6E3"/>
                </w:rPr>
                <w:t>&lt;3&gt;</w:t>
              </w:r>
            </w:hyperlink>
          </w:p>
        </w:tc>
        <w:tc>
          <w:tcPr>
            <w:tcW w:w="2910"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Вид помещения </w:t>
            </w:r>
            <w:hyperlink r:id="rId33" w:anchor="Par520" w:history="1">
              <w:r>
                <w:rPr>
                  <w:rStyle w:val="ac"/>
                  <w:color w:val="33A6E3"/>
                </w:rPr>
                <w:t>&lt;3&gt;</w:t>
              </w:r>
            </w:hyperlink>
          </w:p>
        </w:tc>
        <w:tc>
          <w:tcPr>
            <w:tcW w:w="291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Количество помещений </w:t>
            </w:r>
            <w:hyperlink r:id="rId34" w:anchor="Par520" w:history="1">
              <w:r>
                <w:rPr>
                  <w:rStyle w:val="ac"/>
                  <w:color w:val="33A6E3"/>
                </w:rPr>
                <w:t>&lt;3&gt;</w:t>
              </w:r>
            </w:hyperlink>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295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2910"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291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ind w:firstLine="6"/>
              <w:jc w:val="both"/>
              <w:rPr>
                <w:sz w:val="12"/>
                <w:szCs w:val="12"/>
              </w:rPr>
            </w:pPr>
            <w:r>
              <w:t>Кадастровый номер помещения, раздел которого осуществляется</w:t>
            </w:r>
          </w:p>
        </w:tc>
        <w:tc>
          <w:tcPr>
            <w:tcW w:w="531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Адрес помещения, раздел которого осуществляется</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531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531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Дополнительная информация:</w:t>
            </w:r>
          </w:p>
        </w:tc>
        <w:tc>
          <w:tcPr>
            <w:tcW w:w="531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531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531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8580"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Образованием помещения в здании, сооружении путем объединения помещений в здании, сооружении</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34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Образование жилого помещения</w:t>
            </w:r>
          </w:p>
        </w:tc>
        <w:tc>
          <w:tcPr>
            <w:tcW w:w="2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430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Образование нежилого помещения</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 xml:space="preserve">Количество объединяемых </w:t>
            </w:r>
            <w:r>
              <w:lastRenderedPageBreak/>
              <w:t>помещений</w:t>
            </w:r>
          </w:p>
        </w:tc>
        <w:tc>
          <w:tcPr>
            <w:tcW w:w="531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lastRenderedPageBreak/>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Кадастровый номер объединяемого помещения </w:t>
            </w:r>
            <w:hyperlink r:id="rId35" w:anchor="Par521" w:history="1">
              <w:r>
                <w:rPr>
                  <w:rStyle w:val="ac"/>
                  <w:color w:val="33A6E3"/>
                </w:rPr>
                <w:t>&lt;4&gt;</w:t>
              </w:r>
            </w:hyperlink>
          </w:p>
        </w:tc>
        <w:tc>
          <w:tcPr>
            <w:tcW w:w="531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Адрес объединяемого помещения </w:t>
            </w:r>
            <w:hyperlink r:id="rId36" w:anchor="Par521" w:history="1">
              <w:r>
                <w:rPr>
                  <w:rStyle w:val="ac"/>
                  <w:color w:val="33A6E3"/>
                </w:rPr>
                <w:t>&lt;4&gt;</w:t>
              </w:r>
            </w:hyperlink>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531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531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Дополнительная информация:</w:t>
            </w:r>
          </w:p>
        </w:tc>
        <w:tc>
          <w:tcPr>
            <w:tcW w:w="531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531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531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8580"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Образованием помещения в здании, сооружении путем переустройства и (или) перепланировки мест общего пользования</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34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Образование жилого помещения</w:t>
            </w:r>
          </w:p>
        </w:tc>
        <w:tc>
          <w:tcPr>
            <w:tcW w:w="2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430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Образование нежилого помещения</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Количество образуемых помещений</w:t>
            </w:r>
          </w:p>
        </w:tc>
        <w:tc>
          <w:tcPr>
            <w:tcW w:w="531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Кадастровый номер здания, сооружения</w:t>
            </w:r>
          </w:p>
        </w:tc>
        <w:tc>
          <w:tcPr>
            <w:tcW w:w="531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Адрес здания, сооружения</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531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531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Дополнительная информация:</w:t>
            </w:r>
          </w:p>
        </w:tc>
        <w:tc>
          <w:tcPr>
            <w:tcW w:w="531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531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4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531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bl>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tbl>
      <w:tblPr>
        <w:tblW w:w="645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10"/>
        <w:gridCol w:w="315"/>
        <w:gridCol w:w="2394"/>
        <w:gridCol w:w="1051"/>
        <w:gridCol w:w="897"/>
        <w:gridCol w:w="1238"/>
        <w:gridCol w:w="145"/>
      </w:tblGrid>
      <w:tr w:rsidR="00D85FE6" w:rsidTr="00D85FE6">
        <w:trPr>
          <w:tblCellSpacing w:w="0" w:type="dxa"/>
        </w:trPr>
        <w:tc>
          <w:tcPr>
            <w:tcW w:w="619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ind w:left="6"/>
              <w:jc w:val="both"/>
              <w:rPr>
                <w:sz w:val="12"/>
                <w:szCs w:val="12"/>
              </w:rPr>
            </w:pPr>
            <w:r>
              <w:t>Лист N ___</w:t>
            </w:r>
          </w:p>
        </w:tc>
        <w:tc>
          <w:tcPr>
            <w:tcW w:w="190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ind w:left="11"/>
              <w:jc w:val="both"/>
              <w:rPr>
                <w:sz w:val="12"/>
                <w:szCs w:val="12"/>
              </w:rPr>
            </w:pPr>
            <w:r>
              <w:t>Всего листов ___</w:t>
            </w:r>
          </w:p>
        </w:tc>
      </w:tr>
      <w:tr w:rsidR="00D85FE6" w:rsidTr="00D85FE6">
        <w:trPr>
          <w:tblCellSpacing w:w="0" w:type="dxa"/>
        </w:trPr>
        <w:tc>
          <w:tcPr>
            <w:tcW w:w="619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18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42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3.3</w:t>
            </w:r>
          </w:p>
        </w:tc>
        <w:tc>
          <w:tcPr>
            <w:tcW w:w="901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Аннулировать адрес объекта адресации:</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Наименование страны</w:t>
            </w:r>
          </w:p>
        </w:tc>
        <w:tc>
          <w:tcPr>
            <w:tcW w:w="534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ind w:firstLine="6"/>
              <w:jc w:val="both"/>
              <w:rPr>
                <w:sz w:val="12"/>
                <w:szCs w:val="12"/>
              </w:rPr>
            </w:pPr>
            <w:r>
              <w:t>Наименование субъекта Российской Федерации</w:t>
            </w:r>
          </w:p>
        </w:tc>
        <w:tc>
          <w:tcPr>
            <w:tcW w:w="534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ind w:firstLine="11"/>
              <w:jc w:val="both"/>
              <w:rPr>
                <w:sz w:val="12"/>
                <w:szCs w:val="12"/>
              </w:rPr>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34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Наименование поселения</w:t>
            </w:r>
          </w:p>
        </w:tc>
        <w:tc>
          <w:tcPr>
            <w:tcW w:w="534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ind w:firstLine="6"/>
              <w:jc w:val="both"/>
              <w:rPr>
                <w:sz w:val="12"/>
                <w:szCs w:val="12"/>
              </w:rPr>
            </w:pPr>
            <w:r>
              <w:t>Наименование внутригородского района городского округа</w:t>
            </w:r>
          </w:p>
        </w:tc>
        <w:tc>
          <w:tcPr>
            <w:tcW w:w="534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Наименование населенного пункта</w:t>
            </w:r>
          </w:p>
        </w:tc>
        <w:tc>
          <w:tcPr>
            <w:tcW w:w="534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ind w:firstLine="6"/>
              <w:jc w:val="both"/>
              <w:rPr>
                <w:sz w:val="12"/>
                <w:szCs w:val="12"/>
              </w:rPr>
            </w:pPr>
            <w:r>
              <w:t>Наименование элемента планировочной структуры</w:t>
            </w:r>
          </w:p>
        </w:tc>
        <w:tc>
          <w:tcPr>
            <w:tcW w:w="534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ind w:firstLine="6"/>
              <w:jc w:val="both"/>
              <w:rPr>
                <w:sz w:val="12"/>
                <w:szCs w:val="12"/>
              </w:rPr>
            </w:pPr>
            <w:r>
              <w:t>Наименование элемента улично-дорожной сети</w:t>
            </w:r>
          </w:p>
        </w:tc>
        <w:tc>
          <w:tcPr>
            <w:tcW w:w="534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Номер земельного участка</w:t>
            </w:r>
          </w:p>
        </w:tc>
        <w:tc>
          <w:tcPr>
            <w:tcW w:w="534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Тип и номер здания, сооружения или объекта незавершенного строительства</w:t>
            </w:r>
          </w:p>
        </w:tc>
        <w:tc>
          <w:tcPr>
            <w:tcW w:w="534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ind w:firstLine="6"/>
              <w:jc w:val="both"/>
              <w:rPr>
                <w:sz w:val="12"/>
                <w:szCs w:val="12"/>
              </w:rPr>
            </w:pPr>
            <w:r>
              <w:t>Тип и номер помещения, расположенного в здании или сооружении</w:t>
            </w:r>
          </w:p>
        </w:tc>
        <w:tc>
          <w:tcPr>
            <w:tcW w:w="534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ind w:firstLine="6"/>
              <w:jc w:val="both"/>
              <w:rPr>
                <w:sz w:val="12"/>
                <w:szCs w:val="12"/>
              </w:rPr>
            </w:pPr>
            <w:r>
              <w:t>Тип и номер помещения в пределах квартиры (в отношении коммунальных квартир)</w:t>
            </w:r>
          </w:p>
        </w:tc>
        <w:tc>
          <w:tcPr>
            <w:tcW w:w="534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2"/>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Дополнительная информация:</w:t>
            </w:r>
          </w:p>
        </w:tc>
        <w:tc>
          <w:tcPr>
            <w:tcW w:w="534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534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534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901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В связи с:</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1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859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Прекращением существования объекта адресации</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859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Отказом в осуществлении кадастрового учета объекта адресации по основаниям, указанным в </w:t>
            </w:r>
            <w:hyperlink r:id="rId37" w:history="1">
              <w:r>
                <w:rPr>
                  <w:rStyle w:val="ac"/>
                  <w:color w:val="33A6E3"/>
                </w:rPr>
                <w:t>пунктах 1</w:t>
              </w:r>
            </w:hyperlink>
            <w:r>
              <w:t> и </w:t>
            </w:r>
            <w:hyperlink r:id="rId38" w:history="1">
              <w:r>
                <w:rPr>
                  <w:rStyle w:val="ac"/>
                  <w:color w:val="33A6E3"/>
                </w:rPr>
                <w:t>3 части 2 статьи 27</w:t>
              </w:r>
            </w:hyperlink>
            <w:r>
              <w:t>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859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Присвоением объекту адресации нового адреса</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570" w:type="dxa"/>
            <w:gridSpan w:val="2"/>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Дополнительная информация:</w:t>
            </w:r>
          </w:p>
        </w:tc>
        <w:tc>
          <w:tcPr>
            <w:tcW w:w="534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534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534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bl>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tbl>
      <w:tblPr>
        <w:tblW w:w="645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31"/>
        <w:gridCol w:w="141"/>
        <w:gridCol w:w="139"/>
        <w:gridCol w:w="300"/>
        <w:gridCol w:w="876"/>
        <w:gridCol w:w="702"/>
        <w:gridCol w:w="150"/>
        <w:gridCol w:w="584"/>
        <w:gridCol w:w="240"/>
        <w:gridCol w:w="500"/>
        <w:gridCol w:w="331"/>
        <w:gridCol w:w="1029"/>
        <w:gridCol w:w="60"/>
        <w:gridCol w:w="1037"/>
        <w:gridCol w:w="130"/>
      </w:tblGrid>
      <w:tr w:rsidR="00D85FE6" w:rsidTr="00D85FE6">
        <w:trPr>
          <w:tblCellSpacing w:w="0" w:type="dxa"/>
        </w:trPr>
        <w:tc>
          <w:tcPr>
            <w:tcW w:w="6195"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ind w:left="6"/>
              <w:jc w:val="both"/>
              <w:rPr>
                <w:sz w:val="12"/>
                <w:szCs w:val="12"/>
              </w:rPr>
            </w:pPr>
            <w:r>
              <w:t>Лист N ___</w:t>
            </w:r>
          </w:p>
        </w:tc>
        <w:tc>
          <w:tcPr>
            <w:tcW w:w="190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ind w:left="11"/>
              <w:jc w:val="both"/>
              <w:rPr>
                <w:sz w:val="12"/>
                <w:szCs w:val="12"/>
              </w:rPr>
            </w:pPr>
            <w:r>
              <w:t>Всего листов ___</w:t>
            </w:r>
          </w:p>
        </w:tc>
      </w:tr>
      <w:tr w:rsidR="00D85FE6" w:rsidTr="00D85FE6">
        <w:trPr>
          <w:tblCellSpacing w:w="0" w:type="dxa"/>
        </w:trPr>
        <w:tc>
          <w:tcPr>
            <w:tcW w:w="9525" w:type="dxa"/>
            <w:gridSpan w:val="1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4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4</w:t>
            </w:r>
          </w:p>
        </w:tc>
        <w:tc>
          <w:tcPr>
            <w:tcW w:w="9000" w:type="dxa"/>
            <w:gridSpan w:val="1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Собственник объекта адресации или лицо, обладающее иным вещным правом на объект адресации</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8130"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физическое лицо:</w:t>
            </w:r>
          </w:p>
        </w:tc>
      </w:tr>
      <w:tr w:rsidR="00D85FE6" w:rsidTr="00D85FE6">
        <w:trPr>
          <w:tblCellSpacing w:w="0" w:type="dxa"/>
        </w:trPr>
        <w:tc>
          <w:tcPr>
            <w:tcW w:w="4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3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0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234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D85FE6" w:rsidRDefault="00D85FE6">
            <w:pPr>
              <w:pStyle w:val="a7"/>
              <w:spacing w:before="0" w:after="0"/>
              <w:jc w:val="both"/>
              <w:rPr>
                <w:sz w:val="12"/>
                <w:szCs w:val="12"/>
              </w:rPr>
            </w:pPr>
            <w:r>
              <w:t>фамилия:</w:t>
            </w:r>
          </w:p>
        </w:tc>
        <w:tc>
          <w:tcPr>
            <w:tcW w:w="195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D85FE6" w:rsidRDefault="00D85FE6">
            <w:pPr>
              <w:pStyle w:val="a7"/>
              <w:spacing w:before="0" w:after="0"/>
              <w:jc w:val="both"/>
              <w:rPr>
                <w:sz w:val="12"/>
                <w:szCs w:val="12"/>
              </w:rPr>
            </w:pPr>
            <w:r>
              <w:t>имя (полностью):</w:t>
            </w:r>
          </w:p>
        </w:tc>
        <w:tc>
          <w:tcPr>
            <w:tcW w:w="211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D85FE6" w:rsidRDefault="00D85FE6">
            <w:pPr>
              <w:pStyle w:val="a7"/>
              <w:spacing w:before="0" w:after="0"/>
              <w:jc w:val="both"/>
              <w:rPr>
                <w:sz w:val="12"/>
                <w:szCs w:val="12"/>
              </w:rPr>
            </w:pPr>
            <w:r>
              <w:t>отчество (полностью) (при наличии):</w:t>
            </w:r>
          </w:p>
        </w:tc>
        <w:tc>
          <w:tcPr>
            <w:tcW w:w="136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D85FE6" w:rsidRDefault="00D85FE6">
            <w:pPr>
              <w:pStyle w:val="a7"/>
              <w:spacing w:before="0" w:after="0"/>
              <w:jc w:val="both"/>
              <w:rPr>
                <w:sz w:val="12"/>
                <w:szCs w:val="12"/>
              </w:rPr>
            </w:pPr>
            <w:r>
              <w:t>ИНН (при наличии):</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234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195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211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136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2340" w:type="dxa"/>
            <w:gridSpan w:val="3"/>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документ, удостоверяющий личность:</w:t>
            </w:r>
          </w:p>
        </w:tc>
        <w:tc>
          <w:tcPr>
            <w:tcW w:w="195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вид:</w:t>
            </w:r>
          </w:p>
        </w:tc>
        <w:tc>
          <w:tcPr>
            <w:tcW w:w="211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серия:</w:t>
            </w:r>
          </w:p>
        </w:tc>
        <w:tc>
          <w:tcPr>
            <w:tcW w:w="136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номер:</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195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211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136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195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дата выдачи:</w:t>
            </w:r>
          </w:p>
        </w:tc>
        <w:tc>
          <w:tcPr>
            <w:tcW w:w="3600"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кем выдан:</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1950" w:type="dxa"/>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"__" ______ ____ г.</w:t>
            </w:r>
          </w:p>
        </w:tc>
        <w:tc>
          <w:tcPr>
            <w:tcW w:w="3600"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gridSpan w:val="4"/>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600"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234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D85FE6" w:rsidRDefault="00D85FE6">
            <w:pPr>
              <w:pStyle w:val="a7"/>
              <w:spacing w:before="0" w:after="0"/>
              <w:jc w:val="both"/>
              <w:rPr>
                <w:sz w:val="12"/>
                <w:szCs w:val="12"/>
              </w:rPr>
            </w:pPr>
            <w:r>
              <w:t>почтовый адрес:</w:t>
            </w:r>
          </w:p>
        </w:tc>
        <w:tc>
          <w:tcPr>
            <w:tcW w:w="277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D85FE6" w:rsidRDefault="00D85FE6">
            <w:pPr>
              <w:pStyle w:val="a7"/>
              <w:spacing w:before="0" w:after="0"/>
              <w:jc w:val="both"/>
              <w:rPr>
                <w:sz w:val="12"/>
                <w:szCs w:val="12"/>
              </w:rPr>
            </w:pPr>
            <w:r>
              <w:t>телефон для связи:</w:t>
            </w:r>
          </w:p>
        </w:tc>
        <w:tc>
          <w:tcPr>
            <w:tcW w:w="277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D85FE6" w:rsidRDefault="00D85FE6">
            <w:pPr>
              <w:pStyle w:val="a7"/>
              <w:spacing w:before="0" w:after="0"/>
              <w:jc w:val="both"/>
              <w:rPr>
                <w:sz w:val="12"/>
                <w:szCs w:val="12"/>
              </w:rPr>
            </w:pPr>
            <w:r>
              <w:t>адрес электронной почты (при наличии):</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234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2775" w:type="dxa"/>
            <w:gridSpan w:val="5"/>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2775" w:type="dxa"/>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234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0" w:type="auto"/>
            <w:gridSpan w:val="5"/>
            <w:vMerge/>
            <w:tcBorders>
              <w:top w:val="single" w:sz="4" w:space="0" w:color="FFFFFF"/>
              <w:left w:val="single" w:sz="4" w:space="0" w:color="FFFFFF"/>
              <w:bottom w:val="single" w:sz="4" w:space="0" w:color="FFFFFF"/>
              <w:right w:val="single" w:sz="4" w:space="0" w:color="FFFFFF"/>
            </w:tcBorders>
            <w:hideMark/>
          </w:tcPr>
          <w:p w:rsidR="00D85FE6" w:rsidRDefault="00D85FE6">
            <w:pPr>
              <w:rPr>
                <w:sz w:val="12"/>
                <w:szCs w:val="12"/>
              </w:rPr>
            </w:pPr>
          </w:p>
        </w:tc>
        <w:tc>
          <w:tcPr>
            <w:tcW w:w="0" w:type="auto"/>
            <w:gridSpan w:val="4"/>
            <w:vMerge/>
            <w:tcBorders>
              <w:top w:val="single" w:sz="4" w:space="0" w:color="FFFFFF"/>
              <w:left w:val="single" w:sz="4" w:space="0" w:color="FFFFFF"/>
              <w:bottom w:val="single" w:sz="4" w:space="0" w:color="FFFFFF"/>
              <w:right w:val="single" w:sz="4" w:space="0" w:color="FFFFFF"/>
            </w:tcBorders>
            <w:hideMark/>
          </w:tcPr>
          <w:p w:rsidR="00D85FE6" w:rsidRDefault="00D85FE6">
            <w:pPr>
              <w:rPr>
                <w:sz w:val="12"/>
                <w:szCs w:val="12"/>
              </w:rPr>
            </w:pP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8130"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ind w:firstLine="6"/>
              <w:jc w:val="both"/>
              <w:rPr>
                <w:sz w:val="12"/>
                <w:szCs w:val="12"/>
              </w:rPr>
            </w:pPr>
            <w:r>
              <w:t>юридическое лицо, в том числе орган государственной власти, иной государственный орган, орган местного самоуправления:</w:t>
            </w:r>
          </w:p>
        </w:tc>
      </w:tr>
      <w:tr w:rsidR="00D85FE6" w:rsidTr="00D85FE6">
        <w:trPr>
          <w:tblCellSpacing w:w="0" w:type="dxa"/>
        </w:trPr>
        <w:tc>
          <w:tcPr>
            <w:tcW w:w="4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3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0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2490" w:type="dxa"/>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полное наименование:</w:t>
            </w:r>
          </w:p>
        </w:tc>
        <w:tc>
          <w:tcPr>
            <w:tcW w:w="5520"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gridSpan w:val="4"/>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5520"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40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ИНН (для российского юридического лица):</w:t>
            </w:r>
          </w:p>
        </w:tc>
        <w:tc>
          <w:tcPr>
            <w:tcW w:w="4620"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КПП (для российского юридического лица):</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40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4620"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24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страна регистрации (инкорпорации) (для иностранного юридического лица):</w:t>
            </w:r>
          </w:p>
        </w:tc>
        <w:tc>
          <w:tcPr>
            <w:tcW w:w="262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дата регистрации (для иностранного юридического лица):</w:t>
            </w:r>
          </w:p>
        </w:tc>
        <w:tc>
          <w:tcPr>
            <w:tcW w:w="277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номер регистрации (для иностранного юридического лица):</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24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2625" w:type="dxa"/>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D85FE6" w:rsidRDefault="00D85FE6">
            <w:pPr>
              <w:pStyle w:val="a7"/>
              <w:spacing w:before="0" w:after="0"/>
              <w:jc w:val="both"/>
              <w:rPr>
                <w:sz w:val="12"/>
                <w:szCs w:val="12"/>
              </w:rPr>
            </w:pPr>
            <w:r>
              <w:t>"__" ________ ____ г.</w:t>
            </w:r>
          </w:p>
        </w:tc>
        <w:tc>
          <w:tcPr>
            <w:tcW w:w="2775" w:type="dxa"/>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24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0" w:type="auto"/>
            <w:gridSpan w:val="4"/>
            <w:vMerge/>
            <w:tcBorders>
              <w:top w:val="single" w:sz="4" w:space="0" w:color="FFFFFF"/>
              <w:left w:val="single" w:sz="4" w:space="0" w:color="FFFFFF"/>
              <w:bottom w:val="single" w:sz="4" w:space="0" w:color="FFFFFF"/>
              <w:right w:val="single" w:sz="4" w:space="0" w:color="FFFFFF"/>
            </w:tcBorders>
            <w:hideMark/>
          </w:tcPr>
          <w:p w:rsidR="00D85FE6" w:rsidRDefault="00D85FE6">
            <w:pPr>
              <w:rPr>
                <w:sz w:val="12"/>
                <w:szCs w:val="12"/>
              </w:rPr>
            </w:pPr>
          </w:p>
        </w:tc>
        <w:tc>
          <w:tcPr>
            <w:tcW w:w="0" w:type="auto"/>
            <w:gridSpan w:val="4"/>
            <w:vMerge/>
            <w:tcBorders>
              <w:top w:val="single" w:sz="4" w:space="0" w:color="FFFFFF"/>
              <w:left w:val="single" w:sz="4" w:space="0" w:color="FFFFFF"/>
              <w:bottom w:val="single" w:sz="4" w:space="0" w:color="FFFFFF"/>
              <w:right w:val="single" w:sz="4" w:space="0" w:color="FFFFFF"/>
            </w:tcBorders>
            <w:hideMark/>
          </w:tcPr>
          <w:p w:rsidR="00D85FE6" w:rsidRDefault="00D85FE6">
            <w:pPr>
              <w:rPr>
                <w:sz w:val="12"/>
                <w:szCs w:val="12"/>
              </w:rPr>
            </w:pP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24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почтовый адрес:</w:t>
            </w:r>
          </w:p>
        </w:tc>
        <w:tc>
          <w:tcPr>
            <w:tcW w:w="262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телефон для связи:</w:t>
            </w:r>
          </w:p>
        </w:tc>
        <w:tc>
          <w:tcPr>
            <w:tcW w:w="277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адрес электронной почты (при наличии):</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24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2625" w:type="dxa"/>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2775" w:type="dxa"/>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24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0" w:type="auto"/>
            <w:gridSpan w:val="4"/>
            <w:vMerge/>
            <w:tcBorders>
              <w:top w:val="single" w:sz="4" w:space="0" w:color="FFFFFF"/>
              <w:left w:val="single" w:sz="4" w:space="0" w:color="FFFFFF"/>
              <w:bottom w:val="single" w:sz="4" w:space="0" w:color="FFFFFF"/>
              <w:right w:val="single" w:sz="4" w:space="0" w:color="FFFFFF"/>
            </w:tcBorders>
            <w:hideMark/>
          </w:tcPr>
          <w:p w:rsidR="00D85FE6" w:rsidRDefault="00D85FE6">
            <w:pPr>
              <w:rPr>
                <w:sz w:val="12"/>
                <w:szCs w:val="12"/>
              </w:rPr>
            </w:pPr>
          </w:p>
        </w:tc>
        <w:tc>
          <w:tcPr>
            <w:tcW w:w="0" w:type="auto"/>
            <w:gridSpan w:val="4"/>
            <w:vMerge/>
            <w:tcBorders>
              <w:top w:val="single" w:sz="4" w:space="0" w:color="FFFFFF"/>
              <w:left w:val="single" w:sz="4" w:space="0" w:color="FFFFFF"/>
              <w:bottom w:val="single" w:sz="4" w:space="0" w:color="FFFFFF"/>
              <w:right w:val="single" w:sz="4" w:space="0" w:color="FFFFFF"/>
            </w:tcBorders>
            <w:hideMark/>
          </w:tcPr>
          <w:p w:rsidR="00D85FE6" w:rsidRDefault="00D85FE6">
            <w:pPr>
              <w:rPr>
                <w:sz w:val="12"/>
                <w:szCs w:val="12"/>
              </w:rPr>
            </w:pP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8130"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Вещное право на объект адресации:</w:t>
            </w:r>
          </w:p>
        </w:tc>
      </w:tr>
      <w:tr w:rsidR="00D85FE6" w:rsidTr="00D85FE6">
        <w:trPr>
          <w:tblCellSpacing w:w="0" w:type="dxa"/>
        </w:trPr>
        <w:tc>
          <w:tcPr>
            <w:tcW w:w="4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7710"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право собственности</w:t>
            </w:r>
          </w:p>
        </w:tc>
      </w:tr>
      <w:tr w:rsidR="00D85FE6" w:rsidTr="00D85FE6">
        <w:trPr>
          <w:tblCellSpacing w:w="0" w:type="dxa"/>
        </w:trPr>
        <w:tc>
          <w:tcPr>
            <w:tcW w:w="4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7710"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право хозяйственного ведения имуществом на объект адресации</w:t>
            </w:r>
          </w:p>
        </w:tc>
      </w:tr>
      <w:tr w:rsidR="00D85FE6" w:rsidTr="00D85FE6">
        <w:trPr>
          <w:tblCellSpacing w:w="0" w:type="dxa"/>
        </w:trPr>
        <w:tc>
          <w:tcPr>
            <w:tcW w:w="4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7710"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право оперативного управления имуществом на объект адресации</w:t>
            </w:r>
          </w:p>
        </w:tc>
      </w:tr>
      <w:tr w:rsidR="00D85FE6" w:rsidTr="00D85FE6">
        <w:trPr>
          <w:tblCellSpacing w:w="0" w:type="dxa"/>
        </w:trPr>
        <w:tc>
          <w:tcPr>
            <w:tcW w:w="4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7710"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право пожизненно наследуемого владения земельным участком</w:t>
            </w:r>
          </w:p>
        </w:tc>
      </w:tr>
      <w:tr w:rsidR="00D85FE6" w:rsidTr="00D85FE6">
        <w:trPr>
          <w:tblCellSpacing w:w="0" w:type="dxa"/>
        </w:trPr>
        <w:tc>
          <w:tcPr>
            <w:tcW w:w="4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7710"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право постоянного (бессрочного) пользования земельным участком</w:t>
            </w:r>
          </w:p>
        </w:tc>
      </w:tr>
      <w:tr w:rsidR="00D85FE6" w:rsidTr="00D85FE6">
        <w:trPr>
          <w:tblCellSpacing w:w="0" w:type="dxa"/>
        </w:trPr>
        <w:tc>
          <w:tcPr>
            <w:tcW w:w="4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5</w:t>
            </w:r>
          </w:p>
        </w:tc>
        <w:tc>
          <w:tcPr>
            <w:tcW w:w="9000" w:type="dxa"/>
            <w:gridSpan w:val="1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46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Лично</w:t>
            </w:r>
          </w:p>
        </w:tc>
        <w:tc>
          <w:tcPr>
            <w:tcW w:w="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4620"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 xml:space="preserve">В многофункциональном </w:t>
            </w:r>
            <w:r>
              <w:lastRenderedPageBreak/>
              <w:t>центре</w:t>
            </w:r>
          </w:p>
        </w:tc>
      </w:tr>
      <w:tr w:rsidR="00D85FE6" w:rsidTr="00D85FE6">
        <w:trPr>
          <w:tblCellSpacing w:w="0" w:type="dxa"/>
        </w:trPr>
        <w:tc>
          <w:tcPr>
            <w:tcW w:w="4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lastRenderedPageBreak/>
              <w:t> </w:t>
            </w:r>
          </w:p>
        </w:tc>
        <w:tc>
          <w:tcPr>
            <w:tcW w:w="33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465" w:type="dxa"/>
            <w:gridSpan w:val="6"/>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Почтовым отправлением по адресу:</w:t>
            </w:r>
          </w:p>
        </w:tc>
        <w:tc>
          <w:tcPr>
            <w:tcW w:w="496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gridSpan w:val="6"/>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496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4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8550" w:type="dxa"/>
            <w:gridSpan w:val="1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ind w:firstLine="6"/>
              <w:jc w:val="both"/>
              <w:rPr>
                <w:sz w:val="12"/>
                <w:szCs w:val="12"/>
              </w:rPr>
            </w:pPr>
            <w: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85FE6" w:rsidTr="00D85FE6">
        <w:trPr>
          <w:tblCellSpacing w:w="0" w:type="dxa"/>
        </w:trPr>
        <w:tc>
          <w:tcPr>
            <w:tcW w:w="4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8550" w:type="dxa"/>
            <w:gridSpan w:val="1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В личном кабинете федеральной информационной адресной системы</w:t>
            </w:r>
          </w:p>
        </w:tc>
      </w:tr>
      <w:tr w:rsidR="00D85FE6" w:rsidTr="00D85FE6">
        <w:trPr>
          <w:tblCellSpacing w:w="0" w:type="dxa"/>
        </w:trPr>
        <w:tc>
          <w:tcPr>
            <w:tcW w:w="4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3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465" w:type="dxa"/>
            <w:gridSpan w:val="6"/>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ind w:firstLine="11"/>
              <w:jc w:val="both"/>
              <w:rPr>
                <w:sz w:val="12"/>
                <w:szCs w:val="12"/>
              </w:rPr>
            </w:pPr>
            <w:r>
              <w:t>На адрес электронной почты (для сообщения о получении заявления и документов)</w:t>
            </w:r>
          </w:p>
        </w:tc>
        <w:tc>
          <w:tcPr>
            <w:tcW w:w="496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gridSpan w:val="6"/>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496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4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6</w:t>
            </w:r>
          </w:p>
        </w:tc>
        <w:tc>
          <w:tcPr>
            <w:tcW w:w="9000" w:type="dxa"/>
            <w:gridSpan w:val="1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Расписку в получении документов прошу:</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150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Выдать лично</w:t>
            </w:r>
          </w:p>
        </w:tc>
        <w:tc>
          <w:tcPr>
            <w:tcW w:w="6930"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Расписка получена: ___________________________________</w:t>
            </w:r>
          </w:p>
          <w:p w:rsidR="00D85FE6" w:rsidRDefault="00D85FE6">
            <w:pPr>
              <w:pStyle w:val="a7"/>
              <w:spacing w:before="0" w:after="0"/>
              <w:ind w:left="3005"/>
              <w:jc w:val="both"/>
              <w:rPr>
                <w:sz w:val="12"/>
                <w:szCs w:val="12"/>
              </w:rPr>
            </w:pPr>
            <w:r>
              <w:t>(подпись заявителя)</w:t>
            </w:r>
          </w:p>
        </w:tc>
      </w:tr>
      <w:tr w:rsidR="00D85FE6" w:rsidTr="00D85FE6">
        <w:trPr>
          <w:tblCellSpacing w:w="0" w:type="dxa"/>
        </w:trPr>
        <w:tc>
          <w:tcPr>
            <w:tcW w:w="4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3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465" w:type="dxa"/>
            <w:gridSpan w:val="6"/>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Направить почтовым отправлением по адресу:</w:t>
            </w:r>
          </w:p>
        </w:tc>
        <w:tc>
          <w:tcPr>
            <w:tcW w:w="496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gridSpan w:val="6"/>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496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8550" w:type="dxa"/>
            <w:gridSpan w:val="1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Не направлять</w:t>
            </w:r>
          </w:p>
        </w:tc>
      </w:tr>
    </w:tbl>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tbl>
      <w:tblPr>
        <w:tblW w:w="645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32"/>
        <w:gridCol w:w="140"/>
        <w:gridCol w:w="138"/>
        <w:gridCol w:w="1881"/>
        <w:gridCol w:w="165"/>
        <w:gridCol w:w="717"/>
        <w:gridCol w:w="401"/>
        <w:gridCol w:w="189"/>
        <w:gridCol w:w="342"/>
        <w:gridCol w:w="1032"/>
        <w:gridCol w:w="45"/>
        <w:gridCol w:w="1038"/>
        <w:gridCol w:w="130"/>
      </w:tblGrid>
      <w:tr w:rsidR="00D85FE6" w:rsidTr="00D85FE6">
        <w:trPr>
          <w:tblCellSpacing w:w="0" w:type="dxa"/>
        </w:trPr>
        <w:tc>
          <w:tcPr>
            <w:tcW w:w="6195"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ind w:left="6"/>
              <w:jc w:val="both"/>
              <w:rPr>
                <w:sz w:val="12"/>
                <w:szCs w:val="12"/>
              </w:rPr>
            </w:pPr>
            <w:r>
              <w:t>Лист N ___</w:t>
            </w:r>
          </w:p>
        </w:tc>
        <w:tc>
          <w:tcPr>
            <w:tcW w:w="190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ind w:left="11"/>
              <w:jc w:val="both"/>
              <w:rPr>
                <w:sz w:val="12"/>
                <w:szCs w:val="12"/>
              </w:rPr>
            </w:pPr>
            <w:r>
              <w:t>Всего листов ___</w:t>
            </w:r>
          </w:p>
        </w:tc>
      </w:tr>
      <w:tr w:rsidR="00D85FE6" w:rsidTr="00D85FE6">
        <w:trPr>
          <w:tblCellSpacing w:w="0" w:type="dxa"/>
        </w:trPr>
        <w:tc>
          <w:tcPr>
            <w:tcW w:w="9525"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42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7</w:t>
            </w:r>
          </w:p>
        </w:tc>
        <w:tc>
          <w:tcPr>
            <w:tcW w:w="9015"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Заявитель:</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8595"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Собственник объекта адресации или лицо, обладающее иным вещным правом на объект адресации</w:t>
            </w:r>
          </w:p>
        </w:tc>
      </w:tr>
      <w:tr w:rsidR="00D85FE6" w:rsidTr="00D85FE6">
        <w:trPr>
          <w:tblCellSpacing w:w="0" w:type="dxa"/>
        </w:trPr>
        <w:tc>
          <w:tcPr>
            <w:tcW w:w="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8595"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Представитель собственника объекта адресации или лица, обладающего иным вещным правом на объект адресации</w:t>
            </w:r>
          </w:p>
        </w:tc>
      </w:tr>
      <w:tr w:rsidR="00D85FE6" w:rsidTr="00D85FE6">
        <w:trPr>
          <w:tblCellSpacing w:w="0" w:type="dxa"/>
        </w:trPr>
        <w:tc>
          <w:tcPr>
            <w:tcW w:w="42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31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28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8190"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физическое лицо:</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24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D85FE6" w:rsidRDefault="00D85FE6">
            <w:pPr>
              <w:pStyle w:val="a7"/>
              <w:spacing w:before="0" w:after="0"/>
              <w:jc w:val="both"/>
              <w:rPr>
                <w:sz w:val="12"/>
                <w:szCs w:val="12"/>
              </w:rPr>
            </w:pPr>
            <w:r>
              <w:t>фамилия:</w:t>
            </w:r>
          </w:p>
        </w:tc>
        <w:tc>
          <w:tcPr>
            <w:tcW w:w="192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D85FE6" w:rsidRDefault="00D85FE6">
            <w:pPr>
              <w:pStyle w:val="a7"/>
              <w:spacing w:before="0" w:after="0"/>
              <w:jc w:val="both"/>
              <w:rPr>
                <w:sz w:val="12"/>
                <w:szCs w:val="12"/>
              </w:rPr>
            </w:pPr>
            <w:r>
              <w:t>имя (полностью):</w:t>
            </w:r>
          </w:p>
        </w:tc>
        <w:tc>
          <w:tcPr>
            <w:tcW w:w="211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D85FE6" w:rsidRDefault="00D85FE6">
            <w:pPr>
              <w:pStyle w:val="a7"/>
              <w:spacing w:before="0" w:after="0"/>
              <w:jc w:val="both"/>
              <w:rPr>
                <w:sz w:val="12"/>
                <w:szCs w:val="12"/>
              </w:rPr>
            </w:pPr>
            <w:r>
              <w:t>отчество (полностью) (при наличии):</w:t>
            </w:r>
          </w:p>
        </w:tc>
        <w:tc>
          <w:tcPr>
            <w:tcW w:w="139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D85FE6" w:rsidRDefault="00D85FE6">
            <w:pPr>
              <w:pStyle w:val="a7"/>
              <w:spacing w:before="0" w:after="0"/>
              <w:jc w:val="both"/>
              <w:rPr>
                <w:sz w:val="12"/>
                <w:szCs w:val="12"/>
              </w:rPr>
            </w:pPr>
            <w:r>
              <w:t>ИНН (при наличии):</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24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192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211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139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240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документ, удостоверяющий личность:</w:t>
            </w:r>
          </w:p>
        </w:tc>
        <w:tc>
          <w:tcPr>
            <w:tcW w:w="192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вид:</w:t>
            </w:r>
          </w:p>
        </w:tc>
        <w:tc>
          <w:tcPr>
            <w:tcW w:w="211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серия:</w:t>
            </w:r>
          </w:p>
        </w:tc>
        <w:tc>
          <w:tcPr>
            <w:tcW w:w="139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номер:</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192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211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139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192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дата выдачи:</w:t>
            </w:r>
          </w:p>
        </w:tc>
        <w:tc>
          <w:tcPr>
            <w:tcW w:w="3630"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кем выдан:</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1920" w:type="dxa"/>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"__" ______ ____ г.</w:t>
            </w:r>
          </w:p>
        </w:tc>
        <w:tc>
          <w:tcPr>
            <w:tcW w:w="3630"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gridSpan w:val="4"/>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630"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24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D85FE6" w:rsidRDefault="00D85FE6">
            <w:pPr>
              <w:pStyle w:val="a7"/>
              <w:spacing w:before="0" w:after="0"/>
              <w:jc w:val="both"/>
              <w:rPr>
                <w:sz w:val="12"/>
                <w:szCs w:val="12"/>
              </w:rPr>
            </w:pPr>
            <w:r>
              <w:t>почтовый адрес:</w:t>
            </w:r>
          </w:p>
        </w:tc>
        <w:tc>
          <w:tcPr>
            <w:tcW w:w="274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D85FE6" w:rsidRDefault="00D85FE6">
            <w:pPr>
              <w:pStyle w:val="a7"/>
              <w:spacing w:before="0" w:after="0"/>
              <w:jc w:val="both"/>
              <w:rPr>
                <w:sz w:val="12"/>
                <w:szCs w:val="12"/>
              </w:rPr>
            </w:pPr>
            <w:r>
              <w:t>телефон для связи:</w:t>
            </w:r>
          </w:p>
        </w:tc>
        <w:tc>
          <w:tcPr>
            <w:tcW w:w="27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D85FE6" w:rsidRDefault="00D85FE6">
            <w:pPr>
              <w:pStyle w:val="a7"/>
              <w:spacing w:before="0" w:after="0"/>
              <w:jc w:val="both"/>
              <w:rPr>
                <w:sz w:val="12"/>
                <w:szCs w:val="12"/>
              </w:rPr>
            </w:pPr>
            <w:r>
              <w:t>адрес электронной почты (при наличии):</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24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2745" w:type="dxa"/>
            <w:gridSpan w:val="5"/>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2790" w:type="dxa"/>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24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0" w:type="auto"/>
            <w:gridSpan w:val="5"/>
            <w:vMerge/>
            <w:tcBorders>
              <w:top w:val="single" w:sz="4" w:space="0" w:color="FFFFFF"/>
              <w:left w:val="single" w:sz="4" w:space="0" w:color="FFFFFF"/>
              <w:bottom w:val="single" w:sz="4" w:space="0" w:color="FFFFFF"/>
              <w:right w:val="single" w:sz="4" w:space="0" w:color="FFFFFF"/>
            </w:tcBorders>
            <w:hideMark/>
          </w:tcPr>
          <w:p w:rsidR="00D85FE6" w:rsidRDefault="00D85FE6">
            <w:pPr>
              <w:rPr>
                <w:sz w:val="12"/>
                <w:szCs w:val="12"/>
              </w:rPr>
            </w:pPr>
          </w:p>
        </w:tc>
        <w:tc>
          <w:tcPr>
            <w:tcW w:w="0" w:type="auto"/>
            <w:gridSpan w:val="4"/>
            <w:vMerge/>
            <w:tcBorders>
              <w:top w:val="single" w:sz="4" w:space="0" w:color="FFFFFF"/>
              <w:left w:val="single" w:sz="4" w:space="0" w:color="FFFFFF"/>
              <w:bottom w:val="single" w:sz="4" w:space="0" w:color="FFFFFF"/>
              <w:right w:val="single" w:sz="4" w:space="0" w:color="FFFFFF"/>
            </w:tcBorders>
            <w:hideMark/>
          </w:tcPr>
          <w:p w:rsidR="00D85FE6" w:rsidRDefault="00D85FE6">
            <w:pPr>
              <w:rPr>
                <w:sz w:val="12"/>
                <w:szCs w:val="12"/>
              </w:rPr>
            </w:pP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8190"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 xml:space="preserve">наименование и реквизиты документа, </w:t>
            </w:r>
            <w:r>
              <w:lastRenderedPageBreak/>
              <w:t>подтверждающего полномочия представителя:</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8190"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8190"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8190"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ind w:firstLine="6"/>
              <w:jc w:val="both"/>
              <w:rPr>
                <w:sz w:val="12"/>
                <w:szCs w:val="12"/>
              </w:rPr>
            </w:pPr>
            <w:r>
              <w:t>юридическое лицо, в том числе орган государственной власти, иной государственный орган, орган местного самоуправления:</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2565" w:type="dxa"/>
            <w:gridSpan w:val="2"/>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полное наименование:</w:t>
            </w:r>
          </w:p>
        </w:tc>
        <w:tc>
          <w:tcPr>
            <w:tcW w:w="5505"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5505"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42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КПП (для российского юридического лица):</w:t>
            </w:r>
          </w:p>
        </w:tc>
        <w:tc>
          <w:tcPr>
            <w:tcW w:w="4650"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ИНН (для российского юридического лица):</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342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4650"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256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страна регистрации (инкорпорации) (для иностранного юридического лица):</w:t>
            </w:r>
          </w:p>
        </w:tc>
        <w:tc>
          <w:tcPr>
            <w:tcW w:w="258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дата регистрации (для иностранного юридического лица):</w:t>
            </w:r>
          </w:p>
        </w:tc>
        <w:tc>
          <w:tcPr>
            <w:tcW w:w="27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номер регистрации (для иностранного юридического лица):</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256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2580" w:type="dxa"/>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D85FE6" w:rsidRDefault="00D85FE6">
            <w:pPr>
              <w:pStyle w:val="a7"/>
              <w:spacing w:before="0" w:after="0"/>
              <w:jc w:val="both"/>
              <w:rPr>
                <w:sz w:val="12"/>
                <w:szCs w:val="12"/>
              </w:rPr>
            </w:pPr>
            <w:r>
              <w:t>"__" _________ ____ г.</w:t>
            </w:r>
          </w:p>
        </w:tc>
        <w:tc>
          <w:tcPr>
            <w:tcW w:w="2790" w:type="dxa"/>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256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0" w:type="auto"/>
            <w:gridSpan w:val="4"/>
            <w:vMerge/>
            <w:tcBorders>
              <w:top w:val="single" w:sz="4" w:space="0" w:color="FFFFFF"/>
              <w:left w:val="single" w:sz="4" w:space="0" w:color="FFFFFF"/>
              <w:bottom w:val="single" w:sz="4" w:space="0" w:color="FFFFFF"/>
              <w:right w:val="single" w:sz="4" w:space="0" w:color="FFFFFF"/>
            </w:tcBorders>
            <w:hideMark/>
          </w:tcPr>
          <w:p w:rsidR="00D85FE6" w:rsidRDefault="00D85FE6">
            <w:pPr>
              <w:rPr>
                <w:sz w:val="12"/>
                <w:szCs w:val="12"/>
              </w:rPr>
            </w:pPr>
          </w:p>
        </w:tc>
        <w:tc>
          <w:tcPr>
            <w:tcW w:w="0" w:type="auto"/>
            <w:gridSpan w:val="4"/>
            <w:vMerge/>
            <w:tcBorders>
              <w:top w:val="single" w:sz="4" w:space="0" w:color="FFFFFF"/>
              <w:left w:val="single" w:sz="4" w:space="0" w:color="FFFFFF"/>
              <w:bottom w:val="single" w:sz="4" w:space="0" w:color="FFFFFF"/>
              <w:right w:val="single" w:sz="4" w:space="0" w:color="FFFFFF"/>
            </w:tcBorders>
            <w:hideMark/>
          </w:tcPr>
          <w:p w:rsidR="00D85FE6" w:rsidRDefault="00D85FE6">
            <w:pPr>
              <w:rPr>
                <w:sz w:val="12"/>
                <w:szCs w:val="12"/>
              </w:rPr>
            </w:pP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256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D85FE6" w:rsidRDefault="00D85FE6">
            <w:pPr>
              <w:pStyle w:val="a7"/>
              <w:spacing w:before="0" w:after="0"/>
              <w:jc w:val="both"/>
              <w:rPr>
                <w:sz w:val="12"/>
                <w:szCs w:val="12"/>
              </w:rPr>
            </w:pPr>
            <w:r>
              <w:t>почтовый адрес:</w:t>
            </w:r>
          </w:p>
        </w:tc>
        <w:tc>
          <w:tcPr>
            <w:tcW w:w="258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D85FE6" w:rsidRDefault="00D85FE6">
            <w:pPr>
              <w:pStyle w:val="a7"/>
              <w:spacing w:before="0" w:after="0"/>
              <w:jc w:val="both"/>
              <w:rPr>
                <w:sz w:val="12"/>
                <w:szCs w:val="12"/>
              </w:rPr>
            </w:pPr>
            <w:r>
              <w:t>телефон для связи:</w:t>
            </w:r>
          </w:p>
        </w:tc>
        <w:tc>
          <w:tcPr>
            <w:tcW w:w="27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D85FE6" w:rsidRDefault="00D85FE6">
            <w:pPr>
              <w:pStyle w:val="a7"/>
              <w:spacing w:before="0" w:after="0"/>
              <w:jc w:val="both"/>
              <w:rPr>
                <w:sz w:val="12"/>
                <w:szCs w:val="12"/>
              </w:rPr>
            </w:pPr>
            <w:r>
              <w:t>адрес электронной почты (при наличии):</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256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2580" w:type="dxa"/>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2790" w:type="dxa"/>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256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0" w:type="auto"/>
            <w:gridSpan w:val="4"/>
            <w:vMerge/>
            <w:tcBorders>
              <w:top w:val="single" w:sz="4" w:space="0" w:color="FFFFFF"/>
              <w:left w:val="single" w:sz="4" w:space="0" w:color="FFFFFF"/>
              <w:bottom w:val="single" w:sz="4" w:space="0" w:color="FFFFFF"/>
              <w:right w:val="single" w:sz="4" w:space="0" w:color="FFFFFF"/>
            </w:tcBorders>
            <w:hideMark/>
          </w:tcPr>
          <w:p w:rsidR="00D85FE6" w:rsidRDefault="00D85FE6">
            <w:pPr>
              <w:rPr>
                <w:sz w:val="12"/>
                <w:szCs w:val="12"/>
              </w:rPr>
            </w:pPr>
          </w:p>
        </w:tc>
        <w:tc>
          <w:tcPr>
            <w:tcW w:w="0" w:type="auto"/>
            <w:gridSpan w:val="4"/>
            <w:vMerge/>
            <w:tcBorders>
              <w:top w:val="single" w:sz="4" w:space="0" w:color="FFFFFF"/>
              <w:left w:val="single" w:sz="4" w:space="0" w:color="FFFFFF"/>
              <w:bottom w:val="single" w:sz="4" w:space="0" w:color="FFFFFF"/>
              <w:right w:val="single" w:sz="4" w:space="0" w:color="FFFFFF"/>
            </w:tcBorders>
            <w:hideMark/>
          </w:tcPr>
          <w:p w:rsidR="00D85FE6" w:rsidRDefault="00D85FE6">
            <w:pPr>
              <w:rPr>
                <w:sz w:val="12"/>
                <w:szCs w:val="12"/>
              </w:rPr>
            </w:pP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8190"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наименование и реквизиты документа, подтверждающего полномочия представителя:</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8190"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8190"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42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8</w:t>
            </w:r>
          </w:p>
        </w:tc>
        <w:tc>
          <w:tcPr>
            <w:tcW w:w="9015"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Документы, прилагаемые к заявлению:</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9015"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9015"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9015"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469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Оригинал в количестве ___ экз., на ___ л.</w:t>
            </w:r>
          </w:p>
        </w:tc>
        <w:tc>
          <w:tcPr>
            <w:tcW w:w="4200"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Копия в количестве ___ экз., на ___ л.</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9015"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9015"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9015"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469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Оригинал в количестве ___ экз., на ___ л.</w:t>
            </w:r>
          </w:p>
        </w:tc>
        <w:tc>
          <w:tcPr>
            <w:tcW w:w="4200"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Копия в количестве ___ экз., на ___ л.</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9015"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9015"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9015"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469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Оригинал в количестве ___ экз., на ___ л.</w:t>
            </w:r>
          </w:p>
        </w:tc>
        <w:tc>
          <w:tcPr>
            <w:tcW w:w="4200"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Копия в количестве ___ экз., на ___ л.</w:t>
            </w:r>
          </w:p>
        </w:tc>
      </w:tr>
      <w:tr w:rsidR="00D85FE6" w:rsidTr="00D85FE6">
        <w:trPr>
          <w:tblCellSpacing w:w="0" w:type="dxa"/>
        </w:trPr>
        <w:tc>
          <w:tcPr>
            <w:tcW w:w="42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9</w:t>
            </w:r>
          </w:p>
        </w:tc>
        <w:tc>
          <w:tcPr>
            <w:tcW w:w="9015"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Примечание:</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9015"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9015"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9015"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9015"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85FE6" w:rsidRDefault="00D85FE6">
            <w:pPr>
              <w:rPr>
                <w:sz w:val="12"/>
                <w:szCs w:val="12"/>
              </w:rPr>
            </w:pPr>
          </w:p>
        </w:tc>
        <w:tc>
          <w:tcPr>
            <w:tcW w:w="9015"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bl>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tbl>
      <w:tblPr>
        <w:tblW w:w="645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0"/>
        <w:gridCol w:w="2140"/>
        <w:gridCol w:w="2860"/>
        <w:gridCol w:w="614"/>
        <w:gridCol w:w="666"/>
        <w:gridCol w:w="142"/>
      </w:tblGrid>
      <w:tr w:rsidR="00D85FE6" w:rsidTr="00D85FE6">
        <w:trPr>
          <w:tblCellSpacing w:w="0" w:type="dxa"/>
        </w:trPr>
        <w:tc>
          <w:tcPr>
            <w:tcW w:w="616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12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ind w:left="6"/>
              <w:jc w:val="both"/>
              <w:rPr>
                <w:sz w:val="12"/>
                <w:szCs w:val="12"/>
              </w:rPr>
            </w:pPr>
            <w:r>
              <w:t>Лист N ___</w:t>
            </w:r>
          </w:p>
        </w:tc>
        <w:tc>
          <w:tcPr>
            <w:tcW w:w="190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ind w:left="11"/>
              <w:jc w:val="both"/>
              <w:rPr>
                <w:sz w:val="12"/>
                <w:szCs w:val="12"/>
              </w:rPr>
            </w:pPr>
            <w:r>
              <w:t>Всего листов ___</w:t>
            </w:r>
          </w:p>
        </w:tc>
      </w:tr>
      <w:tr w:rsidR="00D85FE6" w:rsidTr="00D85FE6">
        <w:trPr>
          <w:tblCellSpacing w:w="0" w:type="dxa"/>
        </w:trPr>
        <w:tc>
          <w:tcPr>
            <w:tcW w:w="616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12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18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10</w:t>
            </w:r>
          </w:p>
        </w:tc>
        <w:tc>
          <w:tcPr>
            <w:tcW w:w="901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85FE6" w:rsidTr="00D85FE6">
        <w:trPr>
          <w:tblCellSpacing w:w="0" w:type="dxa"/>
        </w:trPr>
        <w:tc>
          <w:tcPr>
            <w:tcW w:w="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11</w:t>
            </w:r>
          </w:p>
        </w:tc>
        <w:tc>
          <w:tcPr>
            <w:tcW w:w="901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Настоящим также подтверждаю, что:</w:t>
            </w:r>
          </w:p>
          <w:p w:rsidR="00D85FE6" w:rsidRDefault="00D85FE6">
            <w:pPr>
              <w:pStyle w:val="a7"/>
              <w:spacing w:before="0" w:after="0"/>
              <w:jc w:val="both"/>
              <w:rPr>
                <w:sz w:val="12"/>
                <w:szCs w:val="12"/>
              </w:rPr>
            </w:pPr>
            <w:r>
              <w:t>сведения, указанные в настоящем заявлении, на дату представления заявления достоверны;</w:t>
            </w:r>
          </w:p>
          <w:p w:rsidR="00D85FE6" w:rsidRDefault="00D85FE6">
            <w:pPr>
              <w:pStyle w:val="a7"/>
              <w:spacing w:before="0" w:after="0"/>
              <w:jc w:val="both"/>
              <w:rPr>
                <w:sz w:val="12"/>
                <w:szCs w:val="12"/>
              </w:rPr>
            </w:pPr>
            <w: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85FE6" w:rsidTr="00D85FE6">
        <w:trPr>
          <w:tblCellSpacing w:w="0" w:type="dxa"/>
        </w:trPr>
        <w:tc>
          <w:tcPr>
            <w:tcW w:w="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12</w:t>
            </w:r>
          </w:p>
        </w:tc>
        <w:tc>
          <w:tcPr>
            <w:tcW w:w="562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Подпись</w:t>
            </w:r>
          </w:p>
        </w:tc>
        <w:tc>
          <w:tcPr>
            <w:tcW w:w="327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Дата</w:t>
            </w:r>
          </w:p>
        </w:tc>
      </w:tr>
      <w:tr w:rsidR="00D85FE6" w:rsidTr="00D85FE6">
        <w:trPr>
          <w:tblCellSpacing w:w="0" w:type="dxa"/>
        </w:trPr>
        <w:tc>
          <w:tcPr>
            <w:tcW w:w="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22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D85FE6" w:rsidRDefault="00D85FE6">
            <w:pPr>
              <w:pStyle w:val="a7"/>
              <w:spacing w:before="0" w:after="0"/>
              <w:jc w:val="both"/>
              <w:rPr>
                <w:sz w:val="12"/>
                <w:szCs w:val="12"/>
              </w:rPr>
            </w:pPr>
            <w:r>
              <w:t>_________________</w:t>
            </w:r>
          </w:p>
          <w:p w:rsidR="00D85FE6" w:rsidRDefault="00D85FE6">
            <w:pPr>
              <w:pStyle w:val="a7"/>
              <w:spacing w:before="0" w:after="0"/>
              <w:jc w:val="both"/>
              <w:rPr>
                <w:sz w:val="12"/>
                <w:szCs w:val="12"/>
              </w:rPr>
            </w:pPr>
            <w:r>
              <w:t>(подпись)</w:t>
            </w:r>
          </w:p>
        </w:tc>
        <w:tc>
          <w:tcPr>
            <w:tcW w:w="32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D85FE6" w:rsidRDefault="00D85FE6">
            <w:pPr>
              <w:pStyle w:val="a7"/>
              <w:spacing w:before="0" w:after="0"/>
              <w:jc w:val="both"/>
              <w:rPr>
                <w:sz w:val="12"/>
                <w:szCs w:val="12"/>
              </w:rPr>
            </w:pPr>
            <w:r>
              <w:t>_______________________</w:t>
            </w:r>
          </w:p>
          <w:p w:rsidR="00D85FE6" w:rsidRDefault="00D85FE6">
            <w:pPr>
              <w:pStyle w:val="a7"/>
              <w:spacing w:before="0" w:after="0"/>
              <w:jc w:val="both"/>
              <w:rPr>
                <w:sz w:val="12"/>
                <w:szCs w:val="12"/>
              </w:rPr>
            </w:pPr>
            <w:r>
              <w:t>(инициалы, фамилия)</w:t>
            </w:r>
          </w:p>
        </w:tc>
        <w:tc>
          <w:tcPr>
            <w:tcW w:w="327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D85FE6" w:rsidRDefault="00D85FE6">
            <w:pPr>
              <w:pStyle w:val="a7"/>
              <w:spacing w:before="0" w:after="0"/>
              <w:jc w:val="both"/>
              <w:rPr>
                <w:sz w:val="12"/>
                <w:szCs w:val="12"/>
              </w:rPr>
            </w:pPr>
            <w:r>
              <w:t>"__" ___________ ____ г.</w:t>
            </w:r>
          </w:p>
        </w:tc>
      </w:tr>
      <w:tr w:rsidR="00D85FE6" w:rsidTr="00D85FE6">
        <w:trPr>
          <w:tblCellSpacing w:w="0" w:type="dxa"/>
        </w:trPr>
        <w:tc>
          <w:tcPr>
            <w:tcW w:w="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13</w:t>
            </w:r>
          </w:p>
        </w:tc>
        <w:tc>
          <w:tcPr>
            <w:tcW w:w="901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Отметка специалиста, принявшего заявление и приложенные к нему документы:</w:t>
            </w:r>
          </w:p>
        </w:tc>
      </w:tr>
      <w:tr w:rsidR="00D85FE6" w:rsidTr="00D85FE6">
        <w:trPr>
          <w:tblCellSpacing w:w="0" w:type="dxa"/>
        </w:trPr>
        <w:tc>
          <w:tcPr>
            <w:tcW w:w="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901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901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901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901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r w:rsidR="00D85FE6" w:rsidTr="00D85FE6">
        <w:trPr>
          <w:tblCellSpacing w:w="0" w:type="dxa"/>
        </w:trPr>
        <w:tc>
          <w:tcPr>
            <w:tcW w:w="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c>
          <w:tcPr>
            <w:tcW w:w="901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50" w:after="50"/>
              <w:jc w:val="both"/>
              <w:rPr>
                <w:sz w:val="12"/>
                <w:szCs w:val="12"/>
              </w:rPr>
            </w:pPr>
            <w:r>
              <w:rPr>
                <w:sz w:val="12"/>
                <w:szCs w:val="12"/>
              </w:rPr>
              <w:t> </w:t>
            </w:r>
          </w:p>
        </w:tc>
      </w:tr>
    </w:tbl>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bookmarkStart w:id="7" w:name="Par518"/>
      <w:bookmarkEnd w:id="7"/>
      <w:r>
        <w:rPr>
          <w:rFonts w:ascii="Tahoma" w:hAnsi="Tahoma" w:cs="Tahoma"/>
          <w:color w:val="000000"/>
        </w:rPr>
        <w:t>&lt;1&gt; Строка дублируется для каждого объединенного земельного участка.</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bookmarkStart w:id="8" w:name="Par519"/>
      <w:bookmarkEnd w:id="8"/>
      <w:r>
        <w:rPr>
          <w:rFonts w:ascii="Tahoma" w:hAnsi="Tahoma" w:cs="Tahoma"/>
          <w:color w:val="000000"/>
        </w:rPr>
        <w:t>&lt;2&gt; Строка дублируется для каждого перераспределенного земельного участка.</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bookmarkStart w:id="9" w:name="Par520"/>
      <w:bookmarkEnd w:id="9"/>
      <w:r>
        <w:rPr>
          <w:rFonts w:ascii="Tahoma" w:hAnsi="Tahoma" w:cs="Tahoma"/>
          <w:color w:val="000000"/>
        </w:rPr>
        <w:t>&lt;3&gt; Строка дублируется для каждого разделенного помещения.</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bookmarkStart w:id="10" w:name="Par521"/>
      <w:bookmarkEnd w:id="10"/>
      <w:r>
        <w:rPr>
          <w:rFonts w:ascii="Tahoma" w:hAnsi="Tahoma" w:cs="Tahoma"/>
          <w:color w:val="000000"/>
        </w:rPr>
        <w:t>&lt;4&gt; Строка дублируется для каждого объединенного помещения.</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Примечание.</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w:t>
      </w:r>
      <w:r>
        <w:rPr>
          <w:rFonts w:ascii="Tahoma" w:hAnsi="Tahoma" w:cs="Tahoma"/>
          <w:color w:val="000000"/>
        </w:rPr>
        <w:lastRenderedPageBreak/>
        <w:t>каждом листе также указывается общее количество листов, содержащихся в заявлении.</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tbl>
      <w:tblPr>
        <w:tblW w:w="110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4"/>
        <w:gridCol w:w="373"/>
        <w:gridCol w:w="363"/>
      </w:tblGrid>
      <w:tr w:rsidR="00D85FE6" w:rsidTr="00D85FE6">
        <w:trPr>
          <w:tblCellSpacing w:w="0" w:type="dxa"/>
        </w:trPr>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bookmarkStart w:id="11" w:name="Par527"/>
            <w:bookmarkEnd w:id="11"/>
            <w:r>
              <w:t>(</w:t>
            </w:r>
          </w:p>
        </w:tc>
        <w:tc>
          <w:tcPr>
            <w:tcW w:w="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V</w:t>
            </w:r>
          </w:p>
        </w:tc>
        <w:tc>
          <w:tcPr>
            <w:tcW w:w="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D85FE6" w:rsidRDefault="00D85FE6">
            <w:pPr>
              <w:pStyle w:val="a7"/>
              <w:spacing w:before="0" w:after="0"/>
              <w:jc w:val="both"/>
              <w:rPr>
                <w:sz w:val="12"/>
                <w:szCs w:val="12"/>
              </w:rPr>
            </w:pPr>
            <w:r>
              <w:t>).</w:t>
            </w:r>
          </w:p>
        </w:tc>
      </w:tr>
    </w:tbl>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85FE6" w:rsidRDefault="00D85FE6" w:rsidP="00D85FE6">
      <w:pPr>
        <w:pStyle w:val="a7"/>
        <w:shd w:val="clear" w:color="auto" w:fill="EEEEEE"/>
        <w:spacing w:before="0" w:after="0"/>
        <w:jc w:val="both"/>
        <w:rPr>
          <w:rFonts w:ascii="Tahoma" w:hAnsi="Tahoma" w:cs="Tahoma"/>
          <w:color w:val="000000"/>
          <w:sz w:val="12"/>
          <w:szCs w:val="12"/>
        </w:rPr>
      </w:pPr>
      <w:r>
        <w:rPr>
          <w:rFonts w:ascii="Tahoma" w:hAnsi="Tahoma" w:cs="Tahoma"/>
          <w:color w:val="000000"/>
        </w:rPr>
        <w:t>Приложение № 2</w:t>
      </w:r>
    </w:p>
    <w:p w:rsidR="00D85FE6" w:rsidRDefault="00D85FE6" w:rsidP="00D85FE6">
      <w:pPr>
        <w:pStyle w:val="a7"/>
        <w:shd w:val="clear" w:color="auto" w:fill="EEEEEE"/>
        <w:spacing w:before="0" w:after="0"/>
        <w:jc w:val="both"/>
        <w:rPr>
          <w:rFonts w:ascii="Tahoma" w:hAnsi="Tahoma" w:cs="Tahoma"/>
          <w:color w:val="000000"/>
          <w:sz w:val="12"/>
          <w:szCs w:val="12"/>
        </w:rPr>
      </w:pPr>
      <w:r>
        <w:rPr>
          <w:rFonts w:ascii="Tahoma" w:hAnsi="Tahoma" w:cs="Tahoma"/>
          <w:color w:val="000000"/>
        </w:rPr>
        <w:t>к административному регламенту</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БЛОК-СХЕМА</w:t>
      </w:r>
    </w:p>
    <w:p w:rsidR="00D85FE6" w:rsidRDefault="00D85FE6" w:rsidP="00D85FE6">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ПОСЛЕДОВАТЕЛЬНОСТИ ДЕЙСТВИЙ ПРИ ПРЕДОСТАВЛЕНИИ МУНИЦИПАЛЬНОЙ УСЛУГИ «Присвоение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D85FE6" w:rsidRDefault="00D85FE6" w:rsidP="00D85FE6">
      <w:pPr>
        <w:pStyle w:val="a7"/>
        <w:shd w:val="clear" w:color="auto" w:fill="EEEEEE"/>
        <w:spacing w:before="0" w:after="0"/>
        <w:jc w:val="both"/>
        <w:rPr>
          <w:rFonts w:ascii="Tahoma" w:hAnsi="Tahoma" w:cs="Tahoma"/>
          <w:color w:val="000000"/>
          <w:sz w:val="12"/>
          <w:szCs w:val="12"/>
        </w:rPr>
      </w:pPr>
      <w:r>
        <w:rPr>
          <w:rFonts w:ascii="Tahoma" w:hAnsi="Tahoma" w:cs="Tahoma"/>
          <w:color w:val="000000"/>
        </w:rPr>
        <w:t>Обращение заявителя с заявлением и документами, необходимыми для предоставления муниципальной услуги</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jc w:val="both"/>
        <w:rPr>
          <w:rFonts w:ascii="Tahoma" w:hAnsi="Tahoma" w:cs="Tahoma"/>
          <w:color w:val="000000"/>
          <w:sz w:val="12"/>
          <w:szCs w:val="12"/>
        </w:rPr>
      </w:pPr>
      <w:r>
        <w:rPr>
          <w:rFonts w:ascii="Tahoma" w:hAnsi="Tahoma" w:cs="Tahoma"/>
          <w:color w:val="000000"/>
        </w:rPr>
        <w:t>Проверка документов</w:t>
      </w:r>
    </w:p>
    <w:p w:rsidR="00D85FE6" w:rsidRDefault="00D85FE6" w:rsidP="00D85FE6">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jc w:val="both"/>
        <w:rPr>
          <w:rFonts w:ascii="Tahoma" w:hAnsi="Tahoma" w:cs="Tahoma"/>
          <w:color w:val="000000"/>
          <w:sz w:val="12"/>
          <w:szCs w:val="12"/>
        </w:rPr>
      </w:pPr>
      <w:r>
        <w:rPr>
          <w:rFonts w:ascii="Tahoma" w:hAnsi="Tahoma" w:cs="Tahoma"/>
          <w:color w:val="000000"/>
        </w:rPr>
        <w:t>Прием и регистрация документов</w:t>
      </w:r>
    </w:p>
    <w:p w:rsidR="00D85FE6" w:rsidRDefault="00D85FE6" w:rsidP="00D85FE6">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jc w:val="both"/>
        <w:rPr>
          <w:rFonts w:ascii="Tahoma" w:hAnsi="Tahoma" w:cs="Tahoma"/>
          <w:color w:val="000000"/>
          <w:sz w:val="12"/>
          <w:szCs w:val="12"/>
        </w:rPr>
      </w:pPr>
      <w:r>
        <w:rPr>
          <w:rFonts w:ascii="Tahoma" w:hAnsi="Tahoma" w:cs="Tahoma"/>
          <w:color w:val="000000"/>
        </w:rPr>
        <w:t>Формирование и направление межведомственных запросов, </w:t>
      </w:r>
      <w:r>
        <w:rPr>
          <w:rFonts w:ascii="Tahoma" w:hAnsi="Tahoma" w:cs="Tahoma"/>
          <w:color w:val="000000"/>
          <w:u w:val="single"/>
        </w:rPr>
        <w:t>получение ответов</w:t>
      </w:r>
    </w:p>
    <w:p w:rsidR="00D85FE6" w:rsidRDefault="00D85FE6" w:rsidP="00D85FE6">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jc w:val="both"/>
        <w:rPr>
          <w:rFonts w:ascii="Tahoma" w:hAnsi="Tahoma" w:cs="Tahoma"/>
          <w:color w:val="000000"/>
          <w:sz w:val="12"/>
          <w:szCs w:val="12"/>
        </w:rPr>
      </w:pPr>
      <w:r>
        <w:rPr>
          <w:rFonts w:ascii="Tahoma" w:hAnsi="Tahoma" w:cs="Tahoma"/>
          <w:color w:val="000000"/>
        </w:rPr>
        <w:t>Имеется необходимость получения дополнительных документов (сведений)</w:t>
      </w:r>
    </w:p>
    <w:p w:rsidR="00D85FE6" w:rsidRDefault="00D85FE6" w:rsidP="00D85FE6">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да</w:t>
      </w:r>
    </w:p>
    <w:p w:rsidR="00D85FE6" w:rsidRDefault="00D85FE6" w:rsidP="00D85FE6">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нет</w:t>
      </w:r>
    </w:p>
    <w:p w:rsidR="00D85FE6" w:rsidRDefault="00D85FE6" w:rsidP="00D85FE6">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jc w:val="both"/>
        <w:rPr>
          <w:rFonts w:ascii="Tahoma" w:hAnsi="Tahoma" w:cs="Tahoma"/>
          <w:color w:val="000000"/>
          <w:sz w:val="12"/>
          <w:szCs w:val="12"/>
        </w:rPr>
      </w:pPr>
      <w:r>
        <w:rPr>
          <w:rFonts w:ascii="Tahoma" w:hAnsi="Tahoma" w:cs="Tahoma"/>
          <w:color w:val="000000"/>
        </w:rPr>
        <w:lastRenderedPageBreak/>
        <w:t>Рассмотрение материалов с учетом полученных данных</w:t>
      </w:r>
    </w:p>
    <w:p w:rsidR="00D85FE6" w:rsidRDefault="00D85FE6" w:rsidP="00D85FE6">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jc w:val="both"/>
        <w:rPr>
          <w:rFonts w:ascii="Tahoma" w:hAnsi="Tahoma" w:cs="Tahoma"/>
          <w:color w:val="000000"/>
          <w:sz w:val="12"/>
          <w:szCs w:val="12"/>
        </w:rPr>
      </w:pPr>
      <w:r>
        <w:rPr>
          <w:rFonts w:ascii="Tahoma" w:hAnsi="Tahoma" w:cs="Tahoma"/>
          <w:color w:val="000000"/>
        </w:rPr>
        <w:t>Имеются основания для отказа в предоставлении муниципальной услуги</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нет</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да</w:t>
      </w:r>
    </w:p>
    <w:p w:rsidR="00D85FE6" w:rsidRDefault="00D85FE6" w:rsidP="00D85FE6">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jc w:val="both"/>
        <w:rPr>
          <w:rFonts w:ascii="Tahoma" w:hAnsi="Tahoma" w:cs="Tahoma"/>
          <w:color w:val="000000"/>
          <w:sz w:val="12"/>
          <w:szCs w:val="12"/>
        </w:rPr>
      </w:pPr>
      <w:r>
        <w:rPr>
          <w:rFonts w:ascii="Tahoma" w:hAnsi="Tahoma" w:cs="Tahoma"/>
          <w:color w:val="000000"/>
        </w:rPr>
        <w:t>Отказ в предоставлении муниципальной услуги</w:t>
      </w:r>
    </w:p>
    <w:p w:rsidR="00D85FE6" w:rsidRDefault="00D85FE6" w:rsidP="00D85FE6">
      <w:pPr>
        <w:pStyle w:val="a7"/>
        <w:shd w:val="clear" w:color="auto" w:fill="EEEEEE"/>
        <w:spacing w:before="0" w:after="0"/>
        <w:jc w:val="both"/>
        <w:rPr>
          <w:rFonts w:ascii="Tahoma" w:hAnsi="Tahoma" w:cs="Tahoma"/>
          <w:color w:val="000000"/>
          <w:sz w:val="12"/>
          <w:szCs w:val="12"/>
        </w:rPr>
      </w:pPr>
      <w:r>
        <w:rPr>
          <w:rFonts w:ascii="Tahoma" w:hAnsi="Tahoma" w:cs="Tahoma"/>
          <w:color w:val="000000"/>
        </w:rPr>
        <w:t>Предоставление муниципальной услуги</w:t>
      </w:r>
    </w:p>
    <w:p w:rsidR="00D85FE6" w:rsidRDefault="00D85FE6" w:rsidP="00D85FE6">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0" w:after="0"/>
        <w:jc w:val="both"/>
        <w:rPr>
          <w:rFonts w:ascii="Tahoma" w:hAnsi="Tahoma" w:cs="Tahoma"/>
          <w:color w:val="000000"/>
          <w:sz w:val="12"/>
          <w:szCs w:val="12"/>
        </w:rPr>
      </w:pPr>
      <w:r>
        <w:rPr>
          <w:rFonts w:ascii="Tahoma" w:hAnsi="Tahoma" w:cs="Tahoma"/>
          <w:color w:val="000000"/>
        </w:rPr>
        <w:t>Выдача результатов муниципальной услуги</w:t>
      </w:r>
    </w:p>
    <w:p w:rsidR="00D85FE6" w:rsidRDefault="00D85FE6" w:rsidP="00D85FE6">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ind w:left="4247" w:firstLine="709"/>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D85FE6" w:rsidRDefault="00D85FE6" w:rsidP="00D85FE6">
      <w:pPr>
        <w:shd w:val="clear" w:color="auto" w:fill="EEEEEE"/>
        <w:rPr>
          <w:rFonts w:ascii="Tahoma" w:hAnsi="Tahoma" w:cs="Tahoma"/>
          <w:color w:val="000000"/>
          <w:sz w:val="12"/>
          <w:szCs w:val="12"/>
        </w:rPr>
      </w:pPr>
    </w:p>
    <w:p w:rsidR="00D85FE6" w:rsidRDefault="00D85FE6" w:rsidP="00D85FE6">
      <w:pPr>
        <w:shd w:val="clear" w:color="auto" w:fill="EEEEEE"/>
        <w:rPr>
          <w:rFonts w:ascii="Tahoma" w:hAnsi="Tahoma" w:cs="Tahoma"/>
          <w:color w:val="000000"/>
          <w:sz w:val="12"/>
          <w:szCs w:val="12"/>
        </w:rPr>
      </w:pPr>
      <w:r>
        <w:rPr>
          <w:rFonts w:ascii="Tahoma" w:hAnsi="Tahoma" w:cs="Tahoma"/>
          <w:color w:val="000000"/>
          <w:sz w:val="12"/>
          <w:szCs w:val="12"/>
        </w:rPr>
        <w:t>Прикреплённый файл: </w:t>
      </w:r>
      <w:r>
        <w:rPr>
          <w:rFonts w:ascii="Tahoma" w:hAnsi="Tahoma" w:cs="Tahoma"/>
          <w:noProof/>
          <w:color w:val="000000"/>
          <w:sz w:val="12"/>
          <w:szCs w:val="12"/>
          <w:lang w:eastAsia="ru-RU" w:bidi="ar-SA"/>
        </w:rPr>
        <w:drawing>
          <wp:inline distT="0" distB="0" distL="0" distR="0">
            <wp:extent cx="152400" cy="152400"/>
            <wp:effectExtent l="19050" t="0" r="0" b="0"/>
            <wp:docPr id="37" name="Рисунок 37"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vishereut.rkursk.ru/images/type_file/other.gif"/>
                    <pic:cNvPicPr>
                      <a:picLocks noChangeAspect="1" noChangeArrowheads="1"/>
                    </pic:cNvPicPr>
                  </pic:nvPicPr>
                  <pic:blipFill>
                    <a:blip r:embed="rId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hAnsi="Tahoma" w:cs="Tahoma"/>
          <w:color w:val="000000"/>
          <w:sz w:val="12"/>
          <w:szCs w:val="12"/>
        </w:rPr>
        <w:t> </w:t>
      </w:r>
      <w:hyperlink r:id="rId40" w:history="1">
        <w:r>
          <w:rPr>
            <w:rStyle w:val="ac"/>
            <w:rFonts w:ascii="Tahoma" w:hAnsi="Tahoma" w:cs="Tahoma"/>
            <w:color w:val="33A6E3"/>
            <w:sz w:val="12"/>
            <w:szCs w:val="12"/>
          </w:rPr>
          <w:t>Об утверждении административного регламената предоставления Администрацией Вышнереутчанского сельсовета Медвенского района Курской области муниципальной услуги «Присвоение адресов объектам адресации, изменение, аннулирование адресов, присвоение </w:t>
        </w:r>
      </w:hyperlink>
      <w:r>
        <w:rPr>
          <w:rStyle w:val="sizefile"/>
          <w:rFonts w:ascii="Tahoma" w:hAnsi="Tahoma" w:cs="Tahoma"/>
          <w:color w:val="999999"/>
          <w:sz w:val="12"/>
          <w:szCs w:val="12"/>
        </w:rPr>
        <w:t>[0.23 Kb]</w:t>
      </w:r>
    </w:p>
    <w:p w:rsidR="00D85FE6" w:rsidRDefault="00D85FE6" w:rsidP="00D85FE6">
      <w:pPr>
        <w:shd w:val="clear" w:color="auto" w:fill="EEEEEE"/>
        <w:jc w:val="center"/>
        <w:rPr>
          <w:rFonts w:ascii="Tahoma" w:hAnsi="Tahoma" w:cs="Tahoma"/>
          <w:color w:val="999999"/>
          <w:sz w:val="10"/>
          <w:szCs w:val="10"/>
        </w:rPr>
      </w:pPr>
      <w:r>
        <w:rPr>
          <w:rFonts w:ascii="Tahoma" w:hAnsi="Tahoma" w:cs="Tahoma"/>
          <w:color w:val="999999"/>
          <w:sz w:val="10"/>
          <w:szCs w:val="10"/>
        </w:rPr>
        <w:t>Создан: 29.03.2018 08:58. Последнее изменение: 29.03.2018 08:58.</w:t>
      </w:r>
    </w:p>
    <w:p w:rsidR="00D85FE6" w:rsidRDefault="00D85FE6" w:rsidP="00D85FE6">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1411</w:t>
      </w:r>
    </w:p>
    <w:tbl>
      <w:tblPr>
        <w:tblW w:w="5000" w:type="pct"/>
        <w:jc w:val="center"/>
        <w:tblCellSpacing w:w="75" w:type="dxa"/>
        <w:tblCellMar>
          <w:left w:w="0" w:type="dxa"/>
          <w:right w:w="0" w:type="dxa"/>
        </w:tblCellMar>
        <w:tblLook w:val="04A0"/>
      </w:tblPr>
      <w:tblGrid>
        <w:gridCol w:w="5093"/>
        <w:gridCol w:w="5093"/>
      </w:tblGrid>
      <w:tr w:rsidR="00D85FE6" w:rsidTr="00D85FE6">
        <w:trPr>
          <w:tblCellSpacing w:w="75" w:type="dxa"/>
          <w:jc w:val="center"/>
        </w:trPr>
        <w:tc>
          <w:tcPr>
            <w:tcW w:w="2500" w:type="pct"/>
            <w:vAlign w:val="center"/>
            <w:hideMark/>
          </w:tcPr>
          <w:p w:rsidR="00D85FE6" w:rsidRDefault="00D85FE6">
            <w:pPr>
              <w:jc w:val="right"/>
            </w:pPr>
            <w:hyperlink r:id="rId41" w:history="1">
              <w:r>
                <w:rPr>
                  <w:rStyle w:val="ac"/>
                  <w:color w:val="AAAAAA"/>
                </w:rPr>
                <w:t>© 2009-2023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D85FE6" w:rsidRDefault="00D85FE6">
            <w:r>
              <w:t>305002, г. Курск, ул. М.Горького, 65 А-3, офис 7</w:t>
            </w:r>
            <w:r>
              <w:br/>
              <w:t>E-mail: </w:t>
            </w:r>
            <w:hyperlink r:id="rId42" w:history="1">
              <w:r>
                <w:rPr>
                  <w:rStyle w:val="ac"/>
                  <w:color w:val="AAAAAA"/>
                </w:rPr>
                <w:t>icrk@mail.ru</w:t>
              </w:r>
            </w:hyperlink>
          </w:p>
        </w:tc>
      </w:tr>
    </w:tbl>
    <w:p w:rsidR="003F0FD2" w:rsidRPr="00D85FE6" w:rsidRDefault="003F0FD2" w:rsidP="00D85FE6"/>
    <w:sectPr w:rsidR="003F0FD2" w:rsidRPr="00D85FE6" w:rsidSect="003F0FD2">
      <w:pgSz w:w="11906" w:h="16838"/>
      <w:pgMar w:top="1134" w:right="850" w:bottom="1134" w:left="117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276" w:rsidRDefault="00001276" w:rsidP="003F0FD2">
      <w:r>
        <w:separator/>
      </w:r>
    </w:p>
  </w:endnote>
  <w:endnote w:type="continuationSeparator" w:id="0">
    <w:p w:rsidR="00001276" w:rsidRDefault="00001276" w:rsidP="003F0F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276" w:rsidRDefault="00001276" w:rsidP="003F0FD2">
      <w:r w:rsidRPr="003F0FD2">
        <w:rPr>
          <w:color w:val="000000"/>
        </w:rPr>
        <w:separator/>
      </w:r>
    </w:p>
  </w:footnote>
  <w:footnote w:type="continuationSeparator" w:id="0">
    <w:p w:rsidR="00001276" w:rsidRDefault="00001276" w:rsidP="003F0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07099"/>
    <w:multiLevelType w:val="multilevel"/>
    <w:tmpl w:val="DA5EFB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474D54"/>
    <w:multiLevelType w:val="multilevel"/>
    <w:tmpl w:val="B23C39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3059D7"/>
    <w:multiLevelType w:val="multilevel"/>
    <w:tmpl w:val="8F12488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428350A8"/>
    <w:multiLevelType w:val="multilevel"/>
    <w:tmpl w:val="E3FE2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2D1A03"/>
    <w:multiLevelType w:val="multilevel"/>
    <w:tmpl w:val="3B6298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A46534"/>
    <w:multiLevelType w:val="multilevel"/>
    <w:tmpl w:val="9D2A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FC079D"/>
    <w:multiLevelType w:val="multilevel"/>
    <w:tmpl w:val="7970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74634C"/>
    <w:multiLevelType w:val="multilevel"/>
    <w:tmpl w:val="46382BB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
  </w:num>
  <w:num w:numId="2">
    <w:abstractNumId w:val="7"/>
  </w:num>
  <w:num w:numId="3">
    <w:abstractNumId w:val="5"/>
  </w:num>
  <w:num w:numId="4">
    <w:abstractNumId w:val="0"/>
  </w:num>
  <w:num w:numId="5">
    <w:abstractNumId w:val="3"/>
  </w:num>
  <w:num w:numId="6">
    <w:abstractNumId w:val="4"/>
  </w:num>
  <w:num w:numId="7">
    <w:abstractNumId w:val="1"/>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3F0FD2"/>
    <w:rsid w:val="00001276"/>
    <w:rsid w:val="00041E29"/>
    <w:rsid w:val="00074F94"/>
    <w:rsid w:val="000C4936"/>
    <w:rsid w:val="000E06E5"/>
    <w:rsid w:val="00102114"/>
    <w:rsid w:val="001C267D"/>
    <w:rsid w:val="00201942"/>
    <w:rsid w:val="00260835"/>
    <w:rsid w:val="00292B9B"/>
    <w:rsid w:val="00345E88"/>
    <w:rsid w:val="003770E4"/>
    <w:rsid w:val="00391EF2"/>
    <w:rsid w:val="003B41D1"/>
    <w:rsid w:val="003F0FD2"/>
    <w:rsid w:val="003F1D05"/>
    <w:rsid w:val="004E5842"/>
    <w:rsid w:val="00521088"/>
    <w:rsid w:val="0052329C"/>
    <w:rsid w:val="00591827"/>
    <w:rsid w:val="00602357"/>
    <w:rsid w:val="0073328C"/>
    <w:rsid w:val="008424DF"/>
    <w:rsid w:val="008C366D"/>
    <w:rsid w:val="00913FD9"/>
    <w:rsid w:val="00996153"/>
    <w:rsid w:val="00B10B89"/>
    <w:rsid w:val="00B40DAC"/>
    <w:rsid w:val="00B504F3"/>
    <w:rsid w:val="00B72797"/>
    <w:rsid w:val="00BA7D06"/>
    <w:rsid w:val="00D85FE6"/>
    <w:rsid w:val="00E7719F"/>
    <w:rsid w:val="00EA2C3C"/>
    <w:rsid w:val="00EC74DB"/>
    <w:rsid w:val="00F0661C"/>
    <w:rsid w:val="00F23CA2"/>
    <w:rsid w:val="00F26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97"/>
  </w:style>
  <w:style w:type="paragraph" w:styleId="1">
    <w:name w:val="heading 1"/>
    <w:basedOn w:val="a"/>
    <w:link w:val="10"/>
    <w:uiPriority w:val="9"/>
    <w:qFormat/>
    <w:rsid w:val="00041E29"/>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paragraph" w:styleId="2">
    <w:name w:val="heading 2"/>
    <w:basedOn w:val="a"/>
    <w:next w:val="a"/>
    <w:link w:val="20"/>
    <w:uiPriority w:val="9"/>
    <w:unhideWhenUsed/>
    <w:qFormat/>
    <w:rsid w:val="008C366D"/>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semiHidden/>
    <w:unhideWhenUsed/>
    <w:qFormat/>
    <w:rsid w:val="00996153"/>
    <w:pPr>
      <w:keepNext/>
      <w:keepLines/>
      <w:spacing w:before="200"/>
      <w:outlineLvl w:val="2"/>
    </w:pPr>
    <w:rPr>
      <w:rFonts w:asciiTheme="majorHAnsi" w:eastAsiaTheme="majorEastAsia" w:hAnsiTheme="majorHAnsi"/>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F0FD2"/>
    <w:pPr>
      <w:widowControl/>
    </w:pPr>
  </w:style>
  <w:style w:type="paragraph" w:styleId="a3">
    <w:name w:val="Title"/>
    <w:basedOn w:val="Standard"/>
    <w:next w:val="Textbody"/>
    <w:rsid w:val="003F0FD2"/>
    <w:pPr>
      <w:keepNext/>
      <w:spacing w:before="240" w:after="120"/>
    </w:pPr>
    <w:rPr>
      <w:rFonts w:ascii="Arial" w:hAnsi="Arial"/>
      <w:sz w:val="28"/>
      <w:szCs w:val="28"/>
    </w:rPr>
  </w:style>
  <w:style w:type="paragraph" w:customStyle="1" w:styleId="Textbody">
    <w:name w:val="Text body"/>
    <w:basedOn w:val="Standard"/>
    <w:rsid w:val="003F0FD2"/>
    <w:pPr>
      <w:spacing w:after="120"/>
    </w:pPr>
  </w:style>
  <w:style w:type="paragraph" w:styleId="a4">
    <w:name w:val="Subtitle"/>
    <w:basedOn w:val="a3"/>
    <w:next w:val="Textbody"/>
    <w:rsid w:val="003F0FD2"/>
    <w:pPr>
      <w:jc w:val="center"/>
    </w:pPr>
    <w:rPr>
      <w:i/>
      <w:iCs/>
    </w:rPr>
  </w:style>
  <w:style w:type="paragraph" w:styleId="a5">
    <w:name w:val="List"/>
    <w:basedOn w:val="Textbody"/>
    <w:rsid w:val="003F0FD2"/>
  </w:style>
  <w:style w:type="paragraph" w:customStyle="1" w:styleId="Caption">
    <w:name w:val="Caption"/>
    <w:basedOn w:val="Standard"/>
    <w:rsid w:val="003F0FD2"/>
    <w:pPr>
      <w:suppressLineNumbers/>
      <w:spacing w:before="120" w:after="120"/>
    </w:pPr>
    <w:rPr>
      <w:i/>
      <w:iCs/>
    </w:rPr>
  </w:style>
  <w:style w:type="paragraph" w:customStyle="1" w:styleId="Index">
    <w:name w:val="Index"/>
    <w:basedOn w:val="Standard"/>
    <w:rsid w:val="003F0FD2"/>
    <w:pPr>
      <w:suppressLineNumbers/>
    </w:pPr>
  </w:style>
  <w:style w:type="paragraph" w:customStyle="1" w:styleId="11">
    <w:name w:val="Основной текст1"/>
    <w:basedOn w:val="Standard"/>
    <w:rsid w:val="003F0FD2"/>
    <w:pPr>
      <w:shd w:val="clear" w:color="auto" w:fill="FFFFFF"/>
      <w:spacing w:line="322" w:lineRule="exact"/>
      <w:ind w:firstLine="700"/>
      <w:jc w:val="both"/>
    </w:pPr>
    <w:rPr>
      <w:rFonts w:eastAsia="Times New Roman" w:cs="Times New Roman"/>
      <w:sz w:val="26"/>
      <w:szCs w:val="26"/>
    </w:rPr>
  </w:style>
  <w:style w:type="paragraph" w:styleId="a6">
    <w:name w:val="List Paragraph"/>
    <w:basedOn w:val="Standard"/>
    <w:rsid w:val="003F0FD2"/>
    <w:pPr>
      <w:widowControl w:val="0"/>
      <w:ind w:left="720"/>
    </w:pPr>
    <w:rPr>
      <w:rFonts w:cs="Times New Roman"/>
    </w:rPr>
  </w:style>
  <w:style w:type="paragraph" w:styleId="a7">
    <w:name w:val="Normal (Web)"/>
    <w:basedOn w:val="Standard"/>
    <w:uiPriority w:val="99"/>
    <w:rsid w:val="003F0FD2"/>
    <w:pPr>
      <w:spacing w:before="28" w:after="28"/>
    </w:pPr>
    <w:rPr>
      <w:rFonts w:eastAsia="Times New Roman" w:cs="Times New Roman"/>
    </w:rPr>
  </w:style>
  <w:style w:type="paragraph" w:styleId="a8">
    <w:name w:val="No Spacing"/>
    <w:rsid w:val="003F0FD2"/>
    <w:pPr>
      <w:widowControl/>
    </w:pPr>
    <w:rPr>
      <w:rFonts w:cs="Calibri"/>
      <w:lang w:eastAsia="en-US"/>
    </w:rPr>
  </w:style>
  <w:style w:type="paragraph" w:customStyle="1" w:styleId="TableContents">
    <w:name w:val="Table Contents"/>
    <w:basedOn w:val="Standard"/>
    <w:rsid w:val="003F0FD2"/>
    <w:pPr>
      <w:suppressLineNumbers/>
    </w:pPr>
  </w:style>
  <w:style w:type="character" w:customStyle="1" w:styleId="a9">
    <w:name w:val="Основной текст_"/>
    <w:basedOn w:val="a0"/>
    <w:rsid w:val="003F0FD2"/>
    <w:rPr>
      <w:rFonts w:ascii="Times New Roman" w:eastAsia="Times New Roman" w:hAnsi="Times New Roman" w:cs="Times New Roman"/>
      <w:sz w:val="26"/>
      <w:szCs w:val="26"/>
    </w:rPr>
  </w:style>
  <w:style w:type="character" w:customStyle="1" w:styleId="StrongEmphasis">
    <w:name w:val="Strong Emphasis"/>
    <w:basedOn w:val="a0"/>
    <w:rsid w:val="003F0FD2"/>
    <w:rPr>
      <w:b/>
      <w:bCs/>
    </w:rPr>
  </w:style>
  <w:style w:type="character" w:styleId="aa">
    <w:name w:val="Emphasis"/>
    <w:basedOn w:val="a0"/>
    <w:uiPriority w:val="20"/>
    <w:qFormat/>
    <w:rsid w:val="003F0FD2"/>
    <w:rPr>
      <w:i/>
      <w:iCs/>
    </w:rPr>
  </w:style>
  <w:style w:type="numbering" w:customStyle="1" w:styleId="WWNum1">
    <w:name w:val="WWNum1"/>
    <w:basedOn w:val="a2"/>
    <w:rsid w:val="003F0FD2"/>
    <w:pPr>
      <w:numPr>
        <w:numId w:val="1"/>
      </w:numPr>
    </w:pPr>
  </w:style>
  <w:style w:type="numbering" w:customStyle="1" w:styleId="WWNum2">
    <w:name w:val="WWNum2"/>
    <w:basedOn w:val="a2"/>
    <w:rsid w:val="003F0FD2"/>
    <w:pPr>
      <w:numPr>
        <w:numId w:val="2"/>
      </w:numPr>
    </w:pPr>
  </w:style>
  <w:style w:type="character" w:styleId="ab">
    <w:name w:val="Strong"/>
    <w:basedOn w:val="a0"/>
    <w:uiPriority w:val="22"/>
    <w:qFormat/>
    <w:rsid w:val="00102114"/>
    <w:rPr>
      <w:b/>
      <w:bCs/>
    </w:rPr>
  </w:style>
  <w:style w:type="character" w:customStyle="1" w:styleId="10">
    <w:name w:val="Заголовок 1 Знак"/>
    <w:basedOn w:val="a0"/>
    <w:link w:val="1"/>
    <w:uiPriority w:val="9"/>
    <w:rsid w:val="00041E29"/>
    <w:rPr>
      <w:rFonts w:eastAsia="Times New Roman" w:cs="Times New Roman"/>
      <w:b/>
      <w:bCs/>
      <w:kern w:val="36"/>
      <w:sz w:val="48"/>
      <w:szCs w:val="48"/>
      <w:lang w:eastAsia="ru-RU" w:bidi="ar-SA"/>
    </w:rPr>
  </w:style>
  <w:style w:type="character" w:styleId="ac">
    <w:name w:val="Hyperlink"/>
    <w:basedOn w:val="a0"/>
    <w:uiPriority w:val="99"/>
    <w:semiHidden/>
    <w:unhideWhenUsed/>
    <w:rsid w:val="001C267D"/>
    <w:rPr>
      <w:color w:val="0000FF"/>
      <w:u w:val="single"/>
    </w:rPr>
  </w:style>
  <w:style w:type="character" w:styleId="ad">
    <w:name w:val="FollowedHyperlink"/>
    <w:basedOn w:val="a0"/>
    <w:uiPriority w:val="99"/>
    <w:semiHidden/>
    <w:unhideWhenUsed/>
    <w:rsid w:val="00F26BDC"/>
    <w:rPr>
      <w:color w:val="800080"/>
      <w:u w:val="single"/>
    </w:rPr>
  </w:style>
  <w:style w:type="character" w:customStyle="1" w:styleId="sizefile">
    <w:name w:val="size_file"/>
    <w:basedOn w:val="a0"/>
    <w:rsid w:val="00F23CA2"/>
  </w:style>
  <w:style w:type="paragraph" w:styleId="ae">
    <w:name w:val="Balloon Text"/>
    <w:basedOn w:val="a"/>
    <w:link w:val="af"/>
    <w:uiPriority w:val="99"/>
    <w:semiHidden/>
    <w:unhideWhenUsed/>
    <w:rsid w:val="00F23CA2"/>
    <w:rPr>
      <w:rFonts w:ascii="Tahoma" w:hAnsi="Tahoma"/>
      <w:sz w:val="16"/>
      <w:szCs w:val="14"/>
    </w:rPr>
  </w:style>
  <w:style w:type="character" w:customStyle="1" w:styleId="af">
    <w:name w:val="Текст выноски Знак"/>
    <w:basedOn w:val="a0"/>
    <w:link w:val="ae"/>
    <w:uiPriority w:val="99"/>
    <w:semiHidden/>
    <w:rsid w:val="00F23CA2"/>
    <w:rPr>
      <w:rFonts w:ascii="Tahoma" w:hAnsi="Tahoma"/>
      <w:sz w:val="16"/>
      <w:szCs w:val="14"/>
    </w:rPr>
  </w:style>
  <w:style w:type="character" w:customStyle="1" w:styleId="20">
    <w:name w:val="Заголовок 2 Знак"/>
    <w:basedOn w:val="a0"/>
    <w:link w:val="2"/>
    <w:uiPriority w:val="9"/>
    <w:rsid w:val="008C366D"/>
    <w:rPr>
      <w:rFonts w:asciiTheme="majorHAnsi" w:eastAsiaTheme="majorEastAsia" w:hAnsiTheme="majorHAnsi"/>
      <w:b/>
      <w:bCs/>
      <w:color w:val="4F81BD" w:themeColor="accent1"/>
      <w:sz w:val="26"/>
      <w:szCs w:val="23"/>
    </w:rPr>
  </w:style>
  <w:style w:type="character" w:customStyle="1" w:styleId="30">
    <w:name w:val="Заголовок 3 Знак"/>
    <w:basedOn w:val="a0"/>
    <w:link w:val="3"/>
    <w:uiPriority w:val="9"/>
    <w:semiHidden/>
    <w:rsid w:val="00996153"/>
    <w:rPr>
      <w:rFonts w:asciiTheme="majorHAnsi" w:eastAsiaTheme="majorEastAsia" w:hAnsiTheme="majorHAnsi"/>
      <w:b/>
      <w:bCs/>
      <w:color w:val="4F81BD" w:themeColor="accent1"/>
      <w:szCs w:val="21"/>
    </w:rPr>
  </w:style>
</w:styles>
</file>

<file path=word/webSettings.xml><?xml version="1.0" encoding="utf-8"?>
<w:webSettings xmlns:r="http://schemas.openxmlformats.org/officeDocument/2006/relationships" xmlns:w="http://schemas.openxmlformats.org/wordprocessingml/2006/main">
  <w:divs>
    <w:div w:id="43139604">
      <w:bodyDiv w:val="1"/>
      <w:marLeft w:val="0"/>
      <w:marRight w:val="0"/>
      <w:marTop w:val="0"/>
      <w:marBottom w:val="0"/>
      <w:divBdr>
        <w:top w:val="none" w:sz="0" w:space="0" w:color="auto"/>
        <w:left w:val="none" w:sz="0" w:space="0" w:color="auto"/>
        <w:bottom w:val="none" w:sz="0" w:space="0" w:color="auto"/>
        <w:right w:val="none" w:sz="0" w:space="0" w:color="auto"/>
      </w:divBdr>
      <w:divsChild>
        <w:div w:id="1609506284">
          <w:marLeft w:val="0"/>
          <w:marRight w:val="0"/>
          <w:marTop w:val="0"/>
          <w:marBottom w:val="0"/>
          <w:divBdr>
            <w:top w:val="none" w:sz="0" w:space="0" w:color="auto"/>
            <w:left w:val="none" w:sz="0" w:space="0" w:color="auto"/>
            <w:bottom w:val="none" w:sz="0" w:space="0" w:color="auto"/>
            <w:right w:val="none" w:sz="0" w:space="0" w:color="auto"/>
          </w:divBdr>
          <w:divsChild>
            <w:div w:id="655690862">
              <w:marLeft w:val="0"/>
              <w:marRight w:val="0"/>
              <w:marTop w:val="0"/>
              <w:marBottom w:val="0"/>
              <w:divBdr>
                <w:top w:val="none" w:sz="0" w:space="0" w:color="auto"/>
                <w:left w:val="none" w:sz="0" w:space="0" w:color="auto"/>
                <w:bottom w:val="none" w:sz="0" w:space="0" w:color="auto"/>
                <w:right w:val="none" w:sz="0" w:space="0" w:color="auto"/>
              </w:divBdr>
              <w:divsChild>
                <w:div w:id="535197755">
                  <w:marLeft w:val="0"/>
                  <w:marRight w:val="0"/>
                  <w:marTop w:val="0"/>
                  <w:marBottom w:val="0"/>
                  <w:divBdr>
                    <w:top w:val="none" w:sz="0" w:space="0" w:color="auto"/>
                    <w:left w:val="none" w:sz="0" w:space="0" w:color="auto"/>
                    <w:bottom w:val="none" w:sz="0" w:space="0" w:color="auto"/>
                    <w:right w:val="none" w:sz="0" w:space="0" w:color="auto"/>
                  </w:divBdr>
                  <w:divsChild>
                    <w:div w:id="1732607941">
                      <w:marLeft w:val="0"/>
                      <w:marRight w:val="0"/>
                      <w:marTop w:val="0"/>
                      <w:marBottom w:val="150"/>
                      <w:divBdr>
                        <w:top w:val="none" w:sz="0" w:space="0" w:color="auto"/>
                        <w:left w:val="none" w:sz="0" w:space="0" w:color="auto"/>
                        <w:bottom w:val="none" w:sz="0" w:space="0" w:color="auto"/>
                        <w:right w:val="none" w:sz="0" w:space="0" w:color="auto"/>
                      </w:divBdr>
                    </w:div>
                    <w:div w:id="2039774090">
                      <w:marLeft w:val="0"/>
                      <w:marRight w:val="0"/>
                      <w:marTop w:val="100"/>
                      <w:marBottom w:val="0"/>
                      <w:divBdr>
                        <w:top w:val="none" w:sz="0" w:space="0" w:color="auto"/>
                        <w:left w:val="none" w:sz="0" w:space="0" w:color="auto"/>
                        <w:bottom w:val="none" w:sz="0" w:space="0" w:color="auto"/>
                        <w:right w:val="none" w:sz="0" w:space="0" w:color="auto"/>
                      </w:divBdr>
                    </w:div>
                    <w:div w:id="4725245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9906394">
          <w:marLeft w:val="0"/>
          <w:marRight w:val="0"/>
          <w:marTop w:val="50"/>
          <w:marBottom w:val="50"/>
          <w:divBdr>
            <w:top w:val="none" w:sz="0" w:space="0" w:color="auto"/>
            <w:left w:val="none" w:sz="0" w:space="0" w:color="auto"/>
            <w:bottom w:val="none" w:sz="0" w:space="0" w:color="auto"/>
            <w:right w:val="none" w:sz="0" w:space="0" w:color="auto"/>
          </w:divBdr>
        </w:div>
      </w:divsChild>
    </w:div>
    <w:div w:id="178324037">
      <w:bodyDiv w:val="1"/>
      <w:marLeft w:val="0"/>
      <w:marRight w:val="0"/>
      <w:marTop w:val="0"/>
      <w:marBottom w:val="0"/>
      <w:divBdr>
        <w:top w:val="none" w:sz="0" w:space="0" w:color="auto"/>
        <w:left w:val="none" w:sz="0" w:space="0" w:color="auto"/>
        <w:bottom w:val="none" w:sz="0" w:space="0" w:color="auto"/>
        <w:right w:val="none" w:sz="0" w:space="0" w:color="auto"/>
      </w:divBdr>
      <w:divsChild>
        <w:div w:id="1308821821">
          <w:marLeft w:val="0"/>
          <w:marRight w:val="0"/>
          <w:marTop w:val="0"/>
          <w:marBottom w:val="0"/>
          <w:divBdr>
            <w:top w:val="none" w:sz="0" w:space="0" w:color="auto"/>
            <w:left w:val="none" w:sz="0" w:space="0" w:color="auto"/>
            <w:bottom w:val="none" w:sz="0" w:space="0" w:color="auto"/>
            <w:right w:val="none" w:sz="0" w:space="0" w:color="auto"/>
          </w:divBdr>
          <w:divsChild>
            <w:div w:id="1613979526">
              <w:marLeft w:val="0"/>
              <w:marRight w:val="0"/>
              <w:marTop w:val="0"/>
              <w:marBottom w:val="0"/>
              <w:divBdr>
                <w:top w:val="none" w:sz="0" w:space="0" w:color="auto"/>
                <w:left w:val="none" w:sz="0" w:space="0" w:color="auto"/>
                <w:bottom w:val="none" w:sz="0" w:space="0" w:color="auto"/>
                <w:right w:val="none" w:sz="0" w:space="0" w:color="auto"/>
              </w:divBdr>
              <w:divsChild>
                <w:div w:id="1574585621">
                  <w:marLeft w:val="0"/>
                  <w:marRight w:val="0"/>
                  <w:marTop w:val="0"/>
                  <w:marBottom w:val="0"/>
                  <w:divBdr>
                    <w:top w:val="none" w:sz="0" w:space="0" w:color="auto"/>
                    <w:left w:val="none" w:sz="0" w:space="0" w:color="auto"/>
                    <w:bottom w:val="none" w:sz="0" w:space="0" w:color="auto"/>
                    <w:right w:val="none" w:sz="0" w:space="0" w:color="auto"/>
                  </w:divBdr>
                  <w:divsChild>
                    <w:div w:id="313949481">
                      <w:marLeft w:val="0"/>
                      <w:marRight w:val="0"/>
                      <w:marTop w:val="0"/>
                      <w:marBottom w:val="150"/>
                      <w:divBdr>
                        <w:top w:val="none" w:sz="0" w:space="0" w:color="auto"/>
                        <w:left w:val="none" w:sz="0" w:space="0" w:color="auto"/>
                        <w:bottom w:val="none" w:sz="0" w:space="0" w:color="auto"/>
                        <w:right w:val="none" w:sz="0" w:space="0" w:color="auto"/>
                      </w:divBdr>
                    </w:div>
                    <w:div w:id="1027099072">
                      <w:marLeft w:val="0"/>
                      <w:marRight w:val="0"/>
                      <w:marTop w:val="100"/>
                      <w:marBottom w:val="0"/>
                      <w:divBdr>
                        <w:top w:val="none" w:sz="0" w:space="0" w:color="auto"/>
                        <w:left w:val="none" w:sz="0" w:space="0" w:color="auto"/>
                        <w:bottom w:val="none" w:sz="0" w:space="0" w:color="auto"/>
                        <w:right w:val="none" w:sz="0" w:space="0" w:color="auto"/>
                      </w:divBdr>
                    </w:div>
                    <w:div w:id="19611049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6712537">
          <w:marLeft w:val="0"/>
          <w:marRight w:val="0"/>
          <w:marTop w:val="50"/>
          <w:marBottom w:val="50"/>
          <w:divBdr>
            <w:top w:val="none" w:sz="0" w:space="0" w:color="auto"/>
            <w:left w:val="none" w:sz="0" w:space="0" w:color="auto"/>
            <w:bottom w:val="none" w:sz="0" w:space="0" w:color="auto"/>
            <w:right w:val="none" w:sz="0" w:space="0" w:color="auto"/>
          </w:divBdr>
        </w:div>
      </w:divsChild>
    </w:div>
    <w:div w:id="205223413">
      <w:bodyDiv w:val="1"/>
      <w:marLeft w:val="0"/>
      <w:marRight w:val="0"/>
      <w:marTop w:val="0"/>
      <w:marBottom w:val="0"/>
      <w:divBdr>
        <w:top w:val="none" w:sz="0" w:space="0" w:color="auto"/>
        <w:left w:val="none" w:sz="0" w:space="0" w:color="auto"/>
        <w:bottom w:val="none" w:sz="0" w:space="0" w:color="auto"/>
        <w:right w:val="none" w:sz="0" w:space="0" w:color="auto"/>
      </w:divBdr>
      <w:divsChild>
        <w:div w:id="1726902935">
          <w:marLeft w:val="0"/>
          <w:marRight w:val="0"/>
          <w:marTop w:val="0"/>
          <w:marBottom w:val="0"/>
          <w:divBdr>
            <w:top w:val="none" w:sz="0" w:space="0" w:color="auto"/>
            <w:left w:val="none" w:sz="0" w:space="0" w:color="auto"/>
            <w:bottom w:val="none" w:sz="0" w:space="0" w:color="auto"/>
            <w:right w:val="none" w:sz="0" w:space="0" w:color="auto"/>
          </w:divBdr>
          <w:divsChild>
            <w:div w:id="1322002911">
              <w:marLeft w:val="0"/>
              <w:marRight w:val="0"/>
              <w:marTop w:val="0"/>
              <w:marBottom w:val="0"/>
              <w:divBdr>
                <w:top w:val="none" w:sz="0" w:space="0" w:color="auto"/>
                <w:left w:val="none" w:sz="0" w:space="0" w:color="auto"/>
                <w:bottom w:val="none" w:sz="0" w:space="0" w:color="auto"/>
                <w:right w:val="none" w:sz="0" w:space="0" w:color="auto"/>
              </w:divBdr>
              <w:divsChild>
                <w:div w:id="1855805368">
                  <w:marLeft w:val="0"/>
                  <w:marRight w:val="0"/>
                  <w:marTop w:val="0"/>
                  <w:marBottom w:val="0"/>
                  <w:divBdr>
                    <w:top w:val="none" w:sz="0" w:space="0" w:color="auto"/>
                    <w:left w:val="none" w:sz="0" w:space="0" w:color="auto"/>
                    <w:bottom w:val="none" w:sz="0" w:space="0" w:color="auto"/>
                    <w:right w:val="none" w:sz="0" w:space="0" w:color="auto"/>
                  </w:divBdr>
                  <w:divsChild>
                    <w:div w:id="990599041">
                      <w:marLeft w:val="0"/>
                      <w:marRight w:val="0"/>
                      <w:marTop w:val="0"/>
                      <w:marBottom w:val="150"/>
                      <w:divBdr>
                        <w:top w:val="none" w:sz="0" w:space="0" w:color="auto"/>
                        <w:left w:val="none" w:sz="0" w:space="0" w:color="auto"/>
                        <w:bottom w:val="none" w:sz="0" w:space="0" w:color="auto"/>
                        <w:right w:val="none" w:sz="0" w:space="0" w:color="auto"/>
                      </w:divBdr>
                    </w:div>
                    <w:div w:id="869341031">
                      <w:marLeft w:val="0"/>
                      <w:marRight w:val="0"/>
                      <w:marTop w:val="100"/>
                      <w:marBottom w:val="0"/>
                      <w:divBdr>
                        <w:top w:val="none" w:sz="0" w:space="0" w:color="auto"/>
                        <w:left w:val="none" w:sz="0" w:space="0" w:color="auto"/>
                        <w:bottom w:val="none" w:sz="0" w:space="0" w:color="auto"/>
                        <w:right w:val="none" w:sz="0" w:space="0" w:color="auto"/>
                      </w:divBdr>
                    </w:div>
                    <w:div w:id="13166875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79506495">
          <w:marLeft w:val="0"/>
          <w:marRight w:val="0"/>
          <w:marTop w:val="50"/>
          <w:marBottom w:val="50"/>
          <w:divBdr>
            <w:top w:val="none" w:sz="0" w:space="0" w:color="auto"/>
            <w:left w:val="none" w:sz="0" w:space="0" w:color="auto"/>
            <w:bottom w:val="none" w:sz="0" w:space="0" w:color="auto"/>
            <w:right w:val="none" w:sz="0" w:space="0" w:color="auto"/>
          </w:divBdr>
        </w:div>
      </w:divsChild>
    </w:div>
    <w:div w:id="373233421">
      <w:bodyDiv w:val="1"/>
      <w:marLeft w:val="0"/>
      <w:marRight w:val="0"/>
      <w:marTop w:val="0"/>
      <w:marBottom w:val="0"/>
      <w:divBdr>
        <w:top w:val="none" w:sz="0" w:space="0" w:color="auto"/>
        <w:left w:val="none" w:sz="0" w:space="0" w:color="auto"/>
        <w:bottom w:val="none" w:sz="0" w:space="0" w:color="auto"/>
        <w:right w:val="none" w:sz="0" w:space="0" w:color="auto"/>
      </w:divBdr>
      <w:divsChild>
        <w:div w:id="1610115245">
          <w:marLeft w:val="0"/>
          <w:marRight w:val="0"/>
          <w:marTop w:val="0"/>
          <w:marBottom w:val="0"/>
          <w:divBdr>
            <w:top w:val="none" w:sz="0" w:space="0" w:color="auto"/>
            <w:left w:val="none" w:sz="0" w:space="0" w:color="auto"/>
            <w:bottom w:val="none" w:sz="0" w:space="0" w:color="auto"/>
            <w:right w:val="none" w:sz="0" w:space="0" w:color="auto"/>
          </w:divBdr>
          <w:divsChild>
            <w:div w:id="1855876486">
              <w:marLeft w:val="0"/>
              <w:marRight w:val="0"/>
              <w:marTop w:val="0"/>
              <w:marBottom w:val="0"/>
              <w:divBdr>
                <w:top w:val="none" w:sz="0" w:space="0" w:color="auto"/>
                <w:left w:val="none" w:sz="0" w:space="0" w:color="auto"/>
                <w:bottom w:val="none" w:sz="0" w:space="0" w:color="auto"/>
                <w:right w:val="none" w:sz="0" w:space="0" w:color="auto"/>
              </w:divBdr>
              <w:divsChild>
                <w:div w:id="431122419">
                  <w:marLeft w:val="0"/>
                  <w:marRight w:val="0"/>
                  <w:marTop w:val="0"/>
                  <w:marBottom w:val="0"/>
                  <w:divBdr>
                    <w:top w:val="none" w:sz="0" w:space="0" w:color="auto"/>
                    <w:left w:val="none" w:sz="0" w:space="0" w:color="auto"/>
                    <w:bottom w:val="none" w:sz="0" w:space="0" w:color="auto"/>
                    <w:right w:val="none" w:sz="0" w:space="0" w:color="auto"/>
                  </w:divBdr>
                  <w:divsChild>
                    <w:div w:id="494999371">
                      <w:marLeft w:val="0"/>
                      <w:marRight w:val="0"/>
                      <w:marTop w:val="0"/>
                      <w:marBottom w:val="150"/>
                      <w:divBdr>
                        <w:top w:val="none" w:sz="0" w:space="0" w:color="auto"/>
                        <w:left w:val="none" w:sz="0" w:space="0" w:color="auto"/>
                        <w:bottom w:val="none" w:sz="0" w:space="0" w:color="auto"/>
                        <w:right w:val="none" w:sz="0" w:space="0" w:color="auto"/>
                      </w:divBdr>
                    </w:div>
                    <w:div w:id="752747873">
                      <w:marLeft w:val="0"/>
                      <w:marRight w:val="0"/>
                      <w:marTop w:val="100"/>
                      <w:marBottom w:val="0"/>
                      <w:divBdr>
                        <w:top w:val="none" w:sz="0" w:space="0" w:color="auto"/>
                        <w:left w:val="none" w:sz="0" w:space="0" w:color="auto"/>
                        <w:bottom w:val="none" w:sz="0" w:space="0" w:color="auto"/>
                        <w:right w:val="none" w:sz="0" w:space="0" w:color="auto"/>
                      </w:divBdr>
                    </w:div>
                    <w:div w:id="17109516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0475262">
          <w:marLeft w:val="0"/>
          <w:marRight w:val="0"/>
          <w:marTop w:val="50"/>
          <w:marBottom w:val="50"/>
          <w:divBdr>
            <w:top w:val="none" w:sz="0" w:space="0" w:color="auto"/>
            <w:left w:val="none" w:sz="0" w:space="0" w:color="auto"/>
            <w:bottom w:val="none" w:sz="0" w:space="0" w:color="auto"/>
            <w:right w:val="none" w:sz="0" w:space="0" w:color="auto"/>
          </w:divBdr>
        </w:div>
      </w:divsChild>
    </w:div>
    <w:div w:id="406416585">
      <w:bodyDiv w:val="1"/>
      <w:marLeft w:val="0"/>
      <w:marRight w:val="0"/>
      <w:marTop w:val="0"/>
      <w:marBottom w:val="0"/>
      <w:divBdr>
        <w:top w:val="none" w:sz="0" w:space="0" w:color="auto"/>
        <w:left w:val="none" w:sz="0" w:space="0" w:color="auto"/>
        <w:bottom w:val="none" w:sz="0" w:space="0" w:color="auto"/>
        <w:right w:val="none" w:sz="0" w:space="0" w:color="auto"/>
      </w:divBdr>
      <w:divsChild>
        <w:div w:id="1123577244">
          <w:marLeft w:val="0"/>
          <w:marRight w:val="0"/>
          <w:marTop w:val="0"/>
          <w:marBottom w:val="0"/>
          <w:divBdr>
            <w:top w:val="none" w:sz="0" w:space="0" w:color="auto"/>
            <w:left w:val="none" w:sz="0" w:space="0" w:color="auto"/>
            <w:bottom w:val="none" w:sz="0" w:space="0" w:color="auto"/>
            <w:right w:val="none" w:sz="0" w:space="0" w:color="auto"/>
          </w:divBdr>
          <w:divsChild>
            <w:div w:id="460921756">
              <w:marLeft w:val="0"/>
              <w:marRight w:val="0"/>
              <w:marTop w:val="0"/>
              <w:marBottom w:val="0"/>
              <w:divBdr>
                <w:top w:val="none" w:sz="0" w:space="0" w:color="auto"/>
                <w:left w:val="none" w:sz="0" w:space="0" w:color="auto"/>
                <w:bottom w:val="none" w:sz="0" w:space="0" w:color="auto"/>
                <w:right w:val="none" w:sz="0" w:space="0" w:color="auto"/>
              </w:divBdr>
              <w:divsChild>
                <w:div w:id="32845835">
                  <w:marLeft w:val="0"/>
                  <w:marRight w:val="0"/>
                  <w:marTop w:val="0"/>
                  <w:marBottom w:val="0"/>
                  <w:divBdr>
                    <w:top w:val="none" w:sz="0" w:space="0" w:color="auto"/>
                    <w:left w:val="none" w:sz="0" w:space="0" w:color="auto"/>
                    <w:bottom w:val="none" w:sz="0" w:space="0" w:color="auto"/>
                    <w:right w:val="none" w:sz="0" w:space="0" w:color="auto"/>
                  </w:divBdr>
                  <w:divsChild>
                    <w:div w:id="467823785">
                      <w:marLeft w:val="0"/>
                      <w:marRight w:val="0"/>
                      <w:marTop w:val="0"/>
                      <w:marBottom w:val="150"/>
                      <w:divBdr>
                        <w:top w:val="none" w:sz="0" w:space="0" w:color="auto"/>
                        <w:left w:val="none" w:sz="0" w:space="0" w:color="auto"/>
                        <w:bottom w:val="none" w:sz="0" w:space="0" w:color="auto"/>
                        <w:right w:val="none" w:sz="0" w:space="0" w:color="auto"/>
                      </w:divBdr>
                    </w:div>
                    <w:div w:id="318510156">
                      <w:marLeft w:val="0"/>
                      <w:marRight w:val="0"/>
                      <w:marTop w:val="100"/>
                      <w:marBottom w:val="0"/>
                      <w:divBdr>
                        <w:top w:val="none" w:sz="0" w:space="0" w:color="auto"/>
                        <w:left w:val="none" w:sz="0" w:space="0" w:color="auto"/>
                        <w:bottom w:val="none" w:sz="0" w:space="0" w:color="auto"/>
                        <w:right w:val="none" w:sz="0" w:space="0" w:color="auto"/>
                      </w:divBdr>
                    </w:div>
                    <w:div w:id="6613976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8649474">
          <w:marLeft w:val="0"/>
          <w:marRight w:val="0"/>
          <w:marTop w:val="50"/>
          <w:marBottom w:val="50"/>
          <w:divBdr>
            <w:top w:val="none" w:sz="0" w:space="0" w:color="auto"/>
            <w:left w:val="none" w:sz="0" w:space="0" w:color="auto"/>
            <w:bottom w:val="none" w:sz="0" w:space="0" w:color="auto"/>
            <w:right w:val="none" w:sz="0" w:space="0" w:color="auto"/>
          </w:divBdr>
        </w:div>
      </w:divsChild>
    </w:div>
    <w:div w:id="445467129">
      <w:bodyDiv w:val="1"/>
      <w:marLeft w:val="0"/>
      <w:marRight w:val="0"/>
      <w:marTop w:val="0"/>
      <w:marBottom w:val="0"/>
      <w:divBdr>
        <w:top w:val="none" w:sz="0" w:space="0" w:color="auto"/>
        <w:left w:val="none" w:sz="0" w:space="0" w:color="auto"/>
        <w:bottom w:val="none" w:sz="0" w:space="0" w:color="auto"/>
        <w:right w:val="none" w:sz="0" w:space="0" w:color="auto"/>
      </w:divBdr>
      <w:divsChild>
        <w:div w:id="813448773">
          <w:marLeft w:val="0"/>
          <w:marRight w:val="0"/>
          <w:marTop w:val="0"/>
          <w:marBottom w:val="0"/>
          <w:divBdr>
            <w:top w:val="none" w:sz="0" w:space="0" w:color="auto"/>
            <w:left w:val="none" w:sz="0" w:space="0" w:color="auto"/>
            <w:bottom w:val="none" w:sz="0" w:space="0" w:color="auto"/>
            <w:right w:val="none" w:sz="0" w:space="0" w:color="auto"/>
          </w:divBdr>
          <w:divsChild>
            <w:div w:id="1482892849">
              <w:marLeft w:val="0"/>
              <w:marRight w:val="0"/>
              <w:marTop w:val="0"/>
              <w:marBottom w:val="0"/>
              <w:divBdr>
                <w:top w:val="none" w:sz="0" w:space="0" w:color="auto"/>
                <w:left w:val="none" w:sz="0" w:space="0" w:color="auto"/>
                <w:bottom w:val="none" w:sz="0" w:space="0" w:color="auto"/>
                <w:right w:val="none" w:sz="0" w:space="0" w:color="auto"/>
              </w:divBdr>
              <w:divsChild>
                <w:div w:id="944581637">
                  <w:marLeft w:val="0"/>
                  <w:marRight w:val="0"/>
                  <w:marTop w:val="0"/>
                  <w:marBottom w:val="0"/>
                  <w:divBdr>
                    <w:top w:val="none" w:sz="0" w:space="0" w:color="auto"/>
                    <w:left w:val="none" w:sz="0" w:space="0" w:color="auto"/>
                    <w:bottom w:val="none" w:sz="0" w:space="0" w:color="auto"/>
                    <w:right w:val="none" w:sz="0" w:space="0" w:color="auto"/>
                  </w:divBdr>
                  <w:divsChild>
                    <w:div w:id="1007291495">
                      <w:marLeft w:val="0"/>
                      <w:marRight w:val="0"/>
                      <w:marTop w:val="0"/>
                      <w:marBottom w:val="150"/>
                      <w:divBdr>
                        <w:top w:val="none" w:sz="0" w:space="0" w:color="auto"/>
                        <w:left w:val="none" w:sz="0" w:space="0" w:color="auto"/>
                        <w:bottom w:val="none" w:sz="0" w:space="0" w:color="auto"/>
                        <w:right w:val="none" w:sz="0" w:space="0" w:color="auto"/>
                      </w:divBdr>
                    </w:div>
                    <w:div w:id="527837037">
                      <w:marLeft w:val="0"/>
                      <w:marRight w:val="0"/>
                      <w:marTop w:val="100"/>
                      <w:marBottom w:val="0"/>
                      <w:divBdr>
                        <w:top w:val="none" w:sz="0" w:space="0" w:color="auto"/>
                        <w:left w:val="none" w:sz="0" w:space="0" w:color="auto"/>
                        <w:bottom w:val="none" w:sz="0" w:space="0" w:color="auto"/>
                        <w:right w:val="none" w:sz="0" w:space="0" w:color="auto"/>
                      </w:divBdr>
                    </w:div>
                    <w:div w:id="3449388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833811">
          <w:marLeft w:val="0"/>
          <w:marRight w:val="0"/>
          <w:marTop w:val="50"/>
          <w:marBottom w:val="50"/>
          <w:divBdr>
            <w:top w:val="none" w:sz="0" w:space="0" w:color="auto"/>
            <w:left w:val="none" w:sz="0" w:space="0" w:color="auto"/>
            <w:bottom w:val="none" w:sz="0" w:space="0" w:color="auto"/>
            <w:right w:val="none" w:sz="0" w:space="0" w:color="auto"/>
          </w:divBdr>
        </w:div>
      </w:divsChild>
    </w:div>
    <w:div w:id="514156241">
      <w:bodyDiv w:val="1"/>
      <w:marLeft w:val="0"/>
      <w:marRight w:val="0"/>
      <w:marTop w:val="0"/>
      <w:marBottom w:val="0"/>
      <w:divBdr>
        <w:top w:val="none" w:sz="0" w:space="0" w:color="auto"/>
        <w:left w:val="none" w:sz="0" w:space="0" w:color="auto"/>
        <w:bottom w:val="none" w:sz="0" w:space="0" w:color="auto"/>
        <w:right w:val="none" w:sz="0" w:space="0" w:color="auto"/>
      </w:divBdr>
      <w:divsChild>
        <w:div w:id="107166895">
          <w:marLeft w:val="0"/>
          <w:marRight w:val="0"/>
          <w:marTop w:val="0"/>
          <w:marBottom w:val="150"/>
          <w:divBdr>
            <w:top w:val="none" w:sz="0" w:space="0" w:color="auto"/>
            <w:left w:val="none" w:sz="0" w:space="0" w:color="auto"/>
            <w:bottom w:val="none" w:sz="0" w:space="0" w:color="auto"/>
            <w:right w:val="none" w:sz="0" w:space="0" w:color="auto"/>
          </w:divBdr>
        </w:div>
      </w:divsChild>
    </w:div>
    <w:div w:id="668407156">
      <w:bodyDiv w:val="1"/>
      <w:marLeft w:val="0"/>
      <w:marRight w:val="0"/>
      <w:marTop w:val="0"/>
      <w:marBottom w:val="0"/>
      <w:divBdr>
        <w:top w:val="none" w:sz="0" w:space="0" w:color="auto"/>
        <w:left w:val="none" w:sz="0" w:space="0" w:color="auto"/>
        <w:bottom w:val="none" w:sz="0" w:space="0" w:color="auto"/>
        <w:right w:val="none" w:sz="0" w:space="0" w:color="auto"/>
      </w:divBdr>
      <w:divsChild>
        <w:div w:id="996424556">
          <w:marLeft w:val="0"/>
          <w:marRight w:val="0"/>
          <w:marTop w:val="0"/>
          <w:marBottom w:val="150"/>
          <w:divBdr>
            <w:top w:val="none" w:sz="0" w:space="0" w:color="auto"/>
            <w:left w:val="none" w:sz="0" w:space="0" w:color="auto"/>
            <w:bottom w:val="none" w:sz="0" w:space="0" w:color="auto"/>
            <w:right w:val="none" w:sz="0" w:space="0" w:color="auto"/>
          </w:divBdr>
        </w:div>
      </w:divsChild>
    </w:div>
    <w:div w:id="725688707">
      <w:bodyDiv w:val="1"/>
      <w:marLeft w:val="0"/>
      <w:marRight w:val="0"/>
      <w:marTop w:val="0"/>
      <w:marBottom w:val="0"/>
      <w:divBdr>
        <w:top w:val="none" w:sz="0" w:space="0" w:color="auto"/>
        <w:left w:val="none" w:sz="0" w:space="0" w:color="auto"/>
        <w:bottom w:val="none" w:sz="0" w:space="0" w:color="auto"/>
        <w:right w:val="none" w:sz="0" w:space="0" w:color="auto"/>
      </w:divBdr>
      <w:divsChild>
        <w:div w:id="1604459498">
          <w:marLeft w:val="0"/>
          <w:marRight w:val="0"/>
          <w:marTop w:val="0"/>
          <w:marBottom w:val="150"/>
          <w:divBdr>
            <w:top w:val="none" w:sz="0" w:space="0" w:color="auto"/>
            <w:left w:val="none" w:sz="0" w:space="0" w:color="auto"/>
            <w:bottom w:val="none" w:sz="0" w:space="0" w:color="auto"/>
            <w:right w:val="none" w:sz="0" w:space="0" w:color="auto"/>
          </w:divBdr>
        </w:div>
      </w:divsChild>
    </w:div>
    <w:div w:id="738023017">
      <w:bodyDiv w:val="1"/>
      <w:marLeft w:val="0"/>
      <w:marRight w:val="0"/>
      <w:marTop w:val="0"/>
      <w:marBottom w:val="0"/>
      <w:divBdr>
        <w:top w:val="none" w:sz="0" w:space="0" w:color="auto"/>
        <w:left w:val="none" w:sz="0" w:space="0" w:color="auto"/>
        <w:bottom w:val="none" w:sz="0" w:space="0" w:color="auto"/>
        <w:right w:val="none" w:sz="0" w:space="0" w:color="auto"/>
      </w:divBdr>
    </w:div>
    <w:div w:id="750128952">
      <w:bodyDiv w:val="1"/>
      <w:marLeft w:val="0"/>
      <w:marRight w:val="0"/>
      <w:marTop w:val="0"/>
      <w:marBottom w:val="0"/>
      <w:divBdr>
        <w:top w:val="none" w:sz="0" w:space="0" w:color="auto"/>
        <w:left w:val="none" w:sz="0" w:space="0" w:color="auto"/>
        <w:bottom w:val="none" w:sz="0" w:space="0" w:color="auto"/>
        <w:right w:val="none" w:sz="0" w:space="0" w:color="auto"/>
      </w:divBdr>
    </w:div>
    <w:div w:id="751703652">
      <w:bodyDiv w:val="1"/>
      <w:marLeft w:val="0"/>
      <w:marRight w:val="0"/>
      <w:marTop w:val="0"/>
      <w:marBottom w:val="0"/>
      <w:divBdr>
        <w:top w:val="none" w:sz="0" w:space="0" w:color="auto"/>
        <w:left w:val="none" w:sz="0" w:space="0" w:color="auto"/>
        <w:bottom w:val="none" w:sz="0" w:space="0" w:color="auto"/>
        <w:right w:val="none" w:sz="0" w:space="0" w:color="auto"/>
      </w:divBdr>
      <w:divsChild>
        <w:div w:id="995383063">
          <w:marLeft w:val="0"/>
          <w:marRight w:val="0"/>
          <w:marTop w:val="0"/>
          <w:marBottom w:val="150"/>
          <w:divBdr>
            <w:top w:val="none" w:sz="0" w:space="0" w:color="auto"/>
            <w:left w:val="none" w:sz="0" w:space="0" w:color="auto"/>
            <w:bottom w:val="none" w:sz="0" w:space="0" w:color="auto"/>
            <w:right w:val="none" w:sz="0" w:space="0" w:color="auto"/>
          </w:divBdr>
        </w:div>
      </w:divsChild>
    </w:div>
    <w:div w:id="766997122">
      <w:bodyDiv w:val="1"/>
      <w:marLeft w:val="0"/>
      <w:marRight w:val="0"/>
      <w:marTop w:val="0"/>
      <w:marBottom w:val="0"/>
      <w:divBdr>
        <w:top w:val="none" w:sz="0" w:space="0" w:color="auto"/>
        <w:left w:val="none" w:sz="0" w:space="0" w:color="auto"/>
        <w:bottom w:val="none" w:sz="0" w:space="0" w:color="auto"/>
        <w:right w:val="none" w:sz="0" w:space="0" w:color="auto"/>
      </w:divBdr>
      <w:divsChild>
        <w:div w:id="582107578">
          <w:marLeft w:val="0"/>
          <w:marRight w:val="0"/>
          <w:marTop w:val="0"/>
          <w:marBottom w:val="0"/>
          <w:divBdr>
            <w:top w:val="none" w:sz="0" w:space="0" w:color="auto"/>
            <w:left w:val="none" w:sz="0" w:space="0" w:color="auto"/>
            <w:bottom w:val="none" w:sz="0" w:space="0" w:color="auto"/>
            <w:right w:val="none" w:sz="0" w:space="0" w:color="auto"/>
          </w:divBdr>
          <w:divsChild>
            <w:div w:id="333344396">
              <w:marLeft w:val="0"/>
              <w:marRight w:val="0"/>
              <w:marTop w:val="0"/>
              <w:marBottom w:val="0"/>
              <w:divBdr>
                <w:top w:val="none" w:sz="0" w:space="0" w:color="auto"/>
                <w:left w:val="none" w:sz="0" w:space="0" w:color="auto"/>
                <w:bottom w:val="none" w:sz="0" w:space="0" w:color="auto"/>
                <w:right w:val="none" w:sz="0" w:space="0" w:color="auto"/>
              </w:divBdr>
              <w:divsChild>
                <w:div w:id="2048722972">
                  <w:marLeft w:val="0"/>
                  <w:marRight w:val="0"/>
                  <w:marTop w:val="0"/>
                  <w:marBottom w:val="0"/>
                  <w:divBdr>
                    <w:top w:val="none" w:sz="0" w:space="0" w:color="auto"/>
                    <w:left w:val="none" w:sz="0" w:space="0" w:color="auto"/>
                    <w:bottom w:val="none" w:sz="0" w:space="0" w:color="auto"/>
                    <w:right w:val="none" w:sz="0" w:space="0" w:color="auto"/>
                  </w:divBdr>
                  <w:divsChild>
                    <w:div w:id="2100825763">
                      <w:marLeft w:val="0"/>
                      <w:marRight w:val="0"/>
                      <w:marTop w:val="0"/>
                      <w:marBottom w:val="150"/>
                      <w:divBdr>
                        <w:top w:val="none" w:sz="0" w:space="0" w:color="auto"/>
                        <w:left w:val="none" w:sz="0" w:space="0" w:color="auto"/>
                        <w:bottom w:val="none" w:sz="0" w:space="0" w:color="auto"/>
                        <w:right w:val="none" w:sz="0" w:space="0" w:color="auto"/>
                      </w:divBdr>
                    </w:div>
                    <w:div w:id="342975391">
                      <w:marLeft w:val="0"/>
                      <w:marRight w:val="0"/>
                      <w:marTop w:val="100"/>
                      <w:marBottom w:val="0"/>
                      <w:divBdr>
                        <w:top w:val="none" w:sz="0" w:space="0" w:color="auto"/>
                        <w:left w:val="none" w:sz="0" w:space="0" w:color="auto"/>
                        <w:bottom w:val="none" w:sz="0" w:space="0" w:color="auto"/>
                        <w:right w:val="none" w:sz="0" w:space="0" w:color="auto"/>
                      </w:divBdr>
                    </w:div>
                    <w:div w:id="17228243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277600">
          <w:marLeft w:val="0"/>
          <w:marRight w:val="0"/>
          <w:marTop w:val="50"/>
          <w:marBottom w:val="50"/>
          <w:divBdr>
            <w:top w:val="none" w:sz="0" w:space="0" w:color="auto"/>
            <w:left w:val="none" w:sz="0" w:space="0" w:color="auto"/>
            <w:bottom w:val="none" w:sz="0" w:space="0" w:color="auto"/>
            <w:right w:val="none" w:sz="0" w:space="0" w:color="auto"/>
          </w:divBdr>
        </w:div>
      </w:divsChild>
    </w:div>
    <w:div w:id="874587116">
      <w:bodyDiv w:val="1"/>
      <w:marLeft w:val="0"/>
      <w:marRight w:val="0"/>
      <w:marTop w:val="0"/>
      <w:marBottom w:val="0"/>
      <w:divBdr>
        <w:top w:val="none" w:sz="0" w:space="0" w:color="auto"/>
        <w:left w:val="none" w:sz="0" w:space="0" w:color="auto"/>
        <w:bottom w:val="none" w:sz="0" w:space="0" w:color="auto"/>
        <w:right w:val="none" w:sz="0" w:space="0" w:color="auto"/>
      </w:divBdr>
      <w:divsChild>
        <w:div w:id="1596865865">
          <w:marLeft w:val="0"/>
          <w:marRight w:val="0"/>
          <w:marTop w:val="0"/>
          <w:marBottom w:val="0"/>
          <w:divBdr>
            <w:top w:val="none" w:sz="0" w:space="0" w:color="auto"/>
            <w:left w:val="none" w:sz="0" w:space="0" w:color="auto"/>
            <w:bottom w:val="none" w:sz="0" w:space="0" w:color="auto"/>
            <w:right w:val="none" w:sz="0" w:space="0" w:color="auto"/>
          </w:divBdr>
          <w:divsChild>
            <w:div w:id="883517570">
              <w:marLeft w:val="0"/>
              <w:marRight w:val="0"/>
              <w:marTop w:val="0"/>
              <w:marBottom w:val="0"/>
              <w:divBdr>
                <w:top w:val="none" w:sz="0" w:space="0" w:color="auto"/>
                <w:left w:val="none" w:sz="0" w:space="0" w:color="auto"/>
                <w:bottom w:val="none" w:sz="0" w:space="0" w:color="auto"/>
                <w:right w:val="none" w:sz="0" w:space="0" w:color="auto"/>
              </w:divBdr>
              <w:divsChild>
                <w:div w:id="881869817">
                  <w:marLeft w:val="0"/>
                  <w:marRight w:val="0"/>
                  <w:marTop w:val="0"/>
                  <w:marBottom w:val="0"/>
                  <w:divBdr>
                    <w:top w:val="none" w:sz="0" w:space="0" w:color="auto"/>
                    <w:left w:val="none" w:sz="0" w:space="0" w:color="auto"/>
                    <w:bottom w:val="none" w:sz="0" w:space="0" w:color="auto"/>
                    <w:right w:val="none" w:sz="0" w:space="0" w:color="auto"/>
                  </w:divBdr>
                  <w:divsChild>
                    <w:div w:id="448084678">
                      <w:marLeft w:val="0"/>
                      <w:marRight w:val="0"/>
                      <w:marTop w:val="0"/>
                      <w:marBottom w:val="150"/>
                      <w:divBdr>
                        <w:top w:val="none" w:sz="0" w:space="0" w:color="auto"/>
                        <w:left w:val="none" w:sz="0" w:space="0" w:color="auto"/>
                        <w:bottom w:val="none" w:sz="0" w:space="0" w:color="auto"/>
                        <w:right w:val="none" w:sz="0" w:space="0" w:color="auto"/>
                      </w:divBdr>
                    </w:div>
                    <w:div w:id="1359772951">
                      <w:marLeft w:val="0"/>
                      <w:marRight w:val="0"/>
                      <w:marTop w:val="100"/>
                      <w:marBottom w:val="0"/>
                      <w:divBdr>
                        <w:top w:val="none" w:sz="0" w:space="0" w:color="auto"/>
                        <w:left w:val="none" w:sz="0" w:space="0" w:color="auto"/>
                        <w:bottom w:val="none" w:sz="0" w:space="0" w:color="auto"/>
                        <w:right w:val="none" w:sz="0" w:space="0" w:color="auto"/>
                      </w:divBdr>
                    </w:div>
                    <w:div w:id="20856448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7098594">
          <w:marLeft w:val="0"/>
          <w:marRight w:val="0"/>
          <w:marTop w:val="50"/>
          <w:marBottom w:val="50"/>
          <w:divBdr>
            <w:top w:val="none" w:sz="0" w:space="0" w:color="auto"/>
            <w:left w:val="none" w:sz="0" w:space="0" w:color="auto"/>
            <w:bottom w:val="none" w:sz="0" w:space="0" w:color="auto"/>
            <w:right w:val="none" w:sz="0" w:space="0" w:color="auto"/>
          </w:divBdr>
        </w:div>
      </w:divsChild>
    </w:div>
    <w:div w:id="917909003">
      <w:bodyDiv w:val="1"/>
      <w:marLeft w:val="0"/>
      <w:marRight w:val="0"/>
      <w:marTop w:val="0"/>
      <w:marBottom w:val="0"/>
      <w:divBdr>
        <w:top w:val="none" w:sz="0" w:space="0" w:color="auto"/>
        <w:left w:val="none" w:sz="0" w:space="0" w:color="auto"/>
        <w:bottom w:val="none" w:sz="0" w:space="0" w:color="auto"/>
        <w:right w:val="none" w:sz="0" w:space="0" w:color="auto"/>
      </w:divBdr>
      <w:divsChild>
        <w:div w:id="2020084205">
          <w:marLeft w:val="0"/>
          <w:marRight w:val="0"/>
          <w:marTop w:val="0"/>
          <w:marBottom w:val="0"/>
          <w:divBdr>
            <w:top w:val="none" w:sz="0" w:space="0" w:color="auto"/>
            <w:left w:val="none" w:sz="0" w:space="0" w:color="auto"/>
            <w:bottom w:val="none" w:sz="0" w:space="0" w:color="auto"/>
            <w:right w:val="none" w:sz="0" w:space="0" w:color="auto"/>
          </w:divBdr>
          <w:divsChild>
            <w:div w:id="856846220">
              <w:marLeft w:val="0"/>
              <w:marRight w:val="0"/>
              <w:marTop w:val="0"/>
              <w:marBottom w:val="0"/>
              <w:divBdr>
                <w:top w:val="none" w:sz="0" w:space="0" w:color="auto"/>
                <w:left w:val="none" w:sz="0" w:space="0" w:color="auto"/>
                <w:bottom w:val="none" w:sz="0" w:space="0" w:color="auto"/>
                <w:right w:val="none" w:sz="0" w:space="0" w:color="auto"/>
              </w:divBdr>
              <w:divsChild>
                <w:div w:id="1768235986">
                  <w:marLeft w:val="0"/>
                  <w:marRight w:val="0"/>
                  <w:marTop w:val="0"/>
                  <w:marBottom w:val="0"/>
                  <w:divBdr>
                    <w:top w:val="none" w:sz="0" w:space="0" w:color="auto"/>
                    <w:left w:val="none" w:sz="0" w:space="0" w:color="auto"/>
                    <w:bottom w:val="none" w:sz="0" w:space="0" w:color="auto"/>
                    <w:right w:val="none" w:sz="0" w:space="0" w:color="auto"/>
                  </w:divBdr>
                  <w:divsChild>
                    <w:div w:id="2002078396">
                      <w:marLeft w:val="0"/>
                      <w:marRight w:val="0"/>
                      <w:marTop w:val="0"/>
                      <w:marBottom w:val="150"/>
                      <w:divBdr>
                        <w:top w:val="none" w:sz="0" w:space="0" w:color="auto"/>
                        <w:left w:val="none" w:sz="0" w:space="0" w:color="auto"/>
                        <w:bottom w:val="none" w:sz="0" w:space="0" w:color="auto"/>
                        <w:right w:val="none" w:sz="0" w:space="0" w:color="auto"/>
                      </w:divBdr>
                    </w:div>
                    <w:div w:id="268121154">
                      <w:marLeft w:val="0"/>
                      <w:marRight w:val="0"/>
                      <w:marTop w:val="100"/>
                      <w:marBottom w:val="0"/>
                      <w:divBdr>
                        <w:top w:val="none" w:sz="0" w:space="0" w:color="auto"/>
                        <w:left w:val="none" w:sz="0" w:space="0" w:color="auto"/>
                        <w:bottom w:val="none" w:sz="0" w:space="0" w:color="auto"/>
                        <w:right w:val="none" w:sz="0" w:space="0" w:color="auto"/>
                      </w:divBdr>
                    </w:div>
                    <w:div w:id="13559587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2108972">
          <w:marLeft w:val="0"/>
          <w:marRight w:val="0"/>
          <w:marTop w:val="50"/>
          <w:marBottom w:val="50"/>
          <w:divBdr>
            <w:top w:val="none" w:sz="0" w:space="0" w:color="auto"/>
            <w:left w:val="none" w:sz="0" w:space="0" w:color="auto"/>
            <w:bottom w:val="none" w:sz="0" w:space="0" w:color="auto"/>
            <w:right w:val="none" w:sz="0" w:space="0" w:color="auto"/>
          </w:divBdr>
        </w:div>
      </w:divsChild>
    </w:div>
    <w:div w:id="1054306741">
      <w:bodyDiv w:val="1"/>
      <w:marLeft w:val="0"/>
      <w:marRight w:val="0"/>
      <w:marTop w:val="0"/>
      <w:marBottom w:val="0"/>
      <w:divBdr>
        <w:top w:val="none" w:sz="0" w:space="0" w:color="auto"/>
        <w:left w:val="none" w:sz="0" w:space="0" w:color="auto"/>
        <w:bottom w:val="none" w:sz="0" w:space="0" w:color="auto"/>
        <w:right w:val="none" w:sz="0" w:space="0" w:color="auto"/>
      </w:divBdr>
      <w:divsChild>
        <w:div w:id="883372663">
          <w:marLeft w:val="0"/>
          <w:marRight w:val="0"/>
          <w:marTop w:val="0"/>
          <w:marBottom w:val="0"/>
          <w:divBdr>
            <w:top w:val="none" w:sz="0" w:space="0" w:color="auto"/>
            <w:left w:val="none" w:sz="0" w:space="0" w:color="auto"/>
            <w:bottom w:val="none" w:sz="0" w:space="0" w:color="auto"/>
            <w:right w:val="none" w:sz="0" w:space="0" w:color="auto"/>
          </w:divBdr>
          <w:divsChild>
            <w:div w:id="1337227274">
              <w:marLeft w:val="0"/>
              <w:marRight w:val="0"/>
              <w:marTop w:val="0"/>
              <w:marBottom w:val="0"/>
              <w:divBdr>
                <w:top w:val="none" w:sz="0" w:space="0" w:color="auto"/>
                <w:left w:val="none" w:sz="0" w:space="0" w:color="auto"/>
                <w:bottom w:val="none" w:sz="0" w:space="0" w:color="auto"/>
                <w:right w:val="none" w:sz="0" w:space="0" w:color="auto"/>
              </w:divBdr>
              <w:divsChild>
                <w:div w:id="1158377785">
                  <w:marLeft w:val="0"/>
                  <w:marRight w:val="0"/>
                  <w:marTop w:val="0"/>
                  <w:marBottom w:val="0"/>
                  <w:divBdr>
                    <w:top w:val="none" w:sz="0" w:space="0" w:color="auto"/>
                    <w:left w:val="none" w:sz="0" w:space="0" w:color="auto"/>
                    <w:bottom w:val="none" w:sz="0" w:space="0" w:color="auto"/>
                    <w:right w:val="none" w:sz="0" w:space="0" w:color="auto"/>
                  </w:divBdr>
                  <w:divsChild>
                    <w:div w:id="1379892815">
                      <w:marLeft w:val="0"/>
                      <w:marRight w:val="0"/>
                      <w:marTop w:val="0"/>
                      <w:marBottom w:val="150"/>
                      <w:divBdr>
                        <w:top w:val="none" w:sz="0" w:space="0" w:color="auto"/>
                        <w:left w:val="none" w:sz="0" w:space="0" w:color="auto"/>
                        <w:bottom w:val="none" w:sz="0" w:space="0" w:color="auto"/>
                        <w:right w:val="none" w:sz="0" w:space="0" w:color="auto"/>
                      </w:divBdr>
                    </w:div>
                    <w:div w:id="1895192118">
                      <w:marLeft w:val="0"/>
                      <w:marRight w:val="0"/>
                      <w:marTop w:val="100"/>
                      <w:marBottom w:val="0"/>
                      <w:divBdr>
                        <w:top w:val="none" w:sz="0" w:space="0" w:color="auto"/>
                        <w:left w:val="none" w:sz="0" w:space="0" w:color="auto"/>
                        <w:bottom w:val="none" w:sz="0" w:space="0" w:color="auto"/>
                        <w:right w:val="none" w:sz="0" w:space="0" w:color="auto"/>
                      </w:divBdr>
                    </w:div>
                    <w:div w:id="1200058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941359">
          <w:marLeft w:val="0"/>
          <w:marRight w:val="0"/>
          <w:marTop w:val="50"/>
          <w:marBottom w:val="50"/>
          <w:divBdr>
            <w:top w:val="none" w:sz="0" w:space="0" w:color="auto"/>
            <w:left w:val="none" w:sz="0" w:space="0" w:color="auto"/>
            <w:bottom w:val="none" w:sz="0" w:space="0" w:color="auto"/>
            <w:right w:val="none" w:sz="0" w:space="0" w:color="auto"/>
          </w:divBdr>
        </w:div>
      </w:divsChild>
    </w:div>
    <w:div w:id="1135024655">
      <w:bodyDiv w:val="1"/>
      <w:marLeft w:val="0"/>
      <w:marRight w:val="0"/>
      <w:marTop w:val="0"/>
      <w:marBottom w:val="0"/>
      <w:divBdr>
        <w:top w:val="none" w:sz="0" w:space="0" w:color="auto"/>
        <w:left w:val="none" w:sz="0" w:space="0" w:color="auto"/>
        <w:bottom w:val="none" w:sz="0" w:space="0" w:color="auto"/>
        <w:right w:val="none" w:sz="0" w:space="0" w:color="auto"/>
      </w:divBdr>
      <w:divsChild>
        <w:div w:id="1864708158">
          <w:marLeft w:val="0"/>
          <w:marRight w:val="0"/>
          <w:marTop w:val="0"/>
          <w:marBottom w:val="0"/>
          <w:divBdr>
            <w:top w:val="none" w:sz="0" w:space="0" w:color="auto"/>
            <w:left w:val="single" w:sz="4" w:space="10" w:color="94A1B0"/>
            <w:bottom w:val="none" w:sz="0" w:space="0" w:color="auto"/>
            <w:right w:val="single" w:sz="4" w:space="10" w:color="94A1B0"/>
          </w:divBdr>
          <w:divsChild>
            <w:div w:id="11107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6718">
      <w:bodyDiv w:val="1"/>
      <w:marLeft w:val="0"/>
      <w:marRight w:val="0"/>
      <w:marTop w:val="0"/>
      <w:marBottom w:val="0"/>
      <w:divBdr>
        <w:top w:val="none" w:sz="0" w:space="0" w:color="auto"/>
        <w:left w:val="none" w:sz="0" w:space="0" w:color="auto"/>
        <w:bottom w:val="none" w:sz="0" w:space="0" w:color="auto"/>
        <w:right w:val="none" w:sz="0" w:space="0" w:color="auto"/>
      </w:divBdr>
      <w:divsChild>
        <w:div w:id="869563116">
          <w:marLeft w:val="0"/>
          <w:marRight w:val="0"/>
          <w:marTop w:val="0"/>
          <w:marBottom w:val="0"/>
          <w:divBdr>
            <w:top w:val="none" w:sz="0" w:space="0" w:color="auto"/>
            <w:left w:val="none" w:sz="0" w:space="0" w:color="auto"/>
            <w:bottom w:val="none" w:sz="0" w:space="0" w:color="auto"/>
            <w:right w:val="none" w:sz="0" w:space="0" w:color="auto"/>
          </w:divBdr>
          <w:divsChild>
            <w:div w:id="758795324">
              <w:marLeft w:val="0"/>
              <w:marRight w:val="0"/>
              <w:marTop w:val="0"/>
              <w:marBottom w:val="0"/>
              <w:divBdr>
                <w:top w:val="none" w:sz="0" w:space="0" w:color="auto"/>
                <w:left w:val="none" w:sz="0" w:space="0" w:color="auto"/>
                <w:bottom w:val="none" w:sz="0" w:space="0" w:color="auto"/>
                <w:right w:val="none" w:sz="0" w:space="0" w:color="auto"/>
              </w:divBdr>
              <w:divsChild>
                <w:div w:id="739475082">
                  <w:marLeft w:val="0"/>
                  <w:marRight w:val="0"/>
                  <w:marTop w:val="0"/>
                  <w:marBottom w:val="0"/>
                  <w:divBdr>
                    <w:top w:val="none" w:sz="0" w:space="0" w:color="auto"/>
                    <w:left w:val="none" w:sz="0" w:space="0" w:color="auto"/>
                    <w:bottom w:val="none" w:sz="0" w:space="0" w:color="auto"/>
                    <w:right w:val="none" w:sz="0" w:space="0" w:color="auto"/>
                  </w:divBdr>
                  <w:divsChild>
                    <w:div w:id="1609777528">
                      <w:marLeft w:val="0"/>
                      <w:marRight w:val="0"/>
                      <w:marTop w:val="0"/>
                      <w:marBottom w:val="150"/>
                      <w:divBdr>
                        <w:top w:val="none" w:sz="0" w:space="0" w:color="auto"/>
                        <w:left w:val="none" w:sz="0" w:space="0" w:color="auto"/>
                        <w:bottom w:val="none" w:sz="0" w:space="0" w:color="auto"/>
                        <w:right w:val="none" w:sz="0" w:space="0" w:color="auto"/>
                      </w:divBdr>
                    </w:div>
                    <w:div w:id="659891889">
                      <w:marLeft w:val="0"/>
                      <w:marRight w:val="0"/>
                      <w:marTop w:val="100"/>
                      <w:marBottom w:val="0"/>
                      <w:divBdr>
                        <w:top w:val="none" w:sz="0" w:space="0" w:color="auto"/>
                        <w:left w:val="none" w:sz="0" w:space="0" w:color="auto"/>
                        <w:bottom w:val="none" w:sz="0" w:space="0" w:color="auto"/>
                        <w:right w:val="none" w:sz="0" w:space="0" w:color="auto"/>
                      </w:divBdr>
                    </w:div>
                    <w:div w:id="19267643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05698903">
          <w:marLeft w:val="0"/>
          <w:marRight w:val="0"/>
          <w:marTop w:val="50"/>
          <w:marBottom w:val="50"/>
          <w:divBdr>
            <w:top w:val="none" w:sz="0" w:space="0" w:color="auto"/>
            <w:left w:val="none" w:sz="0" w:space="0" w:color="auto"/>
            <w:bottom w:val="none" w:sz="0" w:space="0" w:color="auto"/>
            <w:right w:val="none" w:sz="0" w:space="0" w:color="auto"/>
          </w:divBdr>
        </w:div>
      </w:divsChild>
    </w:div>
    <w:div w:id="1235117195">
      <w:bodyDiv w:val="1"/>
      <w:marLeft w:val="0"/>
      <w:marRight w:val="0"/>
      <w:marTop w:val="0"/>
      <w:marBottom w:val="0"/>
      <w:divBdr>
        <w:top w:val="none" w:sz="0" w:space="0" w:color="auto"/>
        <w:left w:val="none" w:sz="0" w:space="0" w:color="auto"/>
        <w:bottom w:val="none" w:sz="0" w:space="0" w:color="auto"/>
        <w:right w:val="none" w:sz="0" w:space="0" w:color="auto"/>
      </w:divBdr>
      <w:divsChild>
        <w:div w:id="2083136486">
          <w:marLeft w:val="0"/>
          <w:marRight w:val="0"/>
          <w:marTop w:val="0"/>
          <w:marBottom w:val="0"/>
          <w:divBdr>
            <w:top w:val="none" w:sz="0" w:space="0" w:color="auto"/>
            <w:left w:val="single" w:sz="4" w:space="10" w:color="94A1B0"/>
            <w:bottom w:val="none" w:sz="0" w:space="0" w:color="auto"/>
            <w:right w:val="single" w:sz="4" w:space="10" w:color="94A1B0"/>
          </w:divBdr>
          <w:divsChild>
            <w:div w:id="3938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3547">
      <w:bodyDiv w:val="1"/>
      <w:marLeft w:val="0"/>
      <w:marRight w:val="0"/>
      <w:marTop w:val="0"/>
      <w:marBottom w:val="0"/>
      <w:divBdr>
        <w:top w:val="none" w:sz="0" w:space="0" w:color="auto"/>
        <w:left w:val="none" w:sz="0" w:space="0" w:color="auto"/>
        <w:bottom w:val="none" w:sz="0" w:space="0" w:color="auto"/>
        <w:right w:val="none" w:sz="0" w:space="0" w:color="auto"/>
      </w:divBdr>
      <w:divsChild>
        <w:div w:id="759177118">
          <w:marLeft w:val="0"/>
          <w:marRight w:val="0"/>
          <w:marTop w:val="0"/>
          <w:marBottom w:val="0"/>
          <w:divBdr>
            <w:top w:val="none" w:sz="0" w:space="0" w:color="auto"/>
            <w:left w:val="none" w:sz="0" w:space="0" w:color="auto"/>
            <w:bottom w:val="none" w:sz="0" w:space="0" w:color="auto"/>
            <w:right w:val="none" w:sz="0" w:space="0" w:color="auto"/>
          </w:divBdr>
          <w:divsChild>
            <w:div w:id="191115829">
              <w:marLeft w:val="0"/>
              <w:marRight w:val="0"/>
              <w:marTop w:val="0"/>
              <w:marBottom w:val="0"/>
              <w:divBdr>
                <w:top w:val="none" w:sz="0" w:space="0" w:color="auto"/>
                <w:left w:val="none" w:sz="0" w:space="0" w:color="auto"/>
                <w:bottom w:val="none" w:sz="0" w:space="0" w:color="auto"/>
                <w:right w:val="none" w:sz="0" w:space="0" w:color="auto"/>
              </w:divBdr>
              <w:divsChild>
                <w:div w:id="336621409">
                  <w:marLeft w:val="0"/>
                  <w:marRight w:val="0"/>
                  <w:marTop w:val="0"/>
                  <w:marBottom w:val="0"/>
                  <w:divBdr>
                    <w:top w:val="none" w:sz="0" w:space="0" w:color="auto"/>
                    <w:left w:val="none" w:sz="0" w:space="0" w:color="auto"/>
                    <w:bottom w:val="none" w:sz="0" w:space="0" w:color="auto"/>
                    <w:right w:val="none" w:sz="0" w:space="0" w:color="auto"/>
                  </w:divBdr>
                  <w:divsChild>
                    <w:div w:id="1158110348">
                      <w:marLeft w:val="0"/>
                      <w:marRight w:val="0"/>
                      <w:marTop w:val="0"/>
                      <w:marBottom w:val="150"/>
                      <w:divBdr>
                        <w:top w:val="none" w:sz="0" w:space="0" w:color="auto"/>
                        <w:left w:val="none" w:sz="0" w:space="0" w:color="auto"/>
                        <w:bottom w:val="none" w:sz="0" w:space="0" w:color="auto"/>
                        <w:right w:val="none" w:sz="0" w:space="0" w:color="auto"/>
                      </w:divBdr>
                    </w:div>
                    <w:div w:id="65349675">
                      <w:marLeft w:val="0"/>
                      <w:marRight w:val="0"/>
                      <w:marTop w:val="100"/>
                      <w:marBottom w:val="0"/>
                      <w:divBdr>
                        <w:top w:val="none" w:sz="0" w:space="0" w:color="auto"/>
                        <w:left w:val="none" w:sz="0" w:space="0" w:color="auto"/>
                        <w:bottom w:val="none" w:sz="0" w:space="0" w:color="auto"/>
                        <w:right w:val="none" w:sz="0" w:space="0" w:color="auto"/>
                      </w:divBdr>
                    </w:div>
                    <w:div w:id="5211651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34206797">
          <w:marLeft w:val="0"/>
          <w:marRight w:val="0"/>
          <w:marTop w:val="50"/>
          <w:marBottom w:val="50"/>
          <w:divBdr>
            <w:top w:val="none" w:sz="0" w:space="0" w:color="auto"/>
            <w:left w:val="none" w:sz="0" w:space="0" w:color="auto"/>
            <w:bottom w:val="none" w:sz="0" w:space="0" w:color="auto"/>
            <w:right w:val="none" w:sz="0" w:space="0" w:color="auto"/>
          </w:divBdr>
        </w:div>
      </w:divsChild>
    </w:div>
    <w:div w:id="1358116140">
      <w:bodyDiv w:val="1"/>
      <w:marLeft w:val="0"/>
      <w:marRight w:val="0"/>
      <w:marTop w:val="0"/>
      <w:marBottom w:val="0"/>
      <w:divBdr>
        <w:top w:val="none" w:sz="0" w:space="0" w:color="auto"/>
        <w:left w:val="none" w:sz="0" w:space="0" w:color="auto"/>
        <w:bottom w:val="none" w:sz="0" w:space="0" w:color="auto"/>
        <w:right w:val="none" w:sz="0" w:space="0" w:color="auto"/>
      </w:divBdr>
      <w:divsChild>
        <w:div w:id="1852255799">
          <w:marLeft w:val="0"/>
          <w:marRight w:val="0"/>
          <w:marTop w:val="0"/>
          <w:marBottom w:val="0"/>
          <w:divBdr>
            <w:top w:val="none" w:sz="0" w:space="0" w:color="auto"/>
            <w:left w:val="none" w:sz="0" w:space="0" w:color="auto"/>
            <w:bottom w:val="none" w:sz="0" w:space="0" w:color="auto"/>
            <w:right w:val="none" w:sz="0" w:space="0" w:color="auto"/>
          </w:divBdr>
          <w:divsChild>
            <w:div w:id="84692797">
              <w:marLeft w:val="0"/>
              <w:marRight w:val="0"/>
              <w:marTop w:val="0"/>
              <w:marBottom w:val="0"/>
              <w:divBdr>
                <w:top w:val="none" w:sz="0" w:space="0" w:color="auto"/>
                <w:left w:val="none" w:sz="0" w:space="0" w:color="auto"/>
                <w:bottom w:val="none" w:sz="0" w:space="0" w:color="auto"/>
                <w:right w:val="none" w:sz="0" w:space="0" w:color="auto"/>
              </w:divBdr>
              <w:divsChild>
                <w:div w:id="1094863377">
                  <w:marLeft w:val="0"/>
                  <w:marRight w:val="0"/>
                  <w:marTop w:val="0"/>
                  <w:marBottom w:val="0"/>
                  <w:divBdr>
                    <w:top w:val="none" w:sz="0" w:space="0" w:color="auto"/>
                    <w:left w:val="none" w:sz="0" w:space="0" w:color="auto"/>
                    <w:bottom w:val="none" w:sz="0" w:space="0" w:color="auto"/>
                    <w:right w:val="none" w:sz="0" w:space="0" w:color="auto"/>
                  </w:divBdr>
                  <w:divsChild>
                    <w:div w:id="1609000520">
                      <w:marLeft w:val="0"/>
                      <w:marRight w:val="0"/>
                      <w:marTop w:val="0"/>
                      <w:marBottom w:val="150"/>
                      <w:divBdr>
                        <w:top w:val="none" w:sz="0" w:space="0" w:color="auto"/>
                        <w:left w:val="none" w:sz="0" w:space="0" w:color="auto"/>
                        <w:bottom w:val="none" w:sz="0" w:space="0" w:color="auto"/>
                        <w:right w:val="none" w:sz="0" w:space="0" w:color="auto"/>
                      </w:divBdr>
                    </w:div>
                    <w:div w:id="180706645">
                      <w:marLeft w:val="0"/>
                      <w:marRight w:val="0"/>
                      <w:marTop w:val="100"/>
                      <w:marBottom w:val="0"/>
                      <w:divBdr>
                        <w:top w:val="none" w:sz="0" w:space="0" w:color="auto"/>
                        <w:left w:val="none" w:sz="0" w:space="0" w:color="auto"/>
                        <w:bottom w:val="none" w:sz="0" w:space="0" w:color="auto"/>
                        <w:right w:val="none" w:sz="0" w:space="0" w:color="auto"/>
                      </w:divBdr>
                    </w:div>
                    <w:div w:id="8466723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7032977">
          <w:marLeft w:val="0"/>
          <w:marRight w:val="0"/>
          <w:marTop w:val="50"/>
          <w:marBottom w:val="50"/>
          <w:divBdr>
            <w:top w:val="none" w:sz="0" w:space="0" w:color="auto"/>
            <w:left w:val="none" w:sz="0" w:space="0" w:color="auto"/>
            <w:bottom w:val="none" w:sz="0" w:space="0" w:color="auto"/>
            <w:right w:val="none" w:sz="0" w:space="0" w:color="auto"/>
          </w:divBdr>
        </w:div>
      </w:divsChild>
    </w:div>
    <w:div w:id="1373312541">
      <w:bodyDiv w:val="1"/>
      <w:marLeft w:val="0"/>
      <w:marRight w:val="0"/>
      <w:marTop w:val="0"/>
      <w:marBottom w:val="0"/>
      <w:divBdr>
        <w:top w:val="none" w:sz="0" w:space="0" w:color="auto"/>
        <w:left w:val="none" w:sz="0" w:space="0" w:color="auto"/>
        <w:bottom w:val="none" w:sz="0" w:space="0" w:color="auto"/>
        <w:right w:val="none" w:sz="0" w:space="0" w:color="auto"/>
      </w:divBdr>
      <w:divsChild>
        <w:div w:id="589697953">
          <w:marLeft w:val="0"/>
          <w:marRight w:val="0"/>
          <w:marTop w:val="0"/>
          <w:marBottom w:val="0"/>
          <w:divBdr>
            <w:top w:val="none" w:sz="0" w:space="0" w:color="auto"/>
            <w:left w:val="none" w:sz="0" w:space="0" w:color="auto"/>
            <w:bottom w:val="none" w:sz="0" w:space="0" w:color="auto"/>
            <w:right w:val="none" w:sz="0" w:space="0" w:color="auto"/>
          </w:divBdr>
          <w:divsChild>
            <w:div w:id="2041739400">
              <w:marLeft w:val="0"/>
              <w:marRight w:val="0"/>
              <w:marTop w:val="0"/>
              <w:marBottom w:val="0"/>
              <w:divBdr>
                <w:top w:val="none" w:sz="0" w:space="0" w:color="auto"/>
                <w:left w:val="none" w:sz="0" w:space="0" w:color="auto"/>
                <w:bottom w:val="none" w:sz="0" w:space="0" w:color="auto"/>
                <w:right w:val="none" w:sz="0" w:space="0" w:color="auto"/>
              </w:divBdr>
              <w:divsChild>
                <w:div w:id="1825854103">
                  <w:marLeft w:val="0"/>
                  <w:marRight w:val="0"/>
                  <w:marTop w:val="0"/>
                  <w:marBottom w:val="0"/>
                  <w:divBdr>
                    <w:top w:val="none" w:sz="0" w:space="0" w:color="auto"/>
                    <w:left w:val="none" w:sz="0" w:space="0" w:color="auto"/>
                    <w:bottom w:val="none" w:sz="0" w:space="0" w:color="auto"/>
                    <w:right w:val="none" w:sz="0" w:space="0" w:color="auto"/>
                  </w:divBdr>
                  <w:divsChild>
                    <w:div w:id="2075817156">
                      <w:marLeft w:val="0"/>
                      <w:marRight w:val="0"/>
                      <w:marTop w:val="0"/>
                      <w:marBottom w:val="150"/>
                      <w:divBdr>
                        <w:top w:val="none" w:sz="0" w:space="0" w:color="auto"/>
                        <w:left w:val="none" w:sz="0" w:space="0" w:color="auto"/>
                        <w:bottom w:val="none" w:sz="0" w:space="0" w:color="auto"/>
                        <w:right w:val="none" w:sz="0" w:space="0" w:color="auto"/>
                      </w:divBdr>
                    </w:div>
                    <w:div w:id="766538624">
                      <w:marLeft w:val="0"/>
                      <w:marRight w:val="0"/>
                      <w:marTop w:val="100"/>
                      <w:marBottom w:val="0"/>
                      <w:divBdr>
                        <w:top w:val="none" w:sz="0" w:space="0" w:color="auto"/>
                        <w:left w:val="none" w:sz="0" w:space="0" w:color="auto"/>
                        <w:bottom w:val="none" w:sz="0" w:space="0" w:color="auto"/>
                        <w:right w:val="none" w:sz="0" w:space="0" w:color="auto"/>
                      </w:divBdr>
                    </w:div>
                    <w:div w:id="7846632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7670592">
          <w:marLeft w:val="0"/>
          <w:marRight w:val="0"/>
          <w:marTop w:val="50"/>
          <w:marBottom w:val="50"/>
          <w:divBdr>
            <w:top w:val="none" w:sz="0" w:space="0" w:color="auto"/>
            <w:left w:val="none" w:sz="0" w:space="0" w:color="auto"/>
            <w:bottom w:val="none" w:sz="0" w:space="0" w:color="auto"/>
            <w:right w:val="none" w:sz="0" w:space="0" w:color="auto"/>
          </w:divBdr>
        </w:div>
      </w:divsChild>
    </w:div>
    <w:div w:id="1414621796">
      <w:bodyDiv w:val="1"/>
      <w:marLeft w:val="0"/>
      <w:marRight w:val="0"/>
      <w:marTop w:val="0"/>
      <w:marBottom w:val="0"/>
      <w:divBdr>
        <w:top w:val="none" w:sz="0" w:space="0" w:color="auto"/>
        <w:left w:val="none" w:sz="0" w:space="0" w:color="auto"/>
        <w:bottom w:val="none" w:sz="0" w:space="0" w:color="auto"/>
        <w:right w:val="none" w:sz="0" w:space="0" w:color="auto"/>
      </w:divBdr>
      <w:divsChild>
        <w:div w:id="657424376">
          <w:marLeft w:val="0"/>
          <w:marRight w:val="0"/>
          <w:marTop w:val="0"/>
          <w:marBottom w:val="0"/>
          <w:divBdr>
            <w:top w:val="none" w:sz="0" w:space="0" w:color="auto"/>
            <w:left w:val="none" w:sz="0" w:space="0" w:color="auto"/>
            <w:bottom w:val="none" w:sz="0" w:space="0" w:color="auto"/>
            <w:right w:val="none" w:sz="0" w:space="0" w:color="auto"/>
          </w:divBdr>
          <w:divsChild>
            <w:div w:id="1608731094">
              <w:marLeft w:val="0"/>
              <w:marRight w:val="0"/>
              <w:marTop w:val="0"/>
              <w:marBottom w:val="0"/>
              <w:divBdr>
                <w:top w:val="none" w:sz="0" w:space="0" w:color="auto"/>
                <w:left w:val="none" w:sz="0" w:space="0" w:color="auto"/>
                <w:bottom w:val="none" w:sz="0" w:space="0" w:color="auto"/>
                <w:right w:val="none" w:sz="0" w:space="0" w:color="auto"/>
              </w:divBdr>
              <w:divsChild>
                <w:div w:id="1606384684">
                  <w:marLeft w:val="0"/>
                  <w:marRight w:val="0"/>
                  <w:marTop w:val="0"/>
                  <w:marBottom w:val="0"/>
                  <w:divBdr>
                    <w:top w:val="none" w:sz="0" w:space="0" w:color="auto"/>
                    <w:left w:val="none" w:sz="0" w:space="0" w:color="auto"/>
                    <w:bottom w:val="none" w:sz="0" w:space="0" w:color="auto"/>
                    <w:right w:val="none" w:sz="0" w:space="0" w:color="auto"/>
                  </w:divBdr>
                  <w:divsChild>
                    <w:div w:id="1103308108">
                      <w:marLeft w:val="0"/>
                      <w:marRight w:val="0"/>
                      <w:marTop w:val="0"/>
                      <w:marBottom w:val="150"/>
                      <w:divBdr>
                        <w:top w:val="none" w:sz="0" w:space="0" w:color="auto"/>
                        <w:left w:val="none" w:sz="0" w:space="0" w:color="auto"/>
                        <w:bottom w:val="none" w:sz="0" w:space="0" w:color="auto"/>
                        <w:right w:val="none" w:sz="0" w:space="0" w:color="auto"/>
                      </w:divBdr>
                    </w:div>
                    <w:div w:id="2053263003">
                      <w:marLeft w:val="0"/>
                      <w:marRight w:val="0"/>
                      <w:marTop w:val="100"/>
                      <w:marBottom w:val="0"/>
                      <w:divBdr>
                        <w:top w:val="none" w:sz="0" w:space="0" w:color="auto"/>
                        <w:left w:val="none" w:sz="0" w:space="0" w:color="auto"/>
                        <w:bottom w:val="none" w:sz="0" w:space="0" w:color="auto"/>
                        <w:right w:val="none" w:sz="0" w:space="0" w:color="auto"/>
                      </w:divBdr>
                    </w:div>
                    <w:div w:id="571892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0557138">
          <w:marLeft w:val="0"/>
          <w:marRight w:val="0"/>
          <w:marTop w:val="50"/>
          <w:marBottom w:val="50"/>
          <w:divBdr>
            <w:top w:val="none" w:sz="0" w:space="0" w:color="auto"/>
            <w:left w:val="none" w:sz="0" w:space="0" w:color="auto"/>
            <w:bottom w:val="none" w:sz="0" w:space="0" w:color="auto"/>
            <w:right w:val="none" w:sz="0" w:space="0" w:color="auto"/>
          </w:divBdr>
        </w:div>
      </w:divsChild>
    </w:div>
    <w:div w:id="1492984035">
      <w:bodyDiv w:val="1"/>
      <w:marLeft w:val="0"/>
      <w:marRight w:val="0"/>
      <w:marTop w:val="0"/>
      <w:marBottom w:val="0"/>
      <w:divBdr>
        <w:top w:val="none" w:sz="0" w:space="0" w:color="auto"/>
        <w:left w:val="none" w:sz="0" w:space="0" w:color="auto"/>
        <w:bottom w:val="none" w:sz="0" w:space="0" w:color="auto"/>
        <w:right w:val="none" w:sz="0" w:space="0" w:color="auto"/>
      </w:divBdr>
      <w:divsChild>
        <w:div w:id="1389569927">
          <w:marLeft w:val="0"/>
          <w:marRight w:val="0"/>
          <w:marTop w:val="0"/>
          <w:marBottom w:val="0"/>
          <w:divBdr>
            <w:top w:val="none" w:sz="0" w:space="0" w:color="auto"/>
            <w:left w:val="none" w:sz="0" w:space="0" w:color="auto"/>
            <w:bottom w:val="none" w:sz="0" w:space="0" w:color="auto"/>
            <w:right w:val="none" w:sz="0" w:space="0" w:color="auto"/>
          </w:divBdr>
          <w:divsChild>
            <w:div w:id="530991241">
              <w:marLeft w:val="0"/>
              <w:marRight w:val="0"/>
              <w:marTop w:val="0"/>
              <w:marBottom w:val="0"/>
              <w:divBdr>
                <w:top w:val="none" w:sz="0" w:space="0" w:color="auto"/>
                <w:left w:val="none" w:sz="0" w:space="0" w:color="auto"/>
                <w:bottom w:val="none" w:sz="0" w:space="0" w:color="auto"/>
                <w:right w:val="none" w:sz="0" w:space="0" w:color="auto"/>
              </w:divBdr>
              <w:divsChild>
                <w:div w:id="308560274">
                  <w:marLeft w:val="0"/>
                  <w:marRight w:val="0"/>
                  <w:marTop w:val="0"/>
                  <w:marBottom w:val="0"/>
                  <w:divBdr>
                    <w:top w:val="none" w:sz="0" w:space="0" w:color="auto"/>
                    <w:left w:val="none" w:sz="0" w:space="0" w:color="auto"/>
                    <w:bottom w:val="none" w:sz="0" w:space="0" w:color="auto"/>
                    <w:right w:val="none" w:sz="0" w:space="0" w:color="auto"/>
                  </w:divBdr>
                  <w:divsChild>
                    <w:div w:id="614411661">
                      <w:marLeft w:val="0"/>
                      <w:marRight w:val="0"/>
                      <w:marTop w:val="0"/>
                      <w:marBottom w:val="150"/>
                      <w:divBdr>
                        <w:top w:val="none" w:sz="0" w:space="0" w:color="auto"/>
                        <w:left w:val="none" w:sz="0" w:space="0" w:color="auto"/>
                        <w:bottom w:val="none" w:sz="0" w:space="0" w:color="auto"/>
                        <w:right w:val="none" w:sz="0" w:space="0" w:color="auto"/>
                      </w:divBdr>
                    </w:div>
                    <w:div w:id="363942836">
                      <w:marLeft w:val="0"/>
                      <w:marRight w:val="0"/>
                      <w:marTop w:val="100"/>
                      <w:marBottom w:val="0"/>
                      <w:divBdr>
                        <w:top w:val="none" w:sz="0" w:space="0" w:color="auto"/>
                        <w:left w:val="none" w:sz="0" w:space="0" w:color="auto"/>
                        <w:bottom w:val="none" w:sz="0" w:space="0" w:color="auto"/>
                        <w:right w:val="none" w:sz="0" w:space="0" w:color="auto"/>
                      </w:divBdr>
                    </w:div>
                    <w:div w:id="8173031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8499647">
          <w:marLeft w:val="0"/>
          <w:marRight w:val="0"/>
          <w:marTop w:val="50"/>
          <w:marBottom w:val="50"/>
          <w:divBdr>
            <w:top w:val="none" w:sz="0" w:space="0" w:color="auto"/>
            <w:left w:val="none" w:sz="0" w:space="0" w:color="auto"/>
            <w:bottom w:val="none" w:sz="0" w:space="0" w:color="auto"/>
            <w:right w:val="none" w:sz="0" w:space="0" w:color="auto"/>
          </w:divBdr>
        </w:div>
      </w:divsChild>
    </w:div>
    <w:div w:id="1512376849">
      <w:bodyDiv w:val="1"/>
      <w:marLeft w:val="0"/>
      <w:marRight w:val="0"/>
      <w:marTop w:val="0"/>
      <w:marBottom w:val="0"/>
      <w:divBdr>
        <w:top w:val="none" w:sz="0" w:space="0" w:color="auto"/>
        <w:left w:val="none" w:sz="0" w:space="0" w:color="auto"/>
        <w:bottom w:val="none" w:sz="0" w:space="0" w:color="auto"/>
        <w:right w:val="none" w:sz="0" w:space="0" w:color="auto"/>
      </w:divBdr>
    </w:div>
    <w:div w:id="1526091429">
      <w:bodyDiv w:val="1"/>
      <w:marLeft w:val="0"/>
      <w:marRight w:val="0"/>
      <w:marTop w:val="0"/>
      <w:marBottom w:val="0"/>
      <w:divBdr>
        <w:top w:val="none" w:sz="0" w:space="0" w:color="auto"/>
        <w:left w:val="none" w:sz="0" w:space="0" w:color="auto"/>
        <w:bottom w:val="none" w:sz="0" w:space="0" w:color="auto"/>
        <w:right w:val="none" w:sz="0" w:space="0" w:color="auto"/>
      </w:divBdr>
      <w:divsChild>
        <w:div w:id="1911840715">
          <w:marLeft w:val="0"/>
          <w:marRight w:val="0"/>
          <w:marTop w:val="0"/>
          <w:marBottom w:val="0"/>
          <w:divBdr>
            <w:top w:val="none" w:sz="0" w:space="0" w:color="auto"/>
            <w:left w:val="none" w:sz="0" w:space="0" w:color="auto"/>
            <w:bottom w:val="none" w:sz="0" w:space="0" w:color="auto"/>
            <w:right w:val="none" w:sz="0" w:space="0" w:color="auto"/>
          </w:divBdr>
          <w:divsChild>
            <w:div w:id="634485751">
              <w:marLeft w:val="0"/>
              <w:marRight w:val="0"/>
              <w:marTop w:val="0"/>
              <w:marBottom w:val="0"/>
              <w:divBdr>
                <w:top w:val="none" w:sz="0" w:space="0" w:color="auto"/>
                <w:left w:val="none" w:sz="0" w:space="0" w:color="auto"/>
                <w:bottom w:val="none" w:sz="0" w:space="0" w:color="auto"/>
                <w:right w:val="none" w:sz="0" w:space="0" w:color="auto"/>
              </w:divBdr>
              <w:divsChild>
                <w:div w:id="1022586025">
                  <w:marLeft w:val="0"/>
                  <w:marRight w:val="0"/>
                  <w:marTop w:val="0"/>
                  <w:marBottom w:val="0"/>
                  <w:divBdr>
                    <w:top w:val="none" w:sz="0" w:space="0" w:color="auto"/>
                    <w:left w:val="none" w:sz="0" w:space="0" w:color="auto"/>
                    <w:bottom w:val="none" w:sz="0" w:space="0" w:color="auto"/>
                    <w:right w:val="none" w:sz="0" w:space="0" w:color="auto"/>
                  </w:divBdr>
                  <w:divsChild>
                    <w:div w:id="210966734">
                      <w:marLeft w:val="0"/>
                      <w:marRight w:val="0"/>
                      <w:marTop w:val="0"/>
                      <w:marBottom w:val="150"/>
                      <w:divBdr>
                        <w:top w:val="none" w:sz="0" w:space="0" w:color="auto"/>
                        <w:left w:val="none" w:sz="0" w:space="0" w:color="auto"/>
                        <w:bottom w:val="none" w:sz="0" w:space="0" w:color="auto"/>
                        <w:right w:val="none" w:sz="0" w:space="0" w:color="auto"/>
                      </w:divBdr>
                    </w:div>
                    <w:div w:id="331419865">
                      <w:marLeft w:val="0"/>
                      <w:marRight w:val="0"/>
                      <w:marTop w:val="100"/>
                      <w:marBottom w:val="0"/>
                      <w:divBdr>
                        <w:top w:val="none" w:sz="0" w:space="0" w:color="auto"/>
                        <w:left w:val="none" w:sz="0" w:space="0" w:color="auto"/>
                        <w:bottom w:val="none" w:sz="0" w:space="0" w:color="auto"/>
                        <w:right w:val="none" w:sz="0" w:space="0" w:color="auto"/>
                      </w:divBdr>
                    </w:div>
                    <w:div w:id="15586679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33343494">
          <w:marLeft w:val="0"/>
          <w:marRight w:val="0"/>
          <w:marTop w:val="50"/>
          <w:marBottom w:val="50"/>
          <w:divBdr>
            <w:top w:val="none" w:sz="0" w:space="0" w:color="auto"/>
            <w:left w:val="none" w:sz="0" w:space="0" w:color="auto"/>
            <w:bottom w:val="none" w:sz="0" w:space="0" w:color="auto"/>
            <w:right w:val="none" w:sz="0" w:space="0" w:color="auto"/>
          </w:divBdr>
        </w:div>
      </w:divsChild>
    </w:div>
    <w:div w:id="1664242490">
      <w:bodyDiv w:val="1"/>
      <w:marLeft w:val="0"/>
      <w:marRight w:val="0"/>
      <w:marTop w:val="0"/>
      <w:marBottom w:val="0"/>
      <w:divBdr>
        <w:top w:val="none" w:sz="0" w:space="0" w:color="auto"/>
        <w:left w:val="none" w:sz="0" w:space="0" w:color="auto"/>
        <w:bottom w:val="none" w:sz="0" w:space="0" w:color="auto"/>
        <w:right w:val="none" w:sz="0" w:space="0" w:color="auto"/>
      </w:divBdr>
    </w:div>
    <w:div w:id="16657454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200">
          <w:marLeft w:val="0"/>
          <w:marRight w:val="0"/>
          <w:marTop w:val="0"/>
          <w:marBottom w:val="150"/>
          <w:divBdr>
            <w:top w:val="none" w:sz="0" w:space="0" w:color="auto"/>
            <w:left w:val="none" w:sz="0" w:space="0" w:color="auto"/>
            <w:bottom w:val="none" w:sz="0" w:space="0" w:color="auto"/>
            <w:right w:val="none" w:sz="0" w:space="0" w:color="auto"/>
          </w:divBdr>
        </w:div>
        <w:div w:id="555430825">
          <w:marLeft w:val="0"/>
          <w:marRight w:val="0"/>
          <w:marTop w:val="0"/>
          <w:marBottom w:val="0"/>
          <w:divBdr>
            <w:top w:val="none" w:sz="0" w:space="0" w:color="auto"/>
            <w:left w:val="none" w:sz="0" w:space="0" w:color="auto"/>
            <w:bottom w:val="none" w:sz="0" w:space="0" w:color="auto"/>
            <w:right w:val="none" w:sz="0" w:space="0" w:color="auto"/>
          </w:divBdr>
        </w:div>
      </w:divsChild>
    </w:div>
    <w:div w:id="1869294879">
      <w:bodyDiv w:val="1"/>
      <w:marLeft w:val="0"/>
      <w:marRight w:val="0"/>
      <w:marTop w:val="0"/>
      <w:marBottom w:val="0"/>
      <w:divBdr>
        <w:top w:val="none" w:sz="0" w:space="0" w:color="auto"/>
        <w:left w:val="none" w:sz="0" w:space="0" w:color="auto"/>
        <w:bottom w:val="none" w:sz="0" w:space="0" w:color="auto"/>
        <w:right w:val="none" w:sz="0" w:space="0" w:color="auto"/>
      </w:divBdr>
      <w:divsChild>
        <w:div w:id="1433281962">
          <w:marLeft w:val="0"/>
          <w:marRight w:val="0"/>
          <w:marTop w:val="0"/>
          <w:marBottom w:val="150"/>
          <w:divBdr>
            <w:top w:val="none" w:sz="0" w:space="0" w:color="auto"/>
            <w:left w:val="none" w:sz="0" w:space="0" w:color="auto"/>
            <w:bottom w:val="none" w:sz="0" w:space="0" w:color="auto"/>
            <w:right w:val="none" w:sz="0" w:space="0" w:color="auto"/>
          </w:divBdr>
        </w:div>
      </w:divsChild>
    </w:div>
    <w:div w:id="1909656776">
      <w:bodyDiv w:val="1"/>
      <w:marLeft w:val="0"/>
      <w:marRight w:val="0"/>
      <w:marTop w:val="0"/>
      <w:marBottom w:val="0"/>
      <w:divBdr>
        <w:top w:val="none" w:sz="0" w:space="0" w:color="auto"/>
        <w:left w:val="none" w:sz="0" w:space="0" w:color="auto"/>
        <w:bottom w:val="none" w:sz="0" w:space="0" w:color="auto"/>
        <w:right w:val="none" w:sz="0" w:space="0" w:color="auto"/>
      </w:divBdr>
      <w:divsChild>
        <w:div w:id="2104953031">
          <w:marLeft w:val="0"/>
          <w:marRight w:val="0"/>
          <w:marTop w:val="0"/>
          <w:marBottom w:val="0"/>
          <w:divBdr>
            <w:top w:val="none" w:sz="0" w:space="0" w:color="auto"/>
            <w:left w:val="none" w:sz="0" w:space="0" w:color="auto"/>
            <w:bottom w:val="none" w:sz="0" w:space="0" w:color="auto"/>
            <w:right w:val="none" w:sz="0" w:space="0" w:color="auto"/>
          </w:divBdr>
          <w:divsChild>
            <w:div w:id="1419131191">
              <w:marLeft w:val="0"/>
              <w:marRight w:val="0"/>
              <w:marTop w:val="0"/>
              <w:marBottom w:val="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684242144">
                      <w:marLeft w:val="0"/>
                      <w:marRight w:val="0"/>
                      <w:marTop w:val="0"/>
                      <w:marBottom w:val="150"/>
                      <w:divBdr>
                        <w:top w:val="none" w:sz="0" w:space="0" w:color="auto"/>
                        <w:left w:val="none" w:sz="0" w:space="0" w:color="auto"/>
                        <w:bottom w:val="none" w:sz="0" w:space="0" w:color="auto"/>
                        <w:right w:val="none" w:sz="0" w:space="0" w:color="auto"/>
                      </w:divBdr>
                    </w:div>
                    <w:div w:id="239679067">
                      <w:marLeft w:val="0"/>
                      <w:marRight w:val="0"/>
                      <w:marTop w:val="100"/>
                      <w:marBottom w:val="0"/>
                      <w:divBdr>
                        <w:top w:val="none" w:sz="0" w:space="0" w:color="auto"/>
                        <w:left w:val="none" w:sz="0" w:space="0" w:color="auto"/>
                        <w:bottom w:val="none" w:sz="0" w:space="0" w:color="auto"/>
                        <w:right w:val="none" w:sz="0" w:space="0" w:color="auto"/>
                      </w:divBdr>
                    </w:div>
                    <w:div w:id="13068184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9463649">
          <w:marLeft w:val="0"/>
          <w:marRight w:val="0"/>
          <w:marTop w:val="50"/>
          <w:marBottom w:val="50"/>
          <w:divBdr>
            <w:top w:val="none" w:sz="0" w:space="0" w:color="auto"/>
            <w:left w:val="none" w:sz="0" w:space="0" w:color="auto"/>
            <w:bottom w:val="none" w:sz="0" w:space="0" w:color="auto"/>
            <w:right w:val="none" w:sz="0" w:space="0" w:color="auto"/>
          </w:divBdr>
        </w:div>
      </w:divsChild>
    </w:div>
    <w:div w:id="1948342736">
      <w:bodyDiv w:val="1"/>
      <w:marLeft w:val="0"/>
      <w:marRight w:val="0"/>
      <w:marTop w:val="0"/>
      <w:marBottom w:val="0"/>
      <w:divBdr>
        <w:top w:val="none" w:sz="0" w:space="0" w:color="auto"/>
        <w:left w:val="none" w:sz="0" w:space="0" w:color="auto"/>
        <w:bottom w:val="none" w:sz="0" w:space="0" w:color="auto"/>
        <w:right w:val="none" w:sz="0" w:space="0" w:color="auto"/>
      </w:divBdr>
      <w:divsChild>
        <w:div w:id="1692755454">
          <w:marLeft w:val="0"/>
          <w:marRight w:val="0"/>
          <w:marTop w:val="0"/>
          <w:marBottom w:val="0"/>
          <w:divBdr>
            <w:top w:val="none" w:sz="0" w:space="0" w:color="auto"/>
            <w:left w:val="none" w:sz="0" w:space="0" w:color="auto"/>
            <w:bottom w:val="none" w:sz="0" w:space="0" w:color="auto"/>
            <w:right w:val="none" w:sz="0" w:space="0" w:color="auto"/>
          </w:divBdr>
          <w:divsChild>
            <w:div w:id="923804477">
              <w:marLeft w:val="0"/>
              <w:marRight w:val="0"/>
              <w:marTop w:val="0"/>
              <w:marBottom w:val="0"/>
              <w:divBdr>
                <w:top w:val="none" w:sz="0" w:space="0" w:color="auto"/>
                <w:left w:val="none" w:sz="0" w:space="0" w:color="auto"/>
                <w:bottom w:val="none" w:sz="0" w:space="0" w:color="auto"/>
                <w:right w:val="none" w:sz="0" w:space="0" w:color="auto"/>
              </w:divBdr>
              <w:divsChild>
                <w:div w:id="822544906">
                  <w:marLeft w:val="0"/>
                  <w:marRight w:val="0"/>
                  <w:marTop w:val="0"/>
                  <w:marBottom w:val="0"/>
                  <w:divBdr>
                    <w:top w:val="none" w:sz="0" w:space="0" w:color="auto"/>
                    <w:left w:val="none" w:sz="0" w:space="0" w:color="auto"/>
                    <w:bottom w:val="none" w:sz="0" w:space="0" w:color="auto"/>
                    <w:right w:val="none" w:sz="0" w:space="0" w:color="auto"/>
                  </w:divBdr>
                  <w:divsChild>
                    <w:div w:id="1110321812">
                      <w:marLeft w:val="0"/>
                      <w:marRight w:val="0"/>
                      <w:marTop w:val="0"/>
                      <w:marBottom w:val="150"/>
                      <w:divBdr>
                        <w:top w:val="none" w:sz="0" w:space="0" w:color="auto"/>
                        <w:left w:val="none" w:sz="0" w:space="0" w:color="auto"/>
                        <w:bottom w:val="none" w:sz="0" w:space="0" w:color="auto"/>
                        <w:right w:val="none" w:sz="0" w:space="0" w:color="auto"/>
                      </w:divBdr>
                    </w:div>
                    <w:div w:id="13843349">
                      <w:marLeft w:val="0"/>
                      <w:marRight w:val="0"/>
                      <w:marTop w:val="100"/>
                      <w:marBottom w:val="0"/>
                      <w:divBdr>
                        <w:top w:val="none" w:sz="0" w:space="0" w:color="auto"/>
                        <w:left w:val="none" w:sz="0" w:space="0" w:color="auto"/>
                        <w:bottom w:val="none" w:sz="0" w:space="0" w:color="auto"/>
                        <w:right w:val="none" w:sz="0" w:space="0" w:color="auto"/>
                      </w:divBdr>
                    </w:div>
                    <w:div w:id="15796296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9992469">
          <w:marLeft w:val="0"/>
          <w:marRight w:val="0"/>
          <w:marTop w:val="50"/>
          <w:marBottom w:val="50"/>
          <w:divBdr>
            <w:top w:val="none" w:sz="0" w:space="0" w:color="auto"/>
            <w:left w:val="none" w:sz="0" w:space="0" w:color="auto"/>
            <w:bottom w:val="none" w:sz="0" w:space="0" w:color="auto"/>
            <w:right w:val="none" w:sz="0" w:space="0" w:color="auto"/>
          </w:divBdr>
        </w:div>
      </w:divsChild>
    </w:div>
    <w:div w:id="2046637606">
      <w:bodyDiv w:val="1"/>
      <w:marLeft w:val="0"/>
      <w:marRight w:val="0"/>
      <w:marTop w:val="0"/>
      <w:marBottom w:val="0"/>
      <w:divBdr>
        <w:top w:val="none" w:sz="0" w:space="0" w:color="auto"/>
        <w:left w:val="none" w:sz="0" w:space="0" w:color="auto"/>
        <w:bottom w:val="none" w:sz="0" w:space="0" w:color="auto"/>
        <w:right w:val="none" w:sz="0" w:space="0" w:color="auto"/>
      </w:divBdr>
    </w:div>
    <w:div w:id="2110807092">
      <w:bodyDiv w:val="1"/>
      <w:marLeft w:val="0"/>
      <w:marRight w:val="0"/>
      <w:marTop w:val="0"/>
      <w:marBottom w:val="0"/>
      <w:divBdr>
        <w:top w:val="none" w:sz="0" w:space="0" w:color="auto"/>
        <w:left w:val="none" w:sz="0" w:space="0" w:color="auto"/>
        <w:bottom w:val="none" w:sz="0" w:space="0" w:color="auto"/>
        <w:right w:val="none" w:sz="0" w:space="0" w:color="auto"/>
      </w:divBdr>
      <w:divsChild>
        <w:div w:id="860050223">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375AFC5B511921A404A0A7A08310F746032949686EF45A18504CBCB8W0M" TargetMode="External"/><Relationship Id="rId13" Type="http://schemas.openxmlformats.org/officeDocument/2006/relationships/hyperlink" Target="http://gosuslugi.ru/" TargetMode="External"/><Relationship Id="rId18" Type="http://schemas.openxmlformats.org/officeDocument/2006/relationships/hyperlink" Target="consultantplus://offline/ref=F5800399CD78CDEAB81C870EA55725045DC8B59352BBAFF680B429BD972AE2850B25891C99619ECCD8MBM" TargetMode="External"/><Relationship Id="rId26" Type="http://schemas.openxmlformats.org/officeDocument/2006/relationships/hyperlink" Target="consultantplus://offline/ref=C496BA7CA1F486B243A3BC217C4F7BA4B8973B8AF09EE82FF17EE47421D7692D2AF395E972E69726627BBBn9v7E" TargetMode="External"/><Relationship Id="rId39" Type="http://schemas.openxmlformats.org/officeDocument/2006/relationships/image" Target="media/image1.gif"/><Relationship Id="rId3" Type="http://schemas.openxmlformats.org/officeDocument/2006/relationships/settings" Target="settings.xml"/><Relationship Id="rId21" Type="http://schemas.openxmlformats.org/officeDocument/2006/relationships/hyperlink" Target="consultantplus://offline/ref=F5800399CD78CDEAB81C870EA55725045DC8B59352BBAFF680B429BD972AE2850B25891C99619ECAD8MDM" TargetMode="External"/><Relationship Id="rId34" Type="http://schemas.openxmlformats.org/officeDocument/2006/relationships/hyperlink" Target="http://vishereut.rkursk.ru/index.php?mun_obr=270&amp;sub_menus_id=22458&amp;print=1&amp;id_mat=209926" TargetMode="External"/><Relationship Id="rId42" Type="http://schemas.openxmlformats.org/officeDocument/2006/relationships/hyperlink" Target="mailto:icrk@mail.ru" TargetMode="External"/><Relationship Id="rId7" Type="http://schemas.openxmlformats.org/officeDocument/2006/relationships/hyperlink" Target="http://vishereut.rkursk.ru/index.php?mun_obr=270&amp;sub_menus_id=22458&amp;print=1&amp;id_mat=209926" TargetMode="External"/><Relationship Id="rId12" Type="http://schemas.openxmlformats.org/officeDocument/2006/relationships/hyperlink" Target="mailto:mfc@rkursk.ru" TargetMode="External"/><Relationship Id="rId17" Type="http://schemas.openxmlformats.org/officeDocument/2006/relationships/hyperlink" Target="consultantplus://offline/ref=F5800399CD78CDEAB81C870EA55725045DC8B59352BBAFF680B429BD972AE2850B25891C99619ECDD8M1M" TargetMode="External"/><Relationship Id="rId25" Type="http://schemas.openxmlformats.org/officeDocument/2006/relationships/hyperlink" Target="http://gosuslugi.ru/" TargetMode="External"/><Relationship Id="rId33" Type="http://schemas.openxmlformats.org/officeDocument/2006/relationships/hyperlink" Target="http://vishereut.rkursk.ru/index.php?mun_obr=270&amp;sub_menus_id=22458&amp;print=1&amp;id_mat=209926" TargetMode="External"/><Relationship Id="rId38" Type="http://schemas.openxmlformats.org/officeDocument/2006/relationships/hyperlink" Target="consultantplus://offline/ref=68A2B5F0BFCB25FA510072DF8E111E716D743F3432F5D52469E6B96EA778FA6597DCBF6Bn2IEJ" TargetMode="External"/><Relationship Id="rId2" Type="http://schemas.openxmlformats.org/officeDocument/2006/relationships/styles" Target="styles.xml"/><Relationship Id="rId16" Type="http://schemas.openxmlformats.org/officeDocument/2006/relationships/hyperlink" Target="consultantplus://offline/ref=3E94ABAF9D18BF72601A4E2ADA15DA5BC00DBC39349EE5C1F4B1B1E98D72CB1536421C6C0B121B29pA3DG" TargetMode="External"/><Relationship Id="rId20" Type="http://schemas.openxmlformats.org/officeDocument/2006/relationships/hyperlink" Target="consultantplus://offline/ref=F5800399CD78CDEAB81C870EA55725045DC8B59352BBAFF680B429BD972AE2850B25891C99619ECBD8M0M" TargetMode="External"/><Relationship Id="rId29" Type="http://schemas.openxmlformats.org/officeDocument/2006/relationships/hyperlink" Target="http://vishereut.rkursk.ru/index.php?mun_obr=270&amp;sub_menus_id=22458&amp;print=1&amp;id_mat=209926" TargetMode="External"/><Relationship Id="rId41" Type="http://schemas.openxmlformats.org/officeDocument/2006/relationships/hyperlink" Target="http://reg-kurs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kursk.ru/" TargetMode="External"/><Relationship Id="rId24" Type="http://schemas.openxmlformats.org/officeDocument/2006/relationships/hyperlink" Target="consultantplus://offline/ref=BAD353B4B9F53DA1BDDAE77FE26C1C30D8358168CCE849529CD6D1131A78BBDF5D5CD3E0E34E8FAAy8DEM" TargetMode="External"/><Relationship Id="rId32" Type="http://schemas.openxmlformats.org/officeDocument/2006/relationships/hyperlink" Target="http://vishereut.rkursk.ru/index.php?mun_obr=270&amp;sub_menus_id=22458&amp;print=1&amp;id_mat=209926" TargetMode="External"/><Relationship Id="rId37" Type="http://schemas.openxmlformats.org/officeDocument/2006/relationships/hyperlink" Target="consultantplus://offline/ref=68A2B5F0BFCB25FA510072DF8E111E716D743F3432F5D52469E6B96EA778FA6597DCBF6B2E386F06n9ICJ" TargetMode="External"/><Relationship Id="rId40" Type="http://schemas.openxmlformats.org/officeDocument/2006/relationships/hyperlink" Target="http://vishereut.rkursk.ru/files/209926.doc" TargetMode="External"/><Relationship Id="rId5" Type="http://schemas.openxmlformats.org/officeDocument/2006/relationships/footnotes" Target="footnotes.xml"/><Relationship Id="rId15" Type="http://schemas.openxmlformats.org/officeDocument/2006/relationships/hyperlink" Target="consultantplus://offline/ref=26E71E455DCBF98F5C8D5A6938D19EC060857AC452BF42127497871ADAV4V6K" TargetMode="External"/><Relationship Id="rId23" Type="http://schemas.openxmlformats.org/officeDocument/2006/relationships/hyperlink" Target="consultantplus://offline/ref=A5B9C8880C626A0824A682864869760DBC3ED31007D1324A062572023AB8LCL" TargetMode="External"/><Relationship Id="rId28" Type="http://schemas.openxmlformats.org/officeDocument/2006/relationships/hyperlink" Target="http://vishereut.rkursk.ru/index.php?mun_obr=270&amp;sub_menus_id=22458&amp;print=1&amp;id_mat=209926" TargetMode="External"/><Relationship Id="rId36" Type="http://schemas.openxmlformats.org/officeDocument/2006/relationships/hyperlink" Target="http://vishereut.rkursk.ru/index.php?mun_obr=270&amp;sub_menus_id=22458&amp;print=1&amp;id_mat=209926" TargetMode="External"/><Relationship Id="rId10" Type="http://schemas.openxmlformats.org/officeDocument/2006/relationships/hyperlink" Target="consultantplus://offline/ref=D3375AFC5B511921A404A0A7A08310F74E032C4E6F65A950100940BE87466C4F4ACBD0464132F590BDW7M" TargetMode="External"/><Relationship Id="rId19" Type="http://schemas.openxmlformats.org/officeDocument/2006/relationships/hyperlink" Target="consultantplus://offline/ref=F5800399CD78CDEAB81C870EA55725045DC8B59352BBAFF680B429BD972AE2850B25891C99619ECBD8MDM" TargetMode="External"/><Relationship Id="rId31" Type="http://schemas.openxmlformats.org/officeDocument/2006/relationships/hyperlink" Target="http://vishereut.rkursk.ru/index.php?mun_obr=270&amp;sub_menus_id=22458&amp;print=1&amp;id_mat=209926"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3375AFC5B511921A404A0A7A08310F74E032C4E6E65A950100940BE87466C4F4ACBD0464132F396BDW7M" TargetMode="External"/><Relationship Id="rId14" Type="http://schemas.openxmlformats.org/officeDocument/2006/relationships/hyperlink" Target="consultantplus://offline/ref=E3B9A07AE573795B16B2A47B35D0B8671931E3FB8F2F889BF1F7F81242l8hDH" TargetMode="External"/><Relationship Id="rId22" Type="http://schemas.openxmlformats.org/officeDocument/2006/relationships/hyperlink" Target="file:///C:\Documents%20and%20Settings\%D0%93%D0%B0%D0%BB%D0%B8%D0%BD%D0%B0%20%D0%95%D1%80%D0%B5%D0%BC%D0%B8%D0%BD%D0%B0\%D0%A0%D0%B0%D0%B1%D0%BE%D1%87%D0%B8%D0%B9%20%D1%81%D1%82%D0%BE%D0%BB\2018\C:\Users\AppData\Local\Microsoft\Windows\Temporary%20Internet%20Files\AppData\Local\Microsoft\Windows\%C3%90%C2%9D%C3%90%C2%B8%C3%90%C2%B7%C3%90%C2%B0%C3%90%C2%BC%C3%90%C2%B5%C3%90%C2%B5%C3%90%C2%B2\Desktop\%C3%90%C2%B4%C3%90\%C2%BB%C3%91%C2%8F%20%C3%91%C2%81%C3%90%C2%B0%C3%90%C2%B9%C3%91%E2%80%9A%C3%90%C2%B0%2004.05.2017\%C3%90%C5%B8%C3%90%C2%A0%C3%90%C5%BE%C3%90%E2%80%A2%C3%90%C5%A1%C3%90%C2%A2%C3%90\%C2%AB%20%C3%90%C5%BE%C3%90%C2%A1%C3%90%E2%80%99.%C3%90%E2%80%BA%C3%90%E2%80%A2%C3%90%C2%A1%20289-%C3%90%C2%BF%C3%90%C2%B3.doc" TargetMode="External"/><Relationship Id="rId27" Type="http://schemas.openxmlformats.org/officeDocument/2006/relationships/hyperlink" Target="http://www.gosuslugi.ru/" TargetMode="External"/><Relationship Id="rId30" Type="http://schemas.openxmlformats.org/officeDocument/2006/relationships/hyperlink" Target="http://vishereut.rkursk.ru/index.php?mun_obr=270&amp;sub_menus_id=22458&amp;print=1&amp;id_mat=209926" TargetMode="External"/><Relationship Id="rId35" Type="http://schemas.openxmlformats.org/officeDocument/2006/relationships/hyperlink" Target="http://vishereut.rkursk.ru/index.php?mun_obr=270&amp;sub_menus_id=22458&amp;print=1&amp;id_mat=209926"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24</Pages>
  <Words>12261</Words>
  <Characters>69894</Characters>
  <Application>Microsoft Office Word</Application>
  <DocSecurity>0</DocSecurity>
  <Lines>582</Lines>
  <Paragraphs>163</Paragraphs>
  <ScaleCrop>false</ScaleCrop>
  <Company/>
  <LinksUpToDate>false</LinksUpToDate>
  <CharactersWithSpaces>81992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master</cp:lastModifiedBy>
  <cp:revision>35</cp:revision>
  <cp:lastPrinted>2020-05-26T10:08:00Z</cp:lastPrinted>
  <dcterms:created xsi:type="dcterms:W3CDTF">2023-09-29T17:51:00Z</dcterms:created>
  <dcterms:modified xsi:type="dcterms:W3CDTF">2023-09-30T03:49:00Z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