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88" w:rsidRDefault="00F75888" w:rsidP="00B61C6B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"http://vishereut.rkursk.ru/index.php?mun_obr=270&amp;sub_menus_id=22506&amp;print=1&amp;id_mat=203301"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F75888" w:rsidRDefault="00F75888" w:rsidP="00F758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и дополнений в постановление Администрации Вышнереутчанского сельсовета от 30.10.2014года №116-па «Об утверждении Положения о комиссии по соблюдению требований к служебному поведению муниципальных служащих Администрации Вышнереутчанского сельсовета Медвенского района и урегулированию конфликта интересов и ее состава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»(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(с изм. от 24.02.2016г. №32-па,от 31.10.2017г. № 115-па)</w:t>
      </w:r>
    </w:p>
    <w:p w:rsidR="00F75888" w:rsidRDefault="00F75888" w:rsidP="00F7588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F75888" w:rsidRDefault="00F75888" w:rsidP="00F7588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F75888" w:rsidRDefault="00F75888" w:rsidP="00F7588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F75888" w:rsidRDefault="00F75888" w:rsidP="00F7588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Bookman Old Style" w:hAnsi="Bookman Old Style" w:cs="Tahoma"/>
          <w:color w:val="000000"/>
          <w:sz w:val="36"/>
          <w:szCs w:val="36"/>
        </w:rPr>
        <w:t>ВЫШНЕРЕУТЧАНСКОГО СЕЛЬСОВЕТА</w:t>
      </w:r>
    </w:p>
    <w:p w:rsidR="00F75888" w:rsidRDefault="00F75888" w:rsidP="00F7588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Bookman Old Style" w:hAnsi="Bookman Old Style" w:cs="Tahoma"/>
          <w:color w:val="000000"/>
          <w:sz w:val="36"/>
          <w:szCs w:val="36"/>
        </w:rPr>
        <w:t>ПОСТАНОВЛЕНИЕ</w:t>
      </w:r>
    </w:p>
    <w:p w:rsidR="00F75888" w:rsidRDefault="00F75888" w:rsidP="00F7588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01.02.2018 года № 12-па</w:t>
      </w:r>
    </w:p>
    <w:p w:rsidR="00F75888" w:rsidRDefault="00F75888" w:rsidP="00F75888">
      <w:pPr>
        <w:pStyle w:val="a7"/>
        <w:shd w:val="clear" w:color="auto" w:fill="EEEEEE"/>
        <w:spacing w:before="50" w:after="50"/>
        <w:ind w:left="28" w:right="40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ind w:left="28" w:right="40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 внесении изменений и дополнений в постановление Администрации Вышнереутчанского сельсовета от 30.10.2014года №116-па «Об утверждении Положения о комиссии по соблюдению требований к служебному поведению муниципальных служащих Администрации Вышнереутчанского сельсовета Медвенского района и урегулированию конфликта интересов и ее состава</w:t>
      </w:r>
      <w:proofErr w:type="gramStart"/>
      <w:r>
        <w:rPr>
          <w:rStyle w:val="ab"/>
          <w:rFonts w:ascii="Tahoma" w:hAnsi="Tahoma" w:cs="Tahoma"/>
          <w:color w:val="000000"/>
        </w:rPr>
        <w:t>»</w:t>
      </w:r>
      <w:r>
        <w:rPr>
          <w:rFonts w:ascii="Tahoma" w:hAnsi="Tahoma" w:cs="Tahoma"/>
          <w:color w:val="000000"/>
        </w:rPr>
        <w:t>(</w:t>
      </w:r>
      <w:proofErr w:type="gramEnd"/>
      <w:r>
        <w:rPr>
          <w:rFonts w:ascii="Tahoma" w:hAnsi="Tahoma" w:cs="Tahoma"/>
          <w:color w:val="000000"/>
        </w:rPr>
        <w:t>(с изм. от 24.02.2016г. №32-па,</w:t>
      </w:r>
      <w:r>
        <w:rPr>
          <w:rFonts w:ascii="Tahoma" w:hAnsi="Tahoma" w:cs="Tahoma"/>
          <w:color w:val="000000"/>
          <w:sz w:val="27"/>
          <w:szCs w:val="27"/>
        </w:rPr>
        <w:t>о</w:t>
      </w:r>
      <w:r>
        <w:rPr>
          <w:rFonts w:ascii="Tahoma" w:hAnsi="Tahoma" w:cs="Tahoma"/>
          <w:color w:val="000000"/>
        </w:rPr>
        <w:t>т 31</w:t>
      </w:r>
      <w:r w:rsidRPr="00F75888">
        <w:rPr>
          <w:rFonts w:ascii="Tahoma" w:hAnsi="Tahoma" w:cs="Tahoma"/>
          <w:color w:val="000000"/>
        </w:rPr>
        <w:t>.10.2017г.</w:t>
      </w:r>
      <w:r>
        <w:rPr>
          <w:rFonts w:ascii="Tahoma" w:hAnsi="Tahoma" w:cs="Tahoma"/>
          <w:color w:val="000000"/>
        </w:rPr>
        <w:t> № </w:t>
      </w:r>
      <w:r>
        <w:rPr>
          <w:rFonts w:ascii="Arial" w:hAnsi="Arial" w:cs="Arial"/>
          <w:color w:val="000000"/>
        </w:rPr>
        <w:t>115-па</w:t>
      </w:r>
      <w:r>
        <w:rPr>
          <w:rFonts w:ascii="Tahoma" w:hAnsi="Tahoma" w:cs="Tahoma"/>
          <w:color w:val="000000"/>
        </w:rPr>
        <w:t>)</w:t>
      </w:r>
    </w:p>
    <w:p w:rsidR="00F75888" w:rsidRDefault="00F75888" w:rsidP="00F75888">
      <w:pPr>
        <w:pStyle w:val="a7"/>
        <w:shd w:val="clear" w:color="auto" w:fill="EEEEEE"/>
        <w:spacing w:before="50" w:after="50"/>
        <w:ind w:left="28" w:right="40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ind w:left="28" w:right="40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)</w:t>
      </w:r>
    </w:p>
    <w:p w:rsidR="00F75888" w:rsidRDefault="00F75888" w:rsidP="00F75888">
      <w:pPr>
        <w:pStyle w:val="a7"/>
        <w:shd w:val="clear" w:color="auto" w:fill="EEEEEE"/>
        <w:spacing w:before="50" w:after="0"/>
        <w:ind w:left="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от 25 декабря 2008 года № 273-ФЗ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2 апреля 2013 года № 309 «О мерах по реализации отдельных положений Федерального закона «О противодействии коррупции», постановлением Губернатора Курской области</w:t>
      </w:r>
      <w:proofErr w:type="gramEnd"/>
      <w:r>
        <w:rPr>
          <w:color w:val="000000"/>
          <w:sz w:val="27"/>
          <w:szCs w:val="27"/>
        </w:rPr>
        <w:t xml:space="preserve"> от 29 декабря 2017 года №395-пг «О внесении изменений в некоторые постановления Губернатора Курской области по вопросам противодействия коррупции»</w:t>
      </w:r>
      <w:r>
        <w:rPr>
          <w:rFonts w:ascii="Tahoma" w:hAnsi="Tahoma" w:cs="Tahoma"/>
          <w:color w:val="000000"/>
          <w:sz w:val="27"/>
          <w:szCs w:val="27"/>
        </w:rPr>
        <w:t>, Администрация Вышнереутчанского сельсовета Медвенского района Курской области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1.Утвердить прилагаемые изменения в постановление Администрации Вышнереутчанского сельсовета Медвенского района 30.10.2014года №116-па «Об утверждении Положения о комиссии по соблюдению требований к служебному поведению муниципальных служащих Администрации Вышнереутчанского сельсовета Медвенского района, и урегулированию конфликта интересов и ее состава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»(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с изменениями).</w:t>
      </w:r>
    </w:p>
    <w:p w:rsidR="00F75888" w:rsidRDefault="00F75888" w:rsidP="00F75888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2. Настоящее постановление вступает в силу со дня подписания.</w:t>
      </w:r>
    </w:p>
    <w:p w:rsidR="00F75888" w:rsidRDefault="00F75888" w:rsidP="00F75888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ind w:left="28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Глава Вышнереутчанского сельсовета А.Г.Подтуркин</w:t>
      </w:r>
    </w:p>
    <w:p w:rsidR="00F75888" w:rsidRDefault="00F75888" w:rsidP="00F75888">
      <w:pPr>
        <w:pStyle w:val="a7"/>
        <w:shd w:val="clear" w:color="auto" w:fill="EEEEEE"/>
        <w:spacing w:before="50" w:after="50"/>
        <w:ind w:left="28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50"/>
        <w:ind w:left="28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51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Утверждены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51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постановлением Администрации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51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Вышнереутчанского сельсвета Медвенского района Курской области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51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от 01.02.2018 года №12-па</w:t>
      </w:r>
    </w:p>
    <w:p w:rsidR="00F75888" w:rsidRDefault="00F75888" w:rsidP="00F75888">
      <w:pPr>
        <w:pStyle w:val="a7"/>
        <w:shd w:val="clear" w:color="auto" w:fill="EEEEEE"/>
        <w:spacing w:before="50" w:after="0"/>
        <w:ind w:firstLine="51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ind w:right="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ИЗМЕНЕНИЯ,</w:t>
      </w:r>
    </w:p>
    <w:p w:rsidR="00F75888" w:rsidRDefault="00F75888" w:rsidP="00F75888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которые вносятся </w:t>
      </w:r>
      <w:r>
        <w:rPr>
          <w:rFonts w:ascii="Tahoma" w:hAnsi="Tahoma" w:cs="Tahoma"/>
          <w:color w:val="000000"/>
          <w:sz w:val="27"/>
          <w:szCs w:val="27"/>
        </w:rPr>
        <w:t>в постановление Администрации Вышнереутчанского сельсовета Медвенского района 30.10.2014года №116-па «Об утверждении Положения о комиссии по соблюдению требований к служебному поведению муниципальных служащих Администрации Вышнереутчанского сельсовета Медвенского района и урегулированию конфликта интересов и ее состава» (с изменениями).</w:t>
      </w:r>
    </w:p>
    <w:p w:rsidR="00F75888" w:rsidRDefault="00F75888" w:rsidP="00F75888">
      <w:pPr>
        <w:pStyle w:val="a7"/>
        <w:shd w:val="clear" w:color="auto" w:fill="EEEEEE"/>
        <w:spacing w:before="50" w:after="0" w:line="329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1. В</w:t>
      </w:r>
      <w:r>
        <w:rPr>
          <w:rFonts w:ascii="Tahoma" w:hAnsi="Tahoma" w:cs="Tahoma"/>
          <w:color w:val="000000"/>
        </w:rPr>
        <w:t> постановлении Администрации Вышнереутчанского сельсовета Медвенского района от 30.10.2014 №116-па «Об утверждении Положения о комиссии по соблюдению требований к служебному поведению муниципальных служащих Администрации Вышнереутчанского сельсовета Медвенского района и урегулированию конфликта интересов и ее состава»:</w:t>
      </w:r>
    </w:p>
    <w:p w:rsidR="00F75888" w:rsidRDefault="00F75888" w:rsidP="00B61C6B">
      <w:pPr>
        <w:pStyle w:val="a7"/>
        <w:numPr>
          <w:ilvl w:val="0"/>
          <w:numId w:val="4"/>
        </w:numPr>
        <w:shd w:val="clear" w:color="auto" w:fill="EEEEEE"/>
        <w:suppressAutoHyphens w:val="0"/>
        <w:autoSpaceDN/>
        <w:spacing w:before="0" w:after="0" w:line="120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в наименовании и пунктах 1, 2 после слов «Администрации Вышнереутчанского сельсов</w:t>
      </w:r>
      <w:r>
        <w:rPr>
          <w:color w:val="000000"/>
        </w:rPr>
        <w:t>е</w:t>
      </w:r>
      <w:r>
        <w:rPr>
          <w:color w:val="000000"/>
        </w:rPr>
        <w:t>та</w:t>
      </w:r>
      <w:r>
        <w:rPr>
          <w:rFonts w:ascii="Tahoma" w:hAnsi="Tahoma" w:cs="Tahoma"/>
          <w:color w:val="000000"/>
        </w:rPr>
        <w:t> Медвенского района</w:t>
      </w:r>
      <w:r>
        <w:rPr>
          <w:color w:val="000000"/>
        </w:rPr>
        <w:t>» дополнить словами «, руководителей муниципальных учреждений Вышнереутчанского сельсовета Медвенского района»;</w:t>
      </w:r>
    </w:p>
    <w:p w:rsidR="00F75888" w:rsidRDefault="00F75888" w:rsidP="00B61C6B">
      <w:pPr>
        <w:pStyle w:val="a7"/>
        <w:numPr>
          <w:ilvl w:val="0"/>
          <w:numId w:val="4"/>
        </w:numPr>
        <w:shd w:val="clear" w:color="auto" w:fill="EEEEEE"/>
        <w:suppressAutoHyphens w:val="0"/>
        <w:autoSpaceDN/>
        <w:spacing w:before="0" w:after="0" w:line="120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в Положении о комиссиях по соблюдению требований к служебному поведению муниципал</w:t>
      </w:r>
      <w:r>
        <w:rPr>
          <w:color w:val="000000"/>
        </w:rPr>
        <w:t>ь</w:t>
      </w:r>
      <w:r>
        <w:rPr>
          <w:color w:val="000000"/>
        </w:rPr>
        <w:t>ных служащих </w:t>
      </w:r>
      <w:r>
        <w:rPr>
          <w:rFonts w:ascii="Tahoma" w:hAnsi="Tahoma" w:cs="Tahoma"/>
          <w:color w:val="000000"/>
        </w:rPr>
        <w:t>Администрации Вышнереутчанского сельсовета Медвенского района и урегулированию конфликта интересов</w:t>
      </w:r>
      <w:r>
        <w:rPr>
          <w:color w:val="000000"/>
        </w:rPr>
        <w:t>, утвержденном указанным постановлением:</w:t>
      </w:r>
    </w:p>
    <w:p w:rsidR="00F75888" w:rsidRDefault="00F75888" w:rsidP="00F75888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а) наименование и пункт 1 после слов «муниципальных служащих Администрации Вышнереутчанского сельсовета Медвенского района» дополнить словами «, руководителей муниципальных учреждений Вышнереутчанского сельсовета Медвенского района»;</w:t>
      </w:r>
    </w:p>
    <w:p w:rsidR="00F75888" w:rsidRDefault="00F75888" w:rsidP="00F75888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б) пункт 3 дополнить абзацем следующего содержания:</w:t>
      </w:r>
    </w:p>
    <w:p w:rsidR="00F75888" w:rsidRDefault="00F75888" w:rsidP="00F75888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«в) в обеспечении соблюдения руководителями муниципальных учреждений Вышнереутчанского сельсовета Медвенского района, функции и полномочия учредителя которых от имени Вышнереутчанского сельсовета Медвенского района осуществляют органы местного самоуправления Вышнереутчанского сельсовета Медвенского района (далее - руководители учреждений, учредитель), требований к служебному поведению и (или) требований об урегулировании конфликта интересов</w:t>
      </w:r>
      <w:proofErr w:type="gramStart"/>
      <w:r>
        <w:rPr>
          <w:color w:val="000000"/>
        </w:rPr>
        <w:t>.»;</w:t>
      </w:r>
      <w:proofErr w:type="gramEnd"/>
    </w:p>
    <w:p w:rsidR="00F75888" w:rsidRDefault="00F75888" w:rsidP="00F75888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в) пункт 4 после слов «в муниципальном органе» дополнить словами «, и руководителей учреждений»;</w:t>
      </w:r>
    </w:p>
    <w:p w:rsidR="00F75888" w:rsidRDefault="00F75888" w:rsidP="00F75888">
      <w:pPr>
        <w:pStyle w:val="a7"/>
        <w:shd w:val="clear" w:color="auto" w:fill="EEEEEE"/>
        <w:spacing w:before="0" w:after="0" w:line="306" w:lineRule="atLeast"/>
        <w:ind w:right="57" w:firstLine="68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г) подпункт «а» пункта 8 после слов «непосредственный</w:t>
      </w:r>
      <w:r>
        <w:rPr>
          <w:color w:val="000000"/>
        </w:rPr>
        <w:br/>
        <w:t>руководитель муниципального служащего» дополнить словами</w:t>
      </w:r>
      <w:r>
        <w:rPr>
          <w:color w:val="000000"/>
        </w:rPr>
        <w:br/>
        <w:t>«(представитель работодателя)»;</w:t>
      </w:r>
    </w:p>
    <w:p w:rsidR="00F75888" w:rsidRDefault="00F75888" w:rsidP="00F75888">
      <w:pPr>
        <w:pStyle w:val="a7"/>
        <w:shd w:val="clear" w:color="auto" w:fill="EEEEEE"/>
        <w:spacing w:before="0" w:after="0" w:line="306" w:lineRule="atLeast"/>
        <w:ind w:left="68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д) пункт 11: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left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дополнить подпунктом «а</w:t>
      </w:r>
      <w:proofErr w:type="gramStart"/>
      <w:r>
        <w:rPr>
          <w:color w:val="000000"/>
          <w:vertAlign w:val="superscript"/>
        </w:rPr>
        <w:t>1</w:t>
      </w:r>
      <w:proofErr w:type="gramEnd"/>
      <w:r>
        <w:rPr>
          <w:color w:val="000000"/>
        </w:rPr>
        <w:t>» следующего содержания: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«а</w:t>
      </w:r>
      <w:proofErr w:type="gramStart"/>
      <w:r>
        <w:rPr>
          <w:color w:val="000000"/>
          <w:vertAlign w:val="superscript"/>
        </w:rPr>
        <w:t>1</w:t>
      </w:r>
      <w:proofErr w:type="gramEnd"/>
      <w:r>
        <w:rPr>
          <w:color w:val="000000"/>
        </w:rPr>
        <w:t>) предоставление учредителем или лицом, которому такие полномочия предоставлены учредителем, в соответствии с пунктом 13 Положения </w:t>
      </w:r>
      <w:r>
        <w:rPr>
          <w:rFonts w:ascii="Tahoma" w:hAnsi="Tahoma" w:cs="Tahoma"/>
          <w:color w:val="000000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rFonts w:ascii="Tahoma" w:hAnsi="Tahoma" w:cs="Tahoma"/>
          <w:color w:val="000000"/>
        </w:rPr>
        <w:lastRenderedPageBreak/>
        <w:t>руководителей муниципальных учреждений Вышнереутчанского сельсовета Медвенского района Курской области, и лицами, замещающими данные должности</w:t>
      </w:r>
      <w:r>
        <w:rPr>
          <w:color w:val="000000"/>
        </w:rPr>
        <w:t>, утвержденного постановлением Администрации Вышнереутчанского сельсовета Медвенского района </w:t>
      </w:r>
      <w:r w:rsidRPr="00F75888">
        <w:rPr>
          <w:color w:val="000000"/>
        </w:rPr>
        <w:t>№ 19-па от 01.03.2013 г</w:t>
      </w:r>
      <w:proofErr w:type="gramStart"/>
      <w:r>
        <w:rPr>
          <w:color w:val="000000"/>
          <w:lang w:val="en-US"/>
        </w:rPr>
        <w:t> 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материалов проверки, свидетельствующих: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о предоставлении руководителем учреждения недостоверных или неполных сведений, предусмотренных пунктом 1 названного Положения;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о несоблюдении руководителем учреждения требований к служебному поведению и (или) требований об урегулировании конфликта интересов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;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firstLine="66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абзацы второй и четвертый подпункта «б» после слов «муниципального служащего» дополнить словами «, руководителя учреждения»;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firstLine="66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</w:rPr>
        <w:t>подпункт «в» после слов «муниципальным служащим» дополнить словами «, руководителем учреждения», слова «государственном органе» заменить словами «Администрации Вышнереутчанского сельсовета Медвенского района, муниципальном учреждении Вышнереутчанского сельсовета Медвенского района»;</w:t>
      </w:r>
      <w:proofErr w:type="gramEnd"/>
    </w:p>
    <w:p w:rsidR="00F75888" w:rsidRDefault="00F75888" w:rsidP="00F75888">
      <w:pPr>
        <w:pStyle w:val="a7"/>
        <w:shd w:val="clear" w:color="auto" w:fill="EEEEEE"/>
        <w:spacing w:before="0" w:after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е) пункт 14.1 изложить в следующей редакции: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«14.1. Заседания комиссии проводятся в отсутствие муниципального служащего, руководителя учреждения или гражданина в следующих случаях: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а) если в обращении, заявлении или уведомлении, предусмотренных </w:t>
      </w:r>
      <w:hyperlink r:id="rId7" w:history="1">
        <w:r>
          <w:rPr>
            <w:rStyle w:val="ac"/>
            <w:rFonts w:ascii="Tahoma" w:hAnsi="Tahoma" w:cs="Tahoma"/>
            <w:color w:val="33A6E3"/>
          </w:rPr>
          <w:t>подпунктом "б" пункта 1</w:t>
        </w:r>
      </w:hyperlink>
      <w:r>
        <w:rPr>
          <w:rFonts w:ascii="Tahoma" w:hAnsi="Tahoma" w:cs="Tahoma"/>
          <w:color w:val="000000"/>
        </w:rPr>
        <w:t>1 настоящего Положения, не содержатся указания о намерении муниципального служащего, руководителя учреждения или гражданина лично присутствовать на заседании комиссии;</w:t>
      </w:r>
    </w:p>
    <w:p w:rsidR="00F75888" w:rsidRDefault="00F75888" w:rsidP="00F75888">
      <w:pPr>
        <w:pStyle w:val="a7"/>
        <w:shd w:val="clear" w:color="auto" w:fill="EEEEEE"/>
        <w:spacing w:before="0" w:after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б) если муниципальный служащий, руководитель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rPr>
          <w:rFonts w:ascii="Tahoma" w:hAnsi="Tahoma" w:cs="Tahoma"/>
          <w:color w:val="000000"/>
        </w:rPr>
        <w:t>.»</w:t>
      </w:r>
      <w:proofErr w:type="gramEnd"/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firstLine="65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ж) пункт 12.5, подпункт «б» пункта 13, пункты 14-15, пункт 20, пункт 20.3, подпункты б, в, г пункта 26, пункты 27 -32 после слов «муниципальный служащий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 xml:space="preserve"> в соответствующих падежах дополнить словами «руководитель учреждения,» в соответствующих падежах;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left="73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з) дополнить пунктом 18.1 следующего содержания: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«18.1.По итогам рассмотрения вопроса, указанного в абзаце втором подпункта «а</w:t>
      </w:r>
      <w:proofErr w:type="gramStart"/>
      <w:r>
        <w:rPr>
          <w:color w:val="000000"/>
          <w:vertAlign w:val="superscript"/>
        </w:rPr>
        <w:t>1</w:t>
      </w:r>
      <w:proofErr w:type="gramEnd"/>
      <w:r>
        <w:rPr>
          <w:color w:val="000000"/>
        </w:rPr>
        <w:t>» пункта 11 настоящего Положения, комиссия принимает одно из следующих решений:</w:t>
      </w:r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right="6"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</w:rPr>
        <w:t>а) установить, что сведения, представленные руководителем учреждения в соответствии с пунктом 1 Положения о проверке достоверности и полноты сведений о доходах, об имуществе и обязательствах имущественного характера, представляемых гражданами, претендующими на замещение должностей руководителей муниципальных учреждений Вышнереутчанского сельсовета Медвенского района, и лицами, замещающими данные должности, утвержденного постановлением Администрации Вышнереутчанского Медвенского района </w:t>
      </w:r>
      <w:r w:rsidRPr="00F75888">
        <w:rPr>
          <w:color w:val="000000"/>
        </w:rPr>
        <w:t>№ 19-па от 01.03.2013 г</w:t>
      </w:r>
      <w:r>
        <w:rPr>
          <w:color w:val="000000"/>
        </w:rPr>
        <w:t>, являются достоверными и полными;</w:t>
      </w:r>
      <w:proofErr w:type="gramEnd"/>
    </w:p>
    <w:p w:rsidR="00F75888" w:rsidRDefault="00F75888" w:rsidP="00F75888">
      <w:pPr>
        <w:pStyle w:val="a7"/>
        <w:shd w:val="clear" w:color="auto" w:fill="EEEEEE"/>
        <w:spacing w:before="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б) установить, что сведения, представленные руководителем учреждения в соответствии с пунктом 1 Положения, названного в подпункте «а» настоящего пункта, являются недостоверными и (или) неполными. В этом случае комиссия рекомендует Главе Вышнереутчанского сельсовета Медвенского района применить к руководителю учреждения конкретную меру ответственности</w:t>
      </w:r>
      <w:proofErr w:type="gramStart"/>
      <w:r>
        <w:rPr>
          <w:color w:val="000000"/>
        </w:rPr>
        <w:t>.».</w:t>
      </w:r>
      <w:proofErr w:type="gramEnd"/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 w:line="312" w:lineRule="atLeast"/>
        <w:ind w:firstLine="67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75888" w:rsidRDefault="00F75888" w:rsidP="00F7588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F75888" w:rsidRDefault="00F75888" w:rsidP="00F7588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1" name="Рисунок 7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9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и дополнений в постановление Администрации Вышнереутчанского сельсовета от 30.10.2014года №116-па «Об утверждении Положения о комиссии по соблюдению требований к служебному поведению муниципальных служащих Администрации Вышнереутчанс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F75888" w:rsidRDefault="00F75888" w:rsidP="00F7588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12.02.2018 16:35. Последнее изменение: 12.02.2018 16:35.</w:t>
      </w:r>
    </w:p>
    <w:p w:rsidR="00F75888" w:rsidRDefault="00F75888" w:rsidP="00F7588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1386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F75888" w:rsidTr="00F7588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75888" w:rsidRDefault="00F75888">
            <w:pPr>
              <w:jc w:val="right"/>
            </w:pPr>
            <w:hyperlink r:id="rId10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75888" w:rsidRDefault="00F75888"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F75888" w:rsidRDefault="003F0FD2" w:rsidP="00F75888"/>
    <w:sectPr w:rsidR="003F0FD2" w:rsidRPr="00F75888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6B" w:rsidRDefault="00B61C6B" w:rsidP="003F0FD2">
      <w:r>
        <w:separator/>
      </w:r>
    </w:p>
  </w:endnote>
  <w:endnote w:type="continuationSeparator" w:id="0">
    <w:p w:rsidR="00B61C6B" w:rsidRDefault="00B61C6B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6B" w:rsidRDefault="00B61C6B" w:rsidP="003F0FD2">
      <w:r w:rsidRPr="003F0FD2">
        <w:rPr>
          <w:color w:val="000000"/>
        </w:rPr>
        <w:separator/>
      </w:r>
    </w:p>
  </w:footnote>
  <w:footnote w:type="continuationSeparator" w:id="0">
    <w:p w:rsidR="00B61C6B" w:rsidRDefault="00B61C6B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CA2529B"/>
    <w:multiLevelType w:val="multilevel"/>
    <w:tmpl w:val="9022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7A54796"/>
    <w:multiLevelType w:val="multilevel"/>
    <w:tmpl w:val="F13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222F5"/>
    <w:rsid w:val="00345E88"/>
    <w:rsid w:val="003770E4"/>
    <w:rsid w:val="00391EF2"/>
    <w:rsid w:val="003B41D1"/>
    <w:rsid w:val="003E6E2D"/>
    <w:rsid w:val="003F0FD2"/>
    <w:rsid w:val="003F1D05"/>
    <w:rsid w:val="00460D54"/>
    <w:rsid w:val="004E348E"/>
    <w:rsid w:val="004E5842"/>
    <w:rsid w:val="00521088"/>
    <w:rsid w:val="0052329C"/>
    <w:rsid w:val="0057305E"/>
    <w:rsid w:val="00581B8B"/>
    <w:rsid w:val="00591827"/>
    <w:rsid w:val="00602357"/>
    <w:rsid w:val="007012E2"/>
    <w:rsid w:val="0073328C"/>
    <w:rsid w:val="008424DF"/>
    <w:rsid w:val="008A65C6"/>
    <w:rsid w:val="008C366D"/>
    <w:rsid w:val="00913FD9"/>
    <w:rsid w:val="00996153"/>
    <w:rsid w:val="00B10B89"/>
    <w:rsid w:val="00B40DAC"/>
    <w:rsid w:val="00B504F3"/>
    <w:rsid w:val="00B61C6B"/>
    <w:rsid w:val="00B72797"/>
    <w:rsid w:val="00B757D9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  <w:rsid w:val="00F7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8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32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594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12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2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398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2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40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801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4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70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9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80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3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2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4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76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83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3417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6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7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9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5CDBA840B312D05E40084FD29887BD02404DDA4ED2571B5BB0474A46C68D50C9C7D8CECFD51799AB610BK3w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033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52</cp:revision>
  <cp:lastPrinted>2020-05-26T10:08:00Z</cp:lastPrinted>
  <dcterms:created xsi:type="dcterms:W3CDTF">2023-09-29T17:51:00Z</dcterms:created>
  <dcterms:modified xsi:type="dcterms:W3CDTF">2023-09-30T04:07:00Z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