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8B" w:rsidRDefault="00581B8B" w:rsidP="00FF7E1F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"http://vishereut.rkursk.ru/index.php?mun_obr=270&amp;sub_menus_id=22506&amp;print=1&amp;id_mat=203303"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581B8B" w:rsidRDefault="00581B8B" w:rsidP="00581B8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О внесении изменений в постановление Администрации Вышнереутчанского сельсовета Медвенского района от 07 февраля 2013 года №7-па «Об утверждении Положения о представлении лицом, поступающим на 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работу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на должность руководителя муниципального учреждения Вышнереутчанского сельсовета Медвенского района, а также руководителем муниципального учреждения Вышнереутчанского сельсовета Медвенского района сведений о доходах»</w:t>
      </w:r>
    </w:p>
    <w:p w:rsidR="00581B8B" w:rsidRDefault="00581B8B" w:rsidP="00581B8B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Bookman Old Style" w:hAnsi="Bookman Old Style" w:cs="Tahoma"/>
          <w:color w:val="000000"/>
          <w:sz w:val="36"/>
          <w:szCs w:val="36"/>
        </w:rPr>
        <w:t>РОССИЙСКАЯ ФЕДЕРАЦИЯ</w:t>
      </w:r>
    </w:p>
    <w:p w:rsidR="00581B8B" w:rsidRDefault="00581B8B" w:rsidP="00581B8B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Bookman Old Style" w:hAnsi="Bookman Old Style" w:cs="Tahoma"/>
          <w:color w:val="000000"/>
          <w:sz w:val="36"/>
          <w:szCs w:val="36"/>
        </w:rPr>
        <w:t>КУРСКАЯ ОБЛАСТЬ МЕДВЕНСКИЙ РАЙОН</w:t>
      </w:r>
    </w:p>
    <w:p w:rsidR="00581B8B" w:rsidRDefault="00581B8B" w:rsidP="00581B8B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АДМИНИСТРАЦИЯ</w:t>
      </w:r>
    </w:p>
    <w:p w:rsidR="00581B8B" w:rsidRDefault="00581B8B" w:rsidP="00581B8B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  <w:sz w:val="36"/>
          <w:szCs w:val="36"/>
        </w:rPr>
        <w:t>ВЫШНЕРЕУТЧАНСКОГО СЕЛЬСОВЕТА</w:t>
      </w:r>
    </w:p>
    <w:p w:rsidR="00581B8B" w:rsidRDefault="00581B8B" w:rsidP="00581B8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proofErr w:type="gramStart"/>
      <w:r>
        <w:rPr>
          <w:rStyle w:val="ab"/>
          <w:b/>
          <w:bCs/>
          <w:color w:val="000000"/>
        </w:rPr>
        <w:t>П</w:t>
      </w:r>
      <w:proofErr w:type="gramEnd"/>
      <w:r>
        <w:rPr>
          <w:rStyle w:val="ab"/>
          <w:b/>
          <w:bCs/>
          <w:color w:val="000000"/>
        </w:rPr>
        <w:t xml:space="preserve"> О С Т А Н О В Л Е Н И Е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2"/>
        <w:shd w:val="clear" w:color="auto" w:fill="EEEEEE"/>
        <w:spacing w:before="0"/>
        <w:rPr>
          <w:rFonts w:ascii="Tahoma" w:hAnsi="Tahoma" w:cs="Tahoma"/>
          <w:b w:val="0"/>
          <w:bCs w:val="0"/>
          <w:color w:val="000000"/>
          <w:sz w:val="36"/>
          <w:szCs w:val="36"/>
        </w:rPr>
      </w:pPr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>от 01.02.2018 года №14-па</w:t>
      </w:r>
    </w:p>
    <w:p w:rsidR="00581B8B" w:rsidRDefault="00581B8B" w:rsidP="00581B8B">
      <w:pPr>
        <w:pStyle w:val="a7"/>
        <w:shd w:val="clear" w:color="auto" w:fill="EEEEEE"/>
        <w:spacing w:before="50" w:after="0"/>
        <w:ind w:firstLine="85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0" w:after="0"/>
        <w:ind w:right="547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 xml:space="preserve">О внесении изменений в постановление Администрации Вышнереутчанского сельсовета Медвенского района от 07 февраля 2013 года №7-па «Об утверждении Положения о представлении лицом, поступающим на </w:t>
      </w:r>
      <w:proofErr w:type="gramStart"/>
      <w:r>
        <w:rPr>
          <w:rStyle w:val="ab"/>
          <w:color w:val="000000"/>
        </w:rPr>
        <w:t>работу</w:t>
      </w:r>
      <w:proofErr w:type="gramEnd"/>
      <w:r>
        <w:rPr>
          <w:rStyle w:val="ab"/>
          <w:color w:val="000000"/>
        </w:rPr>
        <w:t xml:space="preserve"> на должность руководителя муниципального учреждения Вышнереутчанского сельсовета Медвенского района, а также руководителем муниципального учреждения Вышнереутчанского сельсовета Медвенского района сведений о доходах»</w:t>
      </w:r>
    </w:p>
    <w:p w:rsidR="00581B8B" w:rsidRDefault="00581B8B" w:rsidP="00581B8B">
      <w:pPr>
        <w:pStyle w:val="a7"/>
        <w:shd w:val="clear" w:color="auto" w:fill="EEEEEE"/>
        <w:spacing w:before="50" w:after="0"/>
        <w:ind w:right="547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5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В соответствии с Федеральным законом от 25 декабря 2008 года № 273-ФЗ «О противодействии коррупции», </w:t>
      </w:r>
      <w:r>
        <w:rPr>
          <w:color w:val="000000"/>
          <w:sz w:val="27"/>
          <w:szCs w:val="27"/>
        </w:rPr>
        <w:t>указом Президента Российской Федерации от 2 апреля 2013 года № 309 «О мерах по реализации отдельных положений Федерального закона «О противодействии коррупции», постановлением Губернатора Курской области от 29 декабря 2017 года №395-пг «О внесении изменений в некоторые постановления Губернатора Курской области по вопросам противодействия коррупции»</w:t>
      </w:r>
      <w:r>
        <w:rPr>
          <w:rFonts w:ascii="Tahoma" w:hAnsi="Tahoma" w:cs="Tahoma"/>
          <w:color w:val="000000"/>
          <w:sz w:val="27"/>
          <w:szCs w:val="27"/>
        </w:rPr>
        <w:t>, Администрация Вышнереутчанского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сельсовета Медвенского района ПОСТАНОВЛЯЕТ:</w:t>
      </w:r>
    </w:p>
    <w:p w:rsidR="00581B8B" w:rsidRDefault="00581B8B" w:rsidP="00581B8B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1.Внести изменения в Положение о представлении лицом, поступающим на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работу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 должность руководителя муниципального учреждения Вышнереутчанского сельсовета Медвенского района Курской области, а также руководителем муниципального учреждения Вышнереутчанского сельсовета Медвенского района Курской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утвержденное постановлением Администрации Вышнереутчанского сельсовета Медвенского района от 07 февраля 2013 года №7-па, дополнив пунктом 9 следующего содержания:</w:t>
      </w:r>
    </w:p>
    <w:p w:rsidR="00581B8B" w:rsidRDefault="00581B8B" w:rsidP="00581B8B">
      <w:pPr>
        <w:pStyle w:val="a7"/>
        <w:shd w:val="clear" w:color="auto" w:fill="EEEEEE"/>
        <w:spacing w:before="0" w:after="0" w:line="312" w:lineRule="atLeast"/>
        <w:ind w:firstLine="66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«9. </w:t>
      </w:r>
      <w:proofErr w:type="gramStart"/>
      <w:r>
        <w:rPr>
          <w:color w:val="000000"/>
          <w:sz w:val="27"/>
          <w:szCs w:val="27"/>
        </w:rPr>
        <w:t xml:space="preserve">В случае если руководитель не может по объективным причинам представить сведения о доходах, об имуществе и обязательствах имущественного </w:t>
      </w:r>
      <w:r>
        <w:rPr>
          <w:color w:val="000000"/>
          <w:sz w:val="27"/>
          <w:szCs w:val="27"/>
        </w:rPr>
        <w:lastRenderedPageBreak/>
        <w:t>характера супруги (супруга) и несовершеннолетних детей, данный факт подлежит рассмотрению на соответствующей </w:t>
      </w:r>
      <w:r>
        <w:rPr>
          <w:rFonts w:ascii="Tahoma" w:hAnsi="Tahoma" w:cs="Tahoma"/>
          <w:color w:val="000000"/>
          <w:sz w:val="27"/>
          <w:szCs w:val="27"/>
        </w:rPr>
        <w:t>комиссии по соблюдению требований к служебному поведению муниципальных служащих Администрации Вышнереутчанского сельсовета Медвенского района, </w:t>
      </w:r>
      <w:r>
        <w:rPr>
          <w:color w:val="000000"/>
          <w:sz w:val="27"/>
          <w:szCs w:val="27"/>
        </w:rPr>
        <w:t>руководителей муниципальных учреждений </w:t>
      </w:r>
      <w:r>
        <w:rPr>
          <w:rFonts w:ascii="Tahoma" w:hAnsi="Tahoma" w:cs="Tahoma"/>
          <w:color w:val="000000"/>
          <w:sz w:val="27"/>
          <w:szCs w:val="27"/>
        </w:rPr>
        <w:t>и урегулированию конфликта интересов</w:t>
      </w:r>
      <w:r>
        <w:rPr>
          <w:color w:val="000000"/>
          <w:sz w:val="27"/>
          <w:szCs w:val="27"/>
        </w:rPr>
        <w:t>.».</w:t>
      </w:r>
      <w:proofErr w:type="gramEnd"/>
    </w:p>
    <w:p w:rsidR="00581B8B" w:rsidRDefault="00581B8B" w:rsidP="00581B8B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2. Постановление вступает в силу со дня его подписания.</w:t>
      </w:r>
    </w:p>
    <w:p w:rsidR="00581B8B" w:rsidRDefault="00581B8B" w:rsidP="00581B8B">
      <w:pPr>
        <w:pStyle w:val="a7"/>
        <w:shd w:val="clear" w:color="auto" w:fill="EEEEEE"/>
        <w:spacing w:before="50" w:after="0"/>
        <w:ind w:firstLine="5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ind w:firstLine="5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Глава Вышнереутчанского сельсовета А.Г.Подтуркин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pStyle w:val="a7"/>
        <w:shd w:val="clear" w:color="auto" w:fill="EEEEEE"/>
        <w:spacing w:before="50" w:after="0"/>
        <w:ind w:left="553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1B8B" w:rsidRDefault="00581B8B" w:rsidP="00581B8B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581B8B" w:rsidRDefault="00581B8B" w:rsidP="00581B8B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67" name="Рисунок 6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 xml:space="preserve">О внесении изменений в постановление Администрации Вышнереутчанского сельсовета Медвенского района от 07 февраля 2013 года №7-па «Об утверждении Положения о представлении лицом, поступающим на </w:t>
        </w:r>
        <w:proofErr w:type="gramStart"/>
        <w:r>
          <w:rPr>
            <w:rStyle w:val="ac"/>
            <w:rFonts w:ascii="Tahoma" w:hAnsi="Tahoma" w:cs="Tahoma"/>
            <w:color w:val="33A6E3"/>
            <w:sz w:val="12"/>
            <w:szCs w:val="12"/>
          </w:rPr>
          <w:t>работу</w:t>
        </w:r>
        <w:proofErr w:type="gramEnd"/>
        <w:r>
          <w:rPr>
            <w:rStyle w:val="ac"/>
            <w:rFonts w:ascii="Tahoma" w:hAnsi="Tahoma" w:cs="Tahoma"/>
            <w:color w:val="33A6E3"/>
            <w:sz w:val="12"/>
            <w:szCs w:val="12"/>
          </w:rPr>
          <w:t xml:space="preserve"> на должность руководителя муниципального учреждения Вы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581B8B" w:rsidRDefault="00581B8B" w:rsidP="00581B8B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12.02.2018 16:36. Последнее изменение: 12.02.2018 16:36.</w:t>
      </w:r>
    </w:p>
    <w:p w:rsidR="00581B8B" w:rsidRDefault="00581B8B" w:rsidP="00581B8B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1245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581B8B" w:rsidTr="00581B8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81B8B" w:rsidRDefault="00581B8B">
            <w:pPr>
              <w:jc w:val="right"/>
            </w:pPr>
            <w:hyperlink r:id="rId9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81B8B" w:rsidRDefault="00581B8B">
            <w:r>
              <w:t>305002, г. Курск, ул. М.Горького, 65 А-3, офис 7</w:t>
            </w:r>
            <w:r>
              <w:br/>
              <w:t>E-mail: </w:t>
            </w:r>
            <w:hyperlink r:id="rId10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581B8B" w:rsidRDefault="003F0FD2" w:rsidP="00581B8B"/>
    <w:sectPr w:rsidR="003F0FD2" w:rsidRPr="00581B8B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E1F" w:rsidRDefault="00FF7E1F" w:rsidP="003F0FD2">
      <w:r>
        <w:separator/>
      </w:r>
    </w:p>
  </w:endnote>
  <w:endnote w:type="continuationSeparator" w:id="0">
    <w:p w:rsidR="00FF7E1F" w:rsidRDefault="00FF7E1F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E1F" w:rsidRDefault="00FF7E1F" w:rsidP="003F0FD2">
      <w:r w:rsidRPr="003F0FD2">
        <w:rPr>
          <w:color w:val="000000"/>
        </w:rPr>
        <w:separator/>
      </w:r>
    </w:p>
  </w:footnote>
  <w:footnote w:type="continuationSeparator" w:id="0">
    <w:p w:rsidR="00FF7E1F" w:rsidRDefault="00FF7E1F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74582DB0"/>
    <w:multiLevelType w:val="multilevel"/>
    <w:tmpl w:val="F602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1195"/>
    <w:rsid w:val="00074F94"/>
    <w:rsid w:val="000C4936"/>
    <w:rsid w:val="000D18DF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222F5"/>
    <w:rsid w:val="00345E88"/>
    <w:rsid w:val="003770E4"/>
    <w:rsid w:val="00391EF2"/>
    <w:rsid w:val="003B41D1"/>
    <w:rsid w:val="003F0FD2"/>
    <w:rsid w:val="003F1D05"/>
    <w:rsid w:val="00460D54"/>
    <w:rsid w:val="004E348E"/>
    <w:rsid w:val="004E5842"/>
    <w:rsid w:val="00521088"/>
    <w:rsid w:val="0052329C"/>
    <w:rsid w:val="0057305E"/>
    <w:rsid w:val="00581B8B"/>
    <w:rsid w:val="00591827"/>
    <w:rsid w:val="00602357"/>
    <w:rsid w:val="007012E2"/>
    <w:rsid w:val="0073328C"/>
    <w:rsid w:val="008424DF"/>
    <w:rsid w:val="008A65C6"/>
    <w:rsid w:val="008C366D"/>
    <w:rsid w:val="00913FD9"/>
    <w:rsid w:val="00996153"/>
    <w:rsid w:val="00B10B89"/>
    <w:rsid w:val="00B40DAC"/>
    <w:rsid w:val="00B504F3"/>
    <w:rsid w:val="00B72797"/>
    <w:rsid w:val="00B757D9"/>
    <w:rsid w:val="00BA7D06"/>
    <w:rsid w:val="00C83EF8"/>
    <w:rsid w:val="00D14F62"/>
    <w:rsid w:val="00D85FE6"/>
    <w:rsid w:val="00E7719F"/>
    <w:rsid w:val="00EA2C3C"/>
    <w:rsid w:val="00EC74DB"/>
    <w:rsid w:val="00F0661C"/>
    <w:rsid w:val="00F23CA2"/>
    <w:rsid w:val="00F26BDC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31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7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0872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3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7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9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8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2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5398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54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70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3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9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980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3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2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2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4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876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5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6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83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3417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76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297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469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3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189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0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48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268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0330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50</cp:revision>
  <cp:lastPrinted>2020-05-26T10:08:00Z</cp:lastPrinted>
  <dcterms:created xsi:type="dcterms:W3CDTF">2023-09-29T17:51:00Z</dcterms:created>
  <dcterms:modified xsi:type="dcterms:W3CDTF">2023-09-30T04:06:00Z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