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C8" w:rsidRPr="00E55DC8" w:rsidRDefault="00E55DC8" w:rsidP="00827263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E55DC8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55DC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создании Общественного совета по проведению независимо оценки качества условий оказания услуг муниципальным к</w:t>
      </w:r>
      <w:r w:rsidRPr="00E55DC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</w:t>
      </w:r>
      <w:r w:rsidRPr="00E55DC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зенным учреждением культуры «Вышнереутчанский сельский Дом культуры» Медвенского района Курской области на те</w:t>
      </w:r>
      <w:r w:rsidRPr="00E55DC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р</w:t>
      </w:r>
      <w:r w:rsidRPr="00E55DC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ритории муниципального образования «Вышнереутчанский сельсовет» Медвенского района Курской области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E55DC8" w:rsidRPr="00E55DC8" w:rsidRDefault="00E55DC8" w:rsidP="00827263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line="120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E55DC8" w:rsidRPr="00E55DC8" w:rsidRDefault="00E55DC8" w:rsidP="00827263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line="120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СЕЛЬСОВЕТА</w:t>
      </w:r>
    </w:p>
    <w:p w:rsidR="00E55DC8" w:rsidRPr="00E55DC8" w:rsidRDefault="00E55DC8" w:rsidP="00827263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line="120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left="4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ind w:left="4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27.06.2018 года № 56-па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О создании Общественного совета по проведению независимо оценки качества условий оказания услуг муниц</w:t>
      </w:r>
      <w:r w:rsidRPr="00E55DC8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и</w:t>
      </w:r>
      <w:r w:rsidRPr="00E55DC8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пальным казенным учреждением культуры «Вышнереутчанский сельский Дом культуры» Медвенского района Курской области на территории муниципального образования «Вышнереутчанский сельсовет» Медвенского района Курской области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06.10.2003 № 131-ФЗ «Об о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щих принципах организации местного самоуправления в Российской Федер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ции», Федеральным законом от 05.12.2017г. № 392-ФЗ «О внесении изменений в отдельные законодательные акты Российской Федерации по вопросам сове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и на основании Устава муниципального образования «Вышнереутчанский сел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совет» Медвенского района Курской области, Администрация Вышнереутча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 сельсовета Медвенского района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1.Утвердить прилагаемое Положение об Общественном совете по пров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дению независимой оценки качества оказания услуг муниципальным казе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 учреждением культуры «Вышнереутчанский сельский Дом культуры» Медвенского района Курской области на территории муниципального образ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вания «Вышнереутчанский сельсовет» Медвенского района Курской области.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2.Контроль за исполнением настоящего постановления оставляю за собой.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со дня подписания и подл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жит размещению на официальном сайте муниципального образования «Вышн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реутчанский сельсовет» Медвенского района Курской области в сети «Инте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нет».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и.о.Главы Вышнереутчанского сельсовета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 В.Н.Бабин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/>
        <w:ind w:left="720"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 №1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left="4247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к постановлению Администрации Вышнереутчанского сельсовета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left="4247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Медвенского района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left="4247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27.06.2018 года № 56-па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Положение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Общественном совете по проведению независимой оценки качества оказания у</w:t>
      </w: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</w:t>
      </w: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луг муниципальным казенным учреждением культуры «Вышнереутчанский сел</w:t>
      </w: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ь</w:t>
      </w: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ский Дом культуры» Медвенского района Курской области на территории муниц</w:t>
      </w: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пального образования «Вышнереутчанский сельсовет» Медвенского района Курской области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Общие положения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1. Настоящее Положение определяет задачи, права, порядок формирования и пор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док деятельности Общественного совета по проведению независимой оценки качества оказания услуг муниципальным казенным учреждением культуры «Вышнереутчанский сельский Дом культуры» Медвенского района Курской области на территории муниц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пального образования «Вышнереутчанский сельсовет» Медвенского района Курской 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б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ласти (далее — Общественный совет).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2. Общественный совет создается при Администрации Вышнереутчанского сельс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вета Медвенского района Курской области.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3. Общественный совет является постоянно действующим органом общественного контроля по вопросам проведения независимой оценки качества оказания у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луг муниципальным казенным учреждением культуры «Вышнереутчанский сельский Дом культуры» Медвенского района Курской области.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4. Организационно-техническое обеспечение деятельности Общественного совета осуществляет Администрация Вышнереутчанского сельсовета Медвенского района (далее - Администрация Вышнереутчанского сельсовета).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5. Общественный совет в своей деятельности руководствуется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пр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вовыми актами Российской Федерации, законодательством Курской области, нормати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ными правовыми актами муниципального образования «Вышнереутчанский сельсовет» Медвенского района Курской области.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Цели и задачи Общественного совета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1. Общественный совет создается для проведения независимой оценки качества оказания услуг муниципальным казенным учреждением культуры «Вышнереутчанский сельский Дом культуры» Медвенского района Курской области (далее - учреждение), в целях повышения прозрачности, открытости и эффективности деятельности учреждения.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Основными задачами Общественного совета являются: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58"/>
      <w:bookmarkEnd w:id="0"/>
      <w:r w:rsidRPr="00E55DC8">
        <w:rPr>
          <w:rFonts w:eastAsia="Times New Roman" w:cs="Times New Roman"/>
          <w:color w:val="000000"/>
          <w:kern w:val="0"/>
          <w:lang w:eastAsia="ru-RU" w:bidi="ar-SA"/>
        </w:rPr>
        <w:t>1) Проведение независимой оценки качества оказания услуг муниципальным к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зенным учреждением культуры «Вышнереутчанский сельский Дом культуры» Медве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ского района Курской области на основании оценки условий оказания услуг по следу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щим общим критериям: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открытость и доступность информации об организации учреждения;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комфортность условий предоставления услуг и доступность их получения;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время ожидания предоставления услуги;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доброжелательность, вежливость и компетентность работников учреждения;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удовлетворенность качеством оказания услуг учреждением;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организация работы по обобщению и анализу общественного мнения о качестве оказания услуг учреждения;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формирование предложений об улучшении качества оказания услуг учреждения.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2) Для решения возложенных задач Общественный совет: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-формирует предложения для разработки технического задания для учреждения, которая осуществляет сбор, обобщение и анализ информации о качестве оказания услуг учреждением (далее — оператор);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принимает участие в рассмотрении проектов документации о закупке работ, у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луг, а также проекта муниципального контракта, заключаемого Администрацией Вышн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реутчанского сельсовета с оператором;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-устанавливает при необходимости критерии оценки качества оказания услуг у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ч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реждения;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-осуществляет независимую оценку качества оказания услуг учреждением с учетом информации, представленной оператором.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3)Представляет в Администрацию Вышнереутчанского сельсовета информацию о результатах независимой оценки качества оказания услуг учреждением, а также предл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жения об улучшении качества деятельности учреждения.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Состав и порядок формирования Общественного совета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lastRenderedPageBreak/>
        <w:t>1. Общественный совет формируется на основе добровольного участия граждан в его деятельности таким образом, чтобы была исключена возможность возникновения конфликта интересов сроком на три года.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2. Персональный состав Общественного совет формируется Администрацией Вышнереутчанского сельсовета из числа представителей общественных организаций, в соответствии с порядком, установленным настоящим Положением.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При формировании общественного совета на новый срок осуществляется измен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ние не менее трети его состава.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3. Состав Общественного совета утверждается постановлением Администрации Вышнереутчанского сельсовета.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4. Общественный совет не может быть менее чем пять человек.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5. Члены Общественного совета осуществляют свою деятельность на обществе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ных началах.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6. Информация о деятельности Общественного совета и решения, принятые Общ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ственным советом, размещаются Администрацией Вышнереутчанского сельсовета на официальном сайте муниципального образования «Вышнереутчанский сельсовет» Ме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венского района в сети Интернет (далее — официальный сайт).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P83"/>
      <w:bookmarkEnd w:id="1"/>
      <w:r w:rsidRPr="00E55DC8">
        <w:rPr>
          <w:rFonts w:eastAsia="Times New Roman" w:cs="Times New Roman"/>
          <w:color w:val="000000"/>
          <w:kern w:val="0"/>
          <w:lang w:eastAsia="ru-RU" w:bidi="ar-SA"/>
        </w:rPr>
        <w:t>7. Членом Общественного совета может быть гражданин Российской Федерации, достигший возраста 18 лет и проживающий на территории муниципального образования «Вышнереутчанский сельсовет».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8. Членами Общественного совета не могут быть: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1) лица, признанные недееспособными на основании решения суда;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P86"/>
      <w:bookmarkEnd w:id="2"/>
      <w:r w:rsidRPr="00E55DC8">
        <w:rPr>
          <w:rFonts w:eastAsia="Times New Roman" w:cs="Times New Roman"/>
          <w:color w:val="000000"/>
          <w:kern w:val="0"/>
          <w:lang w:eastAsia="ru-RU" w:bidi="ar-SA"/>
        </w:rPr>
        <w:t>2) лица, имеющие непогашенную или неснятую судимость;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3) представители органов государственной власти и органов местного самоупра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ления, общественных объединений, осуществляющих деятельность в сфере культуры, а также их руководители (заместители) и работники организаций, осуществляющих де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тельность в указанной сфере;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4) общественный совет по независимой оценке качества привлекает к своей работе представителей общественных объединений, осуществляющих деятельность в сфере культуры для обсуждения и формирования результатов оценки качества условий оказания услуг учреждением.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P88"/>
      <w:bookmarkStart w:id="4" w:name="P87"/>
      <w:bookmarkEnd w:id="3"/>
      <w:bookmarkEnd w:id="4"/>
      <w:r w:rsidRPr="00E55DC8">
        <w:rPr>
          <w:rFonts w:eastAsia="Times New Roman" w:cs="Times New Roman"/>
          <w:color w:val="000000"/>
          <w:kern w:val="0"/>
          <w:lang w:eastAsia="ru-RU" w:bidi="ar-SA"/>
        </w:rPr>
        <w:t>9. Полномочия члена Общественного совета прекращаются в случае: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1)истечения срока его полномочий;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2)подачи им заявления о выходе из состава общественного совета;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3)неспособности его по состоянию здоровья участвовать в работе общественного совета;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4)вступления в законную силу вынесенного в отношении его обвинительного приговора суда;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5)признания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6)неявки подряд на три заседания общественного совета;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7)избрания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Курской областной Думы, представительного органа местного самоуправления, а также на выборную должность в органе местного самоуправления Курской области в соответствии с федеральным законодательством и законодательством Курской области;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8)назначения его на государственную должность Российской Федерации, должность федеральной государственной службы, государственную должность Курской обла</w:t>
      </w: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с</w:t>
      </w: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ти, должность государственной гражданской службы Курской области или муниципальную должность муниципальной службы Курской области в соответствии с федеральным законодательством и законодательством Курской области;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9)выезда его за пределы Курской области на постоянное место жительства;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10) смерти члена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А также: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1) Предъявления ему в порядке, установленном уголовно - процессуальным законодательством Российской Федерации, обвинения в совершении преступления;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2)назначения ему административного наказания в виде Административного  ареста;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3) регистрации его в качестве кандидата на должность Президента Российской Федерации, кандидата в депутаты Курской областной Думы, представительного органа местного самоуправления, кандидата на выборную должность в органе местного самоуправления Медвенского района Курской области,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 в Российской Федерации в соответс</w:t>
      </w: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т</w:t>
      </w:r>
      <w:r w:rsidRPr="00E55DC8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вии с федеральным законодательством и законодательством Медвенского района Курской области.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10. В случае возникновения обстоятельств, предусмотренных настоящим Полож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нием, препятствующих члену Общественного совета входить в его состав, он обязан в т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чение 5 (пяти) рабочих дней со дня возникновения соответствующих обстоятельств 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править на имя председателя Общественного совета или лица, исполняющего его обяза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ности, письменное заявление о выходе из состава Общественного совета, которое перед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ется в день поступления заявления в Администрацию Вышнереутчанского сельсовета.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11. Состав Общественного совета формируется из числа кандидатов, выдвинутых общественными организациями в члены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5" w:name="P96"/>
      <w:bookmarkEnd w:id="5"/>
      <w:r w:rsidRPr="00E55DC8">
        <w:rPr>
          <w:rFonts w:eastAsia="Times New Roman" w:cs="Times New Roman"/>
          <w:color w:val="000000"/>
          <w:kern w:val="0"/>
          <w:lang w:eastAsia="ru-RU" w:bidi="ar-SA"/>
        </w:rPr>
        <w:t>12. В целях формирования состава Общественного совета Администрация Вышн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реутчанского сельсовета на официальном сайте размещает уведомление о начале проц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дуры формирования состава Общественного совета (далее — уведомление).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В уведомлении указываются требования к кандидатам в члены Общественного с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вета, срок и адрес направления писем о выдвижении кандидатов в состав Общественного совета. Указанный срок не может быть менее 10 (десяти) дней со дня размещения уведо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ления на официальном сайте.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lastRenderedPageBreak/>
        <w:t>13. В целях рассмотрения представленных общественными организациями канд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датов в члены Общественного совета, Администрацией Вышнереутчанского сельсовета создается рабочая группа по формированию состава Общественного совета (далее — р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бочая группа). Рабочая группа формируется из представителей Администрации Вышнер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утчанского сельсовета и утверждается постановлением Администрации Вышнереутча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ского сельсовета Медвенского района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6" w:name="P99"/>
      <w:bookmarkEnd w:id="6"/>
      <w:r w:rsidRPr="00E55DC8">
        <w:rPr>
          <w:rFonts w:eastAsia="Times New Roman" w:cs="Times New Roman"/>
          <w:color w:val="000000"/>
          <w:kern w:val="0"/>
          <w:lang w:eastAsia="ru-RU" w:bidi="ar-SA"/>
        </w:rPr>
        <w:t>14. В сроки, установленные в соответствии с настоящим Положением, в Админис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рацию Вышнереутчанского сельсовета общественными организациями направляются письма о выдвижении кандидатов в члены Общественного совета (далее — кандидат), в которых указываются: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1) фамилия, имя, отчество (при наличии) кандидата;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2) дата его рождения;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3) сведения о месте работы кандидата;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4) гражданство;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5) информация о его соответствии требованиям, предъявляемым к кандидату, а также об отсутствии обстоятельств, препятствующих для вхождения кандидата в состав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15. К письму о выдвижении кандидата прилагаются: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1) копия паспорта или документа, заменяющего паспорт гражданина Российской Федерации, содержащего сведения о гражданстве и месте жительства кандидата;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2) копии документов, подтверждающие сведения об основном месте работы или службы, о занимаемой должности кандидата, а при отсутствии основного места работы или службы — копия документа, подтверждающего сведения о роде занятий или о статусе неработающего кандидата;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3) копии документов об образовании кандидата;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4) биографическая справка со сведениями о трудовой и общественной деятельн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сти кандидата;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5) письменное согласие кандидата войти в состав Общественного совета, на ра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мещение представленных сведений о кандидате на официальном сайте, раскрытие указа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ных сведений иными способами в целях обсуждения кандидатов на рабочей группе, а также на обработку персональных данных кандидата.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16. В течение 10 (десяти) рабочих дней со дня завершения срока приема писем о выдвижении кандидатов рабочая группа формирует состав Общественного совета из чи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ла кандидатов, который утверждается постановлением Администрации Вышнереутча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ского сельсовета в установленный настоящим пунктом срок.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17. Основания для отказа на включение кандидатов в члены Общественного совета: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1) не представлен полный пакет документов, установленный настоящим Полож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нием;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2) документы не представлены в срок, установленный в уведомлении;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3) кандидат, выдвинутый общественной и иной организацией, не отвечает требов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ниям, установленным настоящим о Положением;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4) имеются основания, предусмотренные пунктом настоящим Постановлением.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18. Информация о составе Общественного совета в течение 5 (пяти) рабочих дней с даты его утверждения размещается на официальном сайте.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19. В случае выбытия членов из состава Общественного совета в соответствии с настоящим Положением состав Общественного совета пополняется в порядке, предусмо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ренном настоящим разделом.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Порядок деятельности Общественного совета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1. Независимая оценка качества оказания услуг учреждением, организуемая Общ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ственным советом, проводится не чаще чем один раз в год и не реже чем один раз в три года в соответствии с планом работы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2. Основной формой работы Общественного совета являются заседания, которые проводятся в соответствии с планом работы Общественного совета, утвержденным на к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лендарный год председателем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3. По решению Общественного совета может быть проведено внеочередное засед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ние.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lastRenderedPageBreak/>
        <w:t>4. Заседание Общественного совета считается правомочным, если в нем участвует не менее половины членов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5. Первое заседание Общественного совета проводится не позднее чем через месяц после утверждения состава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6. Члены Общественного совета на первом заседании избирают председателя, з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местителя председателя и секретаря открытым голосованием простым большинством г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лосов от числа присутствующих на заседании членов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7. Общественный совет вправе запрашивать в учреждении необходимую для пр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ведения независимой оценки информацию, размещение и опубликование которой являе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ся обязательным в соответствии с законодательством Российской Федерации (если она не размещена на официальных сайтах органов местного самоуправления и организаций культуры в информационно-телекоммуникационной сети Интернет (далее - сеть Инте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нет).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8. Председатель Общественного совета: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утверждает план работы, повестку заседания и список лиц, приглашенных на з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седание Общественного совета;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организует работу Общественного совета и председательствует на его заседаниях;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подписывает решения Общественного совета и другие документы, исходящие от Общественного совета;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принимает окончательное решение в случае равенства голосов при разногласии между членами Общественного совета;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вносит предложения в Администрацию Вышнереутчанского сельсовета по изм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нению состава Общественного совета;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взаимодействует с Администрации Вышнереутчанского сельсовета по вопросам реализации решений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9. Заместитель председателя Общественного совета: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председательствует на заседаниях Общественного совета в случае отсутствия председателя Общественного совета;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участвует в организации работы Общественного совета и подготовке планов р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боты Общественного совета;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обеспечивает коллективное обсуждение вопросов, внесенных на рассмотрение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-делопроизводство Общественного совета осуществляет секретарь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Секретарь Общественного совета: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осуществляет организационно-техническую деятельность Общественного совета и координирует деятельность его членов;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ведет протокол заседания Общественного совета, готовит проекты других док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ментов, исходящих от Общественного совета;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уведомляет членов Общественного совета о дате и времени предстоящего засед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ния, а также знакомит членов Общественного совета с утвержденным планом работы 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б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щественного совета;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организует и осуществляет контроль за выполнением решений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10. Члены Общественного совета: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участвуют в заседаниях, проводимых Общественным советом, а также в подг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товке материалов, рассматриваемых Общественным советом;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вносят предложения, замечания и поправки к проектам планов работы Общес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венного совета, по повестке дня и порядку ведения его заседаний, а также по совершенс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вованию организации работы Общественного совета и условий проведения на территории муниципального образования «Вышнереутчанский сельсовет» независимой оценки кач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ства оказания услуг учреждением;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знакомятся с документами, касающимися рассматриваемых вопросов, высказ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вают свое мнение по ним, представляют замечания и предложения по проектам прин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маемых решений Общественным советом;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участвуют лично в заседаниях Общественного совета и не вправе делегировать свои полномочия другим лицам;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lastRenderedPageBreak/>
        <w:t>- обладают равными правами при обсуждении вопросов и голосовании;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- в случае несогласия с принятым решением высказывают особое мнение по ра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смотренному вопросу в письменной форме, которое приобщается к соответствующему протоколу заседания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11. Решения Общественного совета по вопросам, рассматриваемым на его засед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ниях, принимаются открытым голосованием простым большинством голосов от числа присутствующих. При равенстве голосов председатель Общественного совета имеет право решающего голоса.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12. Решения, принятые на заседаниях Общественного совета, оформляются прот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колом заседания Общественного совета в день принятия решения, которые подписываю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ся председателем и всеми присутствующими членами Общественного 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13. Решения Общественного совета, в которых содержатся информация о результ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тах независимой оценки качества оказания услуг учреждением и предложения по улучш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нию качества оказания услуг, в течение 2 (двух) рабочих дней направляются в Админис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рацию Вышнереутчанского сельсовета для учета при выработке мер по совершенствов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нию деятельности организаций культуры.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14. Информация о деятельности Общественного совета и решениях, принятых О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б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щественным советом, размещается на официальном сайте муниципального образования «Вышнереутчанский сельсовет» Медвенского района в сети Интернет в течение 10 (дес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ти) дней со дня принятия указанных решений.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Ответственность за непринятие мер по устранению недостатков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1.Руководитель учреждения несет ответственность за непринятие мер по устран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нию недостатков, выявленных в ходе независимой оценки качества условий оказания у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луг учреждением в соответствии с трудовым законодательством Российской Федерации.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2.В трудовом договоре с руководителем учреждения в показатели эффективности работы включаются результаты независимой оценки качества условий оказания услуг у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ч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реждением и выполнения плана по устранению выявленных недостатков.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eastAsia="Times New Roman" w:cs="Times New Roman"/>
          <w:color w:val="000000"/>
          <w:kern w:val="0"/>
          <w:lang w:eastAsia="ru-RU" w:bidi="ar-SA"/>
        </w:rPr>
        <w:t>3.Контроль за принятием мер по устранению недостатков, выявленных по резул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E55DC8">
        <w:rPr>
          <w:rFonts w:eastAsia="Times New Roman" w:cs="Times New Roman"/>
          <w:color w:val="000000"/>
          <w:kern w:val="0"/>
          <w:lang w:eastAsia="ru-RU" w:bidi="ar-SA"/>
        </w:rPr>
        <w:t>татам независимой оценки качества условий оказания услуг учреждением возлагается на Главу Вышнереутчанского сельсовета.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7" w:name="_GoBack"/>
      <w:bookmarkEnd w:id="7"/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21" name="Рисунок 12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E55DC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создании Общественного совета по проведению независимо оценки качества условий оказания услуг муниципальным казенным учр</w:t>
        </w:r>
        <w:r w:rsidRPr="00E55DC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е</w:t>
        </w:r>
        <w:r w:rsidRPr="00E55DC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ждением культуры «Вышнереутчанский сельский Дом культуры» Медвенского района Курской области на территории муниципального образовани</w:t>
        </w:r>
      </w:hyperlink>
      <w:r w:rsidRPr="00E55D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E55DC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55DC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02.07.2018 08:36. Последнее изменение: 02.07.2018 08:36.</w:t>
      </w:r>
    </w:p>
    <w:p w:rsidR="00E55DC8" w:rsidRPr="00E55DC8" w:rsidRDefault="00E55DC8" w:rsidP="00E55DC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55DC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1113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E55DC8" w:rsidRPr="00E55DC8" w:rsidTr="00E55DC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55DC8" w:rsidRPr="00E55DC8" w:rsidRDefault="00E55DC8" w:rsidP="00E55DC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E55DC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55DC8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55DC8" w:rsidRPr="00E55DC8" w:rsidRDefault="00E55DC8" w:rsidP="00E55D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E55DC8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E55DC8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E55DC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E55DC8" w:rsidRDefault="00296A66" w:rsidP="00E55DC8"/>
    <w:sectPr w:rsidR="00296A66" w:rsidRPr="00E55DC8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63" w:rsidRDefault="00827263" w:rsidP="00296A66">
      <w:r>
        <w:separator/>
      </w:r>
    </w:p>
  </w:endnote>
  <w:endnote w:type="continuationSeparator" w:id="0">
    <w:p w:rsidR="00827263" w:rsidRDefault="00827263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63" w:rsidRDefault="00827263" w:rsidP="00296A66">
      <w:r w:rsidRPr="00296A66">
        <w:rPr>
          <w:color w:val="000000"/>
        </w:rPr>
        <w:separator/>
      </w:r>
    </w:p>
  </w:footnote>
  <w:footnote w:type="continuationSeparator" w:id="0">
    <w:p w:rsidR="00827263" w:rsidRDefault="00827263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4A602B0"/>
    <w:multiLevelType w:val="multilevel"/>
    <w:tmpl w:val="6CAC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A7C77B5"/>
    <w:multiLevelType w:val="multilevel"/>
    <w:tmpl w:val="491A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315732"/>
    <w:rsid w:val="0033286D"/>
    <w:rsid w:val="00334821"/>
    <w:rsid w:val="003647D5"/>
    <w:rsid w:val="003823C8"/>
    <w:rsid w:val="003E6C2E"/>
    <w:rsid w:val="00413F19"/>
    <w:rsid w:val="00425FF5"/>
    <w:rsid w:val="004305AA"/>
    <w:rsid w:val="0045470B"/>
    <w:rsid w:val="00466093"/>
    <w:rsid w:val="00467304"/>
    <w:rsid w:val="00496F7A"/>
    <w:rsid w:val="004C0230"/>
    <w:rsid w:val="004F0767"/>
    <w:rsid w:val="00543742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27263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64D49"/>
    <w:rsid w:val="00DB0115"/>
    <w:rsid w:val="00DB74B1"/>
    <w:rsid w:val="00E55DC8"/>
    <w:rsid w:val="00E81E9B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1700&amp;print=1&amp;id_mat=2261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2614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6</Pages>
  <Words>3160</Words>
  <Characters>18012</Characters>
  <Application>Microsoft Office Word</Application>
  <DocSecurity>0</DocSecurity>
  <Lines>150</Lines>
  <Paragraphs>42</Paragraphs>
  <ScaleCrop>false</ScaleCrop>
  <Company/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68</cp:revision>
  <cp:lastPrinted>2019-04-04T14:53:00Z</cp:lastPrinted>
  <dcterms:created xsi:type="dcterms:W3CDTF">2023-09-30T19:07:00Z</dcterms:created>
  <dcterms:modified xsi:type="dcterms:W3CDTF">2023-10-01T06:29:00Z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