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0F5" w:rsidRPr="006610F5" w:rsidRDefault="006610F5" w:rsidP="00C94CD9">
      <w:pPr>
        <w:widowControl/>
        <w:numPr>
          <w:ilvl w:val="0"/>
          <w:numId w:val="10"/>
        </w:numPr>
        <w:shd w:val="clear" w:color="auto" w:fill="9EC5DD"/>
        <w:suppressAutoHyphens w:val="0"/>
        <w:autoSpaceDN/>
        <w:ind w:left="0"/>
        <w:jc w:val="right"/>
        <w:textAlignment w:val="auto"/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</w:pPr>
      <w:hyperlink r:id="rId7" w:history="1">
        <w:r w:rsidRPr="006610F5">
          <w:rPr>
            <w:rFonts w:ascii="Arial" w:eastAsia="Times New Roman" w:hAnsi="Arial" w:cs="Arial"/>
            <w:color w:val="435D6B"/>
            <w:kern w:val="0"/>
            <w:sz w:val="22"/>
            <w:lang w:eastAsia="ru-RU" w:bidi="ar-SA"/>
          </w:rPr>
          <w:t>Перейти на версию для слабовидящих</w:t>
        </w:r>
      </w:hyperlink>
    </w:p>
    <w:p w:rsidR="006610F5" w:rsidRPr="006610F5" w:rsidRDefault="006610F5" w:rsidP="006610F5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</w:pPr>
      <w:r w:rsidRPr="006610F5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Об утверждении муниципальной программы «Повышение эффективности работы с молодежью в Вышнереутчанском сел</w:t>
      </w:r>
      <w:r w:rsidRPr="006610F5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ь</w:t>
      </w:r>
      <w:r w:rsidRPr="006610F5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совете Медвенского района на 2019-2021 годы»</w:t>
      </w:r>
    </w:p>
    <w:p w:rsidR="006610F5" w:rsidRPr="006610F5" w:rsidRDefault="006610F5" w:rsidP="006610F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10F5">
        <w:rPr>
          <w:rFonts w:eastAsia="Times New Roman" w:cs="Times New Roman"/>
          <w:b/>
          <w:bCs/>
          <w:color w:val="000000"/>
          <w:kern w:val="0"/>
          <w:sz w:val="36"/>
          <w:lang w:eastAsia="ru-RU" w:bidi="ar-SA"/>
        </w:rPr>
        <w:t>РОССИЙСКАЯ ФЕДЕРАЦИЯ</w:t>
      </w:r>
    </w:p>
    <w:p w:rsidR="006610F5" w:rsidRPr="006610F5" w:rsidRDefault="006610F5" w:rsidP="006610F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10F5">
        <w:rPr>
          <w:rFonts w:eastAsia="Times New Roman" w:cs="Times New Roman"/>
          <w:b/>
          <w:bCs/>
          <w:color w:val="000000"/>
          <w:kern w:val="0"/>
          <w:sz w:val="36"/>
          <w:lang w:eastAsia="ru-RU" w:bidi="ar-SA"/>
        </w:rPr>
        <w:t>КУРСКАЯ ОБЛАСТЬ МЕДВЕНСКИЙ РАЙОН</w:t>
      </w:r>
    </w:p>
    <w:p w:rsidR="006610F5" w:rsidRPr="006610F5" w:rsidRDefault="006610F5" w:rsidP="006610F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10F5">
        <w:rPr>
          <w:rFonts w:eastAsia="Times New Roman" w:cs="Times New Roman"/>
          <w:b/>
          <w:bCs/>
          <w:color w:val="000000"/>
          <w:kern w:val="0"/>
          <w:sz w:val="36"/>
          <w:lang w:eastAsia="ru-RU" w:bidi="ar-SA"/>
        </w:rPr>
        <w:t>АДМИНИСТРАЦИЯ ВЫШНЕРЕУТЧАНСКОГО СЕЛЬСОВЕТА</w:t>
      </w:r>
    </w:p>
    <w:p w:rsidR="006610F5" w:rsidRPr="006610F5" w:rsidRDefault="006610F5" w:rsidP="006610F5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10F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610F5" w:rsidRPr="006610F5" w:rsidRDefault="006610F5" w:rsidP="006610F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10F5">
        <w:rPr>
          <w:rFonts w:eastAsia="Times New Roman" w:cs="Times New Roman"/>
          <w:b/>
          <w:bCs/>
          <w:color w:val="000000"/>
          <w:kern w:val="0"/>
          <w:sz w:val="36"/>
          <w:lang w:eastAsia="ru-RU" w:bidi="ar-SA"/>
        </w:rPr>
        <w:t>ПОСТАНОВЛЕНИЕ</w:t>
      </w:r>
    </w:p>
    <w:p w:rsidR="006610F5" w:rsidRPr="006610F5" w:rsidRDefault="006610F5" w:rsidP="006610F5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10F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610F5" w:rsidRPr="006610F5" w:rsidRDefault="006610F5" w:rsidP="006610F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10F5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От 07.11.2018г. №101-па</w:t>
      </w:r>
    </w:p>
    <w:p w:rsidR="006610F5" w:rsidRPr="006610F5" w:rsidRDefault="006610F5" w:rsidP="006610F5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10F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610F5" w:rsidRPr="006610F5" w:rsidRDefault="006610F5" w:rsidP="006610F5">
      <w:pPr>
        <w:widowControl/>
        <w:shd w:val="clear" w:color="auto" w:fill="EEEEEE"/>
        <w:suppressAutoHyphens w:val="0"/>
        <w:autoSpaceDN/>
        <w:ind w:right="345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10F5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Об утверждении муниципальной програ</w:t>
      </w:r>
      <w:r w:rsidRPr="006610F5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м</w:t>
      </w:r>
      <w:r w:rsidRPr="006610F5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мы «Повышение эффективности работы с молод</w:t>
      </w:r>
      <w:r w:rsidRPr="006610F5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е</w:t>
      </w:r>
      <w:r w:rsidRPr="006610F5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жью в Вышнереутчанском сельсовете Медвенского района на 2019-2021 годы»</w:t>
      </w:r>
    </w:p>
    <w:p w:rsidR="006610F5" w:rsidRPr="006610F5" w:rsidRDefault="006610F5" w:rsidP="006610F5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10F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610F5" w:rsidRPr="006610F5" w:rsidRDefault="006610F5" w:rsidP="006610F5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10F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610F5" w:rsidRPr="006610F5" w:rsidRDefault="006610F5" w:rsidP="006610F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10F5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 соответствии со статьей 179 Бюджетного Кодекса Российской Федер</w:t>
      </w:r>
      <w:r w:rsidRPr="006610F5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а</w:t>
      </w:r>
      <w:r w:rsidRPr="006610F5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ции, Федеральным законом от 06.10.2003 №131-ФЗ «Об общих принципах орг</w:t>
      </w:r>
      <w:r w:rsidRPr="006610F5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а</w:t>
      </w:r>
      <w:r w:rsidRPr="006610F5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низации местного самоуправления в Российской Федерации» (с изменениями и дополнениями), Уставом муниципального образования «Вышнереутчанский сельсовет» Медвенского района Курской области, постановлением Админис</w:t>
      </w:r>
      <w:r w:rsidRPr="006610F5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т</w:t>
      </w:r>
      <w:r w:rsidRPr="006610F5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рации Вышнереутчанского сельсовета от 23.05.2018г № 45-па «Об утверждении Порядка разработки, реализации и оценки эффективности муниципальных пр</w:t>
      </w:r>
      <w:r w:rsidRPr="006610F5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о</w:t>
      </w:r>
      <w:r w:rsidRPr="006610F5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грамм Вышнереутчанского сельсовета Медвенского района Курской области», Администрация Вышнереутчанского сельсовета,</w:t>
      </w:r>
    </w:p>
    <w:p w:rsidR="006610F5" w:rsidRPr="006610F5" w:rsidRDefault="006610F5" w:rsidP="006610F5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10F5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ПОСТАНОВЛЯЕТ:</w:t>
      </w:r>
    </w:p>
    <w:p w:rsidR="006610F5" w:rsidRPr="006610F5" w:rsidRDefault="006610F5" w:rsidP="006610F5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10F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610F5" w:rsidRPr="006610F5" w:rsidRDefault="006610F5" w:rsidP="006610F5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10F5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1.Утвердить прилагаемую муниципальную программу «Повышение э</w:t>
      </w:r>
      <w:r w:rsidRPr="006610F5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ф</w:t>
      </w:r>
      <w:r w:rsidRPr="006610F5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фективности работы с молодежью в Вышнереутчанском сельсовете Медвенск</w:t>
      </w:r>
      <w:r w:rsidRPr="006610F5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о</w:t>
      </w:r>
      <w:r w:rsidRPr="006610F5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го района на 2019-2021 годы» (далее по тексту – Программа).</w:t>
      </w:r>
    </w:p>
    <w:p w:rsidR="006610F5" w:rsidRPr="006610F5" w:rsidRDefault="006610F5" w:rsidP="006610F5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10F5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2.Установить, что в ходе реализации Программы ежегодной корректиро</w:t>
      </w:r>
      <w:r w:rsidRPr="006610F5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</w:t>
      </w:r>
      <w:r w:rsidRPr="006610F5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ке подлежат мероприятия и объёмы их финансирования с учётом возможностей средств бюджета Вышнереутчанского сельсовета Медвенского района.</w:t>
      </w:r>
    </w:p>
    <w:p w:rsidR="006610F5" w:rsidRPr="006610F5" w:rsidRDefault="006610F5" w:rsidP="006610F5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10F5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3.Контроль за выполнением настоящего постановления оставляю за с</w:t>
      </w:r>
      <w:r w:rsidRPr="006610F5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о</w:t>
      </w:r>
      <w:r w:rsidRPr="006610F5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бой.</w:t>
      </w:r>
    </w:p>
    <w:p w:rsidR="006610F5" w:rsidRPr="006610F5" w:rsidRDefault="006610F5" w:rsidP="006610F5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10F5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4. Настоящее постановление вступает в силу со дня его подписания и подлежит размещению на официальном сайте муниципального образования «Вышнереутчанский сельсовет» Медвенского района Курской области в сети «Интернет».</w:t>
      </w:r>
    </w:p>
    <w:p w:rsidR="006610F5" w:rsidRPr="006610F5" w:rsidRDefault="006610F5" w:rsidP="006610F5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10F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610F5" w:rsidRPr="006610F5" w:rsidRDefault="006610F5" w:rsidP="006610F5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10F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610F5" w:rsidRPr="006610F5" w:rsidRDefault="006610F5" w:rsidP="006610F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10F5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Глава Вышнереутчанского сельсовета</w:t>
      </w:r>
    </w:p>
    <w:p w:rsidR="006610F5" w:rsidRPr="006610F5" w:rsidRDefault="006610F5" w:rsidP="006610F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10F5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Медвенского района А.Г.Подтуркин</w:t>
      </w:r>
    </w:p>
    <w:p w:rsidR="006610F5" w:rsidRPr="006610F5" w:rsidRDefault="006610F5" w:rsidP="006610F5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10F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610F5" w:rsidRPr="006610F5" w:rsidRDefault="006610F5" w:rsidP="006610F5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10F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610F5" w:rsidRPr="006610F5" w:rsidRDefault="006610F5" w:rsidP="006610F5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10F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610F5" w:rsidRPr="006610F5" w:rsidRDefault="006610F5" w:rsidP="006610F5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10F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610F5" w:rsidRPr="006610F5" w:rsidRDefault="006610F5" w:rsidP="006610F5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10F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610F5" w:rsidRPr="006610F5" w:rsidRDefault="006610F5" w:rsidP="006610F5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10F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610F5" w:rsidRPr="006610F5" w:rsidRDefault="006610F5" w:rsidP="006610F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10F5">
        <w:rPr>
          <w:rFonts w:eastAsia="Times New Roman" w:cs="Times New Roman"/>
          <w:color w:val="000000"/>
          <w:kern w:val="0"/>
          <w:lang w:eastAsia="ru-RU" w:bidi="ar-SA"/>
        </w:rPr>
        <w:t>Утверждена</w:t>
      </w:r>
    </w:p>
    <w:p w:rsidR="006610F5" w:rsidRPr="006610F5" w:rsidRDefault="006610F5" w:rsidP="006610F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10F5">
        <w:rPr>
          <w:rFonts w:eastAsia="Times New Roman" w:cs="Times New Roman"/>
          <w:color w:val="000000"/>
          <w:kern w:val="0"/>
          <w:lang w:eastAsia="ru-RU" w:bidi="ar-SA"/>
        </w:rPr>
        <w:t>постановлением Администрации</w:t>
      </w:r>
    </w:p>
    <w:p w:rsidR="006610F5" w:rsidRPr="006610F5" w:rsidRDefault="006610F5" w:rsidP="006610F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10F5">
        <w:rPr>
          <w:rFonts w:eastAsia="Times New Roman" w:cs="Times New Roman"/>
          <w:color w:val="000000"/>
          <w:kern w:val="0"/>
          <w:lang w:eastAsia="ru-RU" w:bidi="ar-SA"/>
        </w:rPr>
        <w:t>Вышнереутчанского сельсовета</w:t>
      </w:r>
    </w:p>
    <w:p w:rsidR="006610F5" w:rsidRPr="006610F5" w:rsidRDefault="006610F5" w:rsidP="006610F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10F5">
        <w:rPr>
          <w:rFonts w:eastAsia="Times New Roman" w:cs="Times New Roman"/>
          <w:color w:val="000000"/>
          <w:kern w:val="0"/>
          <w:lang w:eastAsia="ru-RU" w:bidi="ar-SA"/>
        </w:rPr>
        <w:t>Медвенского района</w:t>
      </w:r>
    </w:p>
    <w:p w:rsidR="006610F5" w:rsidRPr="006610F5" w:rsidRDefault="006610F5" w:rsidP="006610F5">
      <w:pPr>
        <w:widowControl/>
        <w:shd w:val="clear" w:color="auto" w:fill="EEEEEE"/>
        <w:suppressAutoHyphens w:val="0"/>
        <w:autoSpaceDN/>
        <w:spacing w:line="18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10F5">
        <w:rPr>
          <w:rFonts w:eastAsia="Times New Roman" w:cs="Times New Roman"/>
          <w:color w:val="000000"/>
          <w:kern w:val="0"/>
          <w:lang w:eastAsia="ru-RU" w:bidi="ar-SA"/>
        </w:rPr>
        <w:t>От 07.11.2018г. №101-па</w:t>
      </w:r>
    </w:p>
    <w:p w:rsidR="006610F5" w:rsidRPr="006610F5" w:rsidRDefault="006610F5" w:rsidP="006610F5">
      <w:pPr>
        <w:widowControl/>
        <w:shd w:val="clear" w:color="auto" w:fill="EEEEEE"/>
        <w:suppressAutoHyphens w:val="0"/>
        <w:autoSpaceDN/>
        <w:spacing w:before="50" w:line="18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10F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lastRenderedPageBreak/>
        <w:t> </w:t>
      </w:r>
    </w:p>
    <w:p w:rsidR="006610F5" w:rsidRPr="006610F5" w:rsidRDefault="006610F5" w:rsidP="006610F5">
      <w:pPr>
        <w:widowControl/>
        <w:shd w:val="clear" w:color="auto" w:fill="EEEEEE"/>
        <w:suppressAutoHyphens w:val="0"/>
        <w:autoSpaceDN/>
        <w:spacing w:before="50" w:line="18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10F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610F5" w:rsidRPr="006610F5" w:rsidRDefault="006610F5" w:rsidP="006610F5">
      <w:pPr>
        <w:widowControl/>
        <w:shd w:val="clear" w:color="auto" w:fill="EEEEEE"/>
        <w:suppressAutoHyphens w:val="0"/>
        <w:autoSpaceDN/>
        <w:spacing w:before="50" w:line="180" w:lineRule="atLeast"/>
        <w:ind w:firstLine="2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10F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610F5" w:rsidRPr="006610F5" w:rsidRDefault="006610F5" w:rsidP="006610F5">
      <w:pPr>
        <w:widowControl/>
        <w:shd w:val="clear" w:color="auto" w:fill="FFFFFF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10F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610F5" w:rsidRPr="006610F5" w:rsidRDefault="006610F5" w:rsidP="006610F5">
      <w:pPr>
        <w:widowControl/>
        <w:shd w:val="clear" w:color="auto" w:fill="FFFFFF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10F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610F5" w:rsidRPr="006610F5" w:rsidRDefault="006610F5" w:rsidP="006610F5">
      <w:pPr>
        <w:widowControl/>
        <w:shd w:val="clear" w:color="auto" w:fill="FFFFFF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10F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610F5" w:rsidRPr="006610F5" w:rsidRDefault="006610F5" w:rsidP="006610F5">
      <w:pPr>
        <w:widowControl/>
        <w:shd w:val="clear" w:color="auto" w:fill="FFFFFF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10F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610F5" w:rsidRPr="006610F5" w:rsidRDefault="006610F5" w:rsidP="006610F5">
      <w:pPr>
        <w:widowControl/>
        <w:shd w:val="clear" w:color="auto" w:fill="FFFFFF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10F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610F5" w:rsidRPr="006610F5" w:rsidRDefault="006610F5" w:rsidP="006610F5">
      <w:pPr>
        <w:widowControl/>
        <w:shd w:val="clear" w:color="auto" w:fill="FFFFFF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10F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610F5" w:rsidRPr="006610F5" w:rsidRDefault="006610F5" w:rsidP="006610F5">
      <w:pPr>
        <w:widowControl/>
        <w:shd w:val="clear" w:color="auto" w:fill="FFFFFF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10F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610F5" w:rsidRPr="006610F5" w:rsidRDefault="006610F5" w:rsidP="006610F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10F5">
        <w:rPr>
          <w:rFonts w:eastAsia="Times New Roman" w:cs="Times New Roman"/>
          <w:b/>
          <w:bCs/>
          <w:color w:val="000000"/>
          <w:kern w:val="0"/>
          <w:sz w:val="27"/>
          <w:lang w:eastAsia="ru-RU" w:bidi="ar-SA"/>
        </w:rPr>
        <w:t>Муниципальная программа</w:t>
      </w:r>
    </w:p>
    <w:p w:rsidR="006610F5" w:rsidRPr="006610F5" w:rsidRDefault="006610F5" w:rsidP="006610F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10F5">
        <w:rPr>
          <w:rFonts w:eastAsia="Times New Roman" w:cs="Times New Roman"/>
          <w:b/>
          <w:bCs/>
          <w:color w:val="000000"/>
          <w:kern w:val="0"/>
          <w:sz w:val="27"/>
          <w:lang w:eastAsia="ru-RU" w:bidi="ar-SA"/>
        </w:rPr>
        <w:t>«Повышение эффективности работы с молодежью в Вышнереутчанском сельсовете Медвенского района на 2019-2021 годы»</w:t>
      </w:r>
    </w:p>
    <w:p w:rsidR="006610F5" w:rsidRPr="006610F5" w:rsidRDefault="006610F5" w:rsidP="006610F5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10F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610F5" w:rsidRPr="006610F5" w:rsidRDefault="006610F5" w:rsidP="006610F5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10F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610F5" w:rsidRPr="006610F5" w:rsidRDefault="006610F5" w:rsidP="006610F5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10F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610F5" w:rsidRPr="006610F5" w:rsidRDefault="006610F5" w:rsidP="006610F5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10F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610F5" w:rsidRPr="006610F5" w:rsidRDefault="006610F5" w:rsidP="006610F5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10F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610F5" w:rsidRPr="006610F5" w:rsidRDefault="006610F5" w:rsidP="006610F5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10F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610F5" w:rsidRPr="006610F5" w:rsidRDefault="006610F5" w:rsidP="006610F5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10F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610F5" w:rsidRPr="006610F5" w:rsidRDefault="006610F5" w:rsidP="006610F5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10F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610F5" w:rsidRPr="006610F5" w:rsidRDefault="006610F5" w:rsidP="006610F5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10F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610F5" w:rsidRPr="006610F5" w:rsidRDefault="006610F5" w:rsidP="006610F5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10F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610F5" w:rsidRPr="006610F5" w:rsidRDefault="006610F5" w:rsidP="006610F5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10F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610F5" w:rsidRPr="006610F5" w:rsidRDefault="006610F5" w:rsidP="006610F5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10F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610F5" w:rsidRPr="006610F5" w:rsidRDefault="006610F5" w:rsidP="006610F5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10F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610F5" w:rsidRPr="006610F5" w:rsidRDefault="006610F5" w:rsidP="006610F5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10F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610F5" w:rsidRPr="006610F5" w:rsidRDefault="006610F5" w:rsidP="006610F5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10F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610F5" w:rsidRPr="006610F5" w:rsidRDefault="006610F5" w:rsidP="006610F5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10F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610F5" w:rsidRPr="006610F5" w:rsidRDefault="006610F5" w:rsidP="006610F5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10F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610F5" w:rsidRPr="006610F5" w:rsidRDefault="006610F5" w:rsidP="006610F5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10F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610F5" w:rsidRPr="006610F5" w:rsidRDefault="006610F5" w:rsidP="006610F5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10F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610F5" w:rsidRPr="006610F5" w:rsidRDefault="006610F5" w:rsidP="006610F5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10F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610F5" w:rsidRPr="006610F5" w:rsidRDefault="006610F5" w:rsidP="006610F5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10F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610F5" w:rsidRPr="006610F5" w:rsidRDefault="006610F5" w:rsidP="006610F5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10F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610F5" w:rsidRPr="006610F5" w:rsidRDefault="006610F5" w:rsidP="006610F5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10F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610F5" w:rsidRPr="006610F5" w:rsidRDefault="006610F5" w:rsidP="006610F5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10F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610F5" w:rsidRPr="006610F5" w:rsidRDefault="006610F5" w:rsidP="006610F5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10F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610F5" w:rsidRPr="006610F5" w:rsidRDefault="006610F5" w:rsidP="006610F5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10F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610F5" w:rsidRPr="006610F5" w:rsidRDefault="006610F5" w:rsidP="006610F5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10F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610F5" w:rsidRPr="006610F5" w:rsidRDefault="006610F5" w:rsidP="006610F5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10F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610F5" w:rsidRPr="006610F5" w:rsidRDefault="006610F5" w:rsidP="006610F5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10F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610F5" w:rsidRPr="006610F5" w:rsidRDefault="006610F5" w:rsidP="006610F5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10F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610F5" w:rsidRPr="006610F5" w:rsidRDefault="006610F5" w:rsidP="006610F5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10F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610F5" w:rsidRPr="006610F5" w:rsidRDefault="006610F5" w:rsidP="006610F5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10F5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Паспорт</w:t>
      </w:r>
    </w:p>
    <w:p w:rsidR="006610F5" w:rsidRPr="006610F5" w:rsidRDefault="006610F5" w:rsidP="006610F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10F5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муниципальной программы «Повышение эффективности работы с молодежью в Вышнереутчанском сельсовете Медвенского района на 2019-2021 годы»</w:t>
      </w:r>
    </w:p>
    <w:p w:rsidR="006610F5" w:rsidRPr="006610F5" w:rsidRDefault="006610F5" w:rsidP="006610F5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10F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tbl>
      <w:tblPr>
        <w:tblW w:w="6300" w:type="dxa"/>
        <w:tblCellSpacing w:w="7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left w:w="0" w:type="dxa"/>
          <w:right w:w="0" w:type="dxa"/>
        </w:tblCellMar>
        <w:tblLook w:val="04A0"/>
      </w:tblPr>
      <w:tblGrid>
        <w:gridCol w:w="2190"/>
        <w:gridCol w:w="4110"/>
      </w:tblGrid>
      <w:tr w:rsidR="006610F5" w:rsidRPr="006610F5" w:rsidTr="006610F5">
        <w:trPr>
          <w:tblCellSpacing w:w="7" w:type="dxa"/>
        </w:trPr>
        <w:tc>
          <w:tcPr>
            <w:tcW w:w="2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610F5" w:rsidRPr="006610F5" w:rsidRDefault="006610F5" w:rsidP="006610F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610F5">
              <w:rPr>
                <w:rFonts w:eastAsia="Times New Roman" w:cs="Times New Roman"/>
                <w:kern w:val="0"/>
                <w:lang w:eastAsia="ru-RU" w:bidi="ar-SA"/>
              </w:rPr>
              <w:t>Наименование пр</w:t>
            </w:r>
            <w:r w:rsidRPr="006610F5">
              <w:rPr>
                <w:rFonts w:eastAsia="Times New Roman" w:cs="Times New Roman"/>
                <w:kern w:val="0"/>
                <w:lang w:eastAsia="ru-RU" w:bidi="ar-SA"/>
              </w:rPr>
              <w:t>о</w:t>
            </w:r>
            <w:r w:rsidRPr="006610F5">
              <w:rPr>
                <w:rFonts w:eastAsia="Times New Roman" w:cs="Times New Roman"/>
                <w:kern w:val="0"/>
                <w:lang w:eastAsia="ru-RU" w:bidi="ar-SA"/>
              </w:rPr>
              <w:t>граммы</w:t>
            </w:r>
          </w:p>
        </w:tc>
        <w:tc>
          <w:tcPr>
            <w:tcW w:w="6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610F5" w:rsidRPr="006610F5" w:rsidRDefault="006610F5" w:rsidP="006610F5">
            <w:pPr>
              <w:widowControl/>
              <w:suppressAutoHyphens w:val="0"/>
              <w:autoSpaceDN/>
              <w:ind w:firstLine="13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610F5">
              <w:rPr>
                <w:rFonts w:eastAsia="Times New Roman" w:cs="Times New Roman"/>
                <w:kern w:val="0"/>
                <w:lang w:eastAsia="ru-RU" w:bidi="ar-SA"/>
              </w:rPr>
              <w:t>Повышение эффективности работы с молодежью в Вышнереутчанском сельсовете Медвенского района на 2019-2021 годы</w:t>
            </w:r>
          </w:p>
        </w:tc>
      </w:tr>
      <w:tr w:rsidR="006610F5" w:rsidRPr="006610F5" w:rsidTr="006610F5">
        <w:trPr>
          <w:tblCellSpacing w:w="7" w:type="dxa"/>
        </w:trPr>
        <w:tc>
          <w:tcPr>
            <w:tcW w:w="2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610F5" w:rsidRPr="006610F5" w:rsidRDefault="006610F5" w:rsidP="006610F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610F5">
              <w:rPr>
                <w:rFonts w:eastAsia="Times New Roman" w:cs="Times New Roman"/>
                <w:kern w:val="0"/>
                <w:lang w:eastAsia="ru-RU" w:bidi="ar-SA"/>
              </w:rPr>
              <w:t>Основание для ра</w:t>
            </w:r>
            <w:r w:rsidRPr="006610F5">
              <w:rPr>
                <w:rFonts w:eastAsia="Times New Roman" w:cs="Times New Roman"/>
                <w:kern w:val="0"/>
                <w:lang w:eastAsia="ru-RU" w:bidi="ar-SA"/>
              </w:rPr>
              <w:t>з</w:t>
            </w:r>
            <w:r w:rsidRPr="006610F5">
              <w:rPr>
                <w:rFonts w:eastAsia="Times New Roman" w:cs="Times New Roman"/>
                <w:kern w:val="0"/>
                <w:lang w:eastAsia="ru-RU" w:bidi="ar-SA"/>
              </w:rPr>
              <w:t>работки программы</w:t>
            </w:r>
          </w:p>
          <w:p w:rsidR="006610F5" w:rsidRPr="006610F5" w:rsidRDefault="006610F5" w:rsidP="006610F5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610F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610F5" w:rsidRPr="006610F5" w:rsidRDefault="006610F5" w:rsidP="006610F5">
            <w:pPr>
              <w:widowControl/>
              <w:suppressAutoHyphens w:val="0"/>
              <w:autoSpaceDN/>
              <w:ind w:firstLine="13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610F5">
              <w:rPr>
                <w:rFonts w:eastAsia="Times New Roman" w:cs="Times New Roman"/>
                <w:kern w:val="0"/>
                <w:lang w:eastAsia="ru-RU" w:bidi="ar-SA"/>
              </w:rPr>
              <w:t>Федеральный закон от 06.10.2003 №131-ФЗ «Об общих принципах о</w:t>
            </w:r>
            <w:r w:rsidRPr="006610F5">
              <w:rPr>
                <w:rFonts w:eastAsia="Times New Roman" w:cs="Times New Roman"/>
                <w:kern w:val="0"/>
                <w:lang w:eastAsia="ru-RU" w:bidi="ar-SA"/>
              </w:rPr>
              <w:t>р</w:t>
            </w:r>
            <w:r w:rsidRPr="006610F5">
              <w:rPr>
                <w:rFonts w:eastAsia="Times New Roman" w:cs="Times New Roman"/>
                <w:kern w:val="0"/>
                <w:lang w:eastAsia="ru-RU" w:bidi="ar-SA"/>
              </w:rPr>
              <w:t>ганизации местного самоуправления в Российской Федерации»</w:t>
            </w:r>
          </w:p>
        </w:tc>
      </w:tr>
      <w:tr w:rsidR="006610F5" w:rsidRPr="006610F5" w:rsidTr="006610F5">
        <w:trPr>
          <w:tblCellSpacing w:w="7" w:type="dxa"/>
        </w:trPr>
        <w:tc>
          <w:tcPr>
            <w:tcW w:w="2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610F5" w:rsidRPr="006610F5" w:rsidRDefault="006610F5" w:rsidP="006610F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610F5">
              <w:rPr>
                <w:rFonts w:eastAsia="Times New Roman" w:cs="Times New Roman"/>
                <w:kern w:val="0"/>
                <w:lang w:eastAsia="ru-RU" w:bidi="ar-SA"/>
              </w:rPr>
              <w:t>Разработчик пр</w:t>
            </w:r>
            <w:r w:rsidRPr="006610F5">
              <w:rPr>
                <w:rFonts w:eastAsia="Times New Roman" w:cs="Times New Roman"/>
                <w:kern w:val="0"/>
                <w:lang w:eastAsia="ru-RU" w:bidi="ar-SA"/>
              </w:rPr>
              <w:t>о</w:t>
            </w:r>
            <w:r w:rsidRPr="006610F5">
              <w:rPr>
                <w:rFonts w:eastAsia="Times New Roman" w:cs="Times New Roman"/>
                <w:kern w:val="0"/>
                <w:lang w:eastAsia="ru-RU" w:bidi="ar-SA"/>
              </w:rPr>
              <w:t>граммы</w:t>
            </w:r>
          </w:p>
        </w:tc>
        <w:tc>
          <w:tcPr>
            <w:tcW w:w="6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610F5" w:rsidRPr="006610F5" w:rsidRDefault="006610F5" w:rsidP="006610F5">
            <w:pPr>
              <w:widowControl/>
              <w:suppressAutoHyphens w:val="0"/>
              <w:autoSpaceDN/>
              <w:ind w:firstLine="13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610F5">
              <w:rPr>
                <w:rFonts w:eastAsia="Times New Roman" w:cs="Times New Roman"/>
                <w:kern w:val="0"/>
                <w:lang w:eastAsia="ru-RU" w:bidi="ar-SA"/>
              </w:rPr>
              <w:t>Администрация Вышнереутчанского сельсовета Медвенского района</w:t>
            </w:r>
          </w:p>
        </w:tc>
      </w:tr>
      <w:tr w:rsidR="006610F5" w:rsidRPr="006610F5" w:rsidTr="006610F5">
        <w:trPr>
          <w:tblCellSpacing w:w="7" w:type="dxa"/>
        </w:trPr>
        <w:tc>
          <w:tcPr>
            <w:tcW w:w="2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610F5" w:rsidRPr="006610F5" w:rsidRDefault="006610F5" w:rsidP="006610F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610F5">
              <w:rPr>
                <w:rFonts w:eastAsia="Times New Roman" w:cs="Times New Roman"/>
                <w:kern w:val="0"/>
                <w:lang w:eastAsia="ru-RU" w:bidi="ar-SA"/>
              </w:rPr>
              <w:t>Исполнители пр</w:t>
            </w:r>
            <w:r w:rsidRPr="006610F5">
              <w:rPr>
                <w:rFonts w:eastAsia="Times New Roman" w:cs="Times New Roman"/>
                <w:kern w:val="0"/>
                <w:lang w:eastAsia="ru-RU" w:bidi="ar-SA"/>
              </w:rPr>
              <w:t>о</w:t>
            </w:r>
            <w:r w:rsidRPr="006610F5">
              <w:rPr>
                <w:rFonts w:eastAsia="Times New Roman" w:cs="Times New Roman"/>
                <w:kern w:val="0"/>
                <w:lang w:eastAsia="ru-RU" w:bidi="ar-SA"/>
              </w:rPr>
              <w:t>граммы</w:t>
            </w:r>
          </w:p>
        </w:tc>
        <w:tc>
          <w:tcPr>
            <w:tcW w:w="6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610F5" w:rsidRPr="006610F5" w:rsidRDefault="006610F5" w:rsidP="006610F5">
            <w:pPr>
              <w:widowControl/>
              <w:suppressAutoHyphens w:val="0"/>
              <w:autoSpaceDN/>
              <w:ind w:firstLine="13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610F5">
              <w:rPr>
                <w:rFonts w:eastAsia="Times New Roman" w:cs="Times New Roman"/>
                <w:kern w:val="0"/>
                <w:lang w:eastAsia="ru-RU" w:bidi="ar-SA"/>
              </w:rPr>
              <w:t>Администрация Вышнереутчанского сельсовета Медвенского района</w:t>
            </w:r>
          </w:p>
        </w:tc>
      </w:tr>
      <w:tr w:rsidR="006610F5" w:rsidRPr="006610F5" w:rsidTr="006610F5">
        <w:trPr>
          <w:tblCellSpacing w:w="7" w:type="dxa"/>
        </w:trPr>
        <w:tc>
          <w:tcPr>
            <w:tcW w:w="2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610F5" w:rsidRPr="006610F5" w:rsidRDefault="006610F5" w:rsidP="006610F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610F5">
              <w:rPr>
                <w:rFonts w:eastAsia="Times New Roman" w:cs="Times New Roman"/>
                <w:kern w:val="0"/>
                <w:lang w:eastAsia="ru-RU" w:bidi="ar-SA"/>
              </w:rPr>
              <w:t>Подпрограммы программы</w:t>
            </w:r>
          </w:p>
        </w:tc>
        <w:tc>
          <w:tcPr>
            <w:tcW w:w="6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610F5" w:rsidRPr="006610F5" w:rsidRDefault="006610F5" w:rsidP="006610F5">
            <w:pPr>
              <w:widowControl/>
              <w:suppressAutoHyphens w:val="0"/>
              <w:autoSpaceDN/>
              <w:ind w:firstLine="13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610F5">
              <w:rPr>
                <w:rFonts w:eastAsia="Times New Roman" w:cs="Times New Roman"/>
                <w:kern w:val="0"/>
                <w:lang w:eastAsia="ru-RU" w:bidi="ar-SA"/>
              </w:rPr>
              <w:t>Подпрограмма 1 «Повышение э</w:t>
            </w:r>
            <w:r w:rsidRPr="006610F5">
              <w:rPr>
                <w:rFonts w:eastAsia="Times New Roman" w:cs="Times New Roman"/>
                <w:kern w:val="0"/>
                <w:lang w:eastAsia="ru-RU" w:bidi="ar-SA"/>
              </w:rPr>
              <w:t>ф</w:t>
            </w:r>
            <w:r w:rsidRPr="006610F5">
              <w:rPr>
                <w:rFonts w:eastAsia="Times New Roman" w:cs="Times New Roman"/>
                <w:kern w:val="0"/>
                <w:lang w:eastAsia="ru-RU" w:bidi="ar-SA"/>
              </w:rPr>
              <w:t>фективности реализации молодежной политики»;</w:t>
            </w:r>
          </w:p>
          <w:p w:rsidR="006610F5" w:rsidRPr="006610F5" w:rsidRDefault="006610F5" w:rsidP="006610F5">
            <w:pPr>
              <w:widowControl/>
              <w:suppressAutoHyphens w:val="0"/>
              <w:autoSpaceDN/>
              <w:ind w:firstLine="13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610F5">
              <w:rPr>
                <w:rFonts w:eastAsia="Times New Roman" w:cs="Times New Roman"/>
                <w:kern w:val="0"/>
                <w:lang w:eastAsia="ru-RU" w:bidi="ar-SA"/>
              </w:rPr>
              <w:t>Подпрограмма 2 «</w:t>
            </w:r>
            <w:r w:rsidRPr="006610F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Реализация мун</w:t>
            </w:r>
            <w:r w:rsidRPr="006610F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и</w:t>
            </w:r>
            <w:r w:rsidRPr="006610F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ципальной политики в сфере физич</w:t>
            </w:r>
            <w:r w:rsidRPr="006610F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е</w:t>
            </w:r>
            <w:r w:rsidRPr="006610F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ской культуры и спорта</w:t>
            </w:r>
            <w:r w:rsidRPr="006610F5">
              <w:rPr>
                <w:rFonts w:eastAsia="Times New Roman" w:cs="Times New Roman"/>
                <w:kern w:val="0"/>
                <w:lang w:eastAsia="ru-RU" w:bidi="ar-SA"/>
              </w:rPr>
              <w:t>»</w:t>
            </w:r>
          </w:p>
        </w:tc>
      </w:tr>
      <w:tr w:rsidR="006610F5" w:rsidRPr="006610F5" w:rsidTr="006610F5">
        <w:trPr>
          <w:tblCellSpacing w:w="7" w:type="dxa"/>
        </w:trPr>
        <w:tc>
          <w:tcPr>
            <w:tcW w:w="2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610F5" w:rsidRPr="006610F5" w:rsidRDefault="006610F5" w:rsidP="006610F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610F5">
              <w:rPr>
                <w:rFonts w:eastAsia="Times New Roman" w:cs="Times New Roman"/>
                <w:kern w:val="0"/>
                <w:lang w:eastAsia="ru-RU" w:bidi="ar-SA"/>
              </w:rPr>
              <w:t>Цели программы</w:t>
            </w:r>
          </w:p>
        </w:tc>
        <w:tc>
          <w:tcPr>
            <w:tcW w:w="6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610F5" w:rsidRPr="006610F5" w:rsidRDefault="006610F5" w:rsidP="006610F5">
            <w:pPr>
              <w:widowControl/>
              <w:suppressAutoHyphens w:val="0"/>
              <w:autoSpaceDN/>
              <w:ind w:firstLine="318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610F5">
              <w:rPr>
                <w:rFonts w:eastAsia="Times New Roman" w:cs="Times New Roman"/>
                <w:kern w:val="0"/>
                <w:lang w:eastAsia="ru-RU" w:bidi="ar-SA"/>
              </w:rPr>
              <w:t>-повышение эффективности реал</w:t>
            </w:r>
            <w:r w:rsidRPr="006610F5">
              <w:rPr>
                <w:rFonts w:eastAsia="Times New Roman" w:cs="Times New Roman"/>
                <w:kern w:val="0"/>
                <w:lang w:eastAsia="ru-RU" w:bidi="ar-SA"/>
              </w:rPr>
              <w:t>и</w:t>
            </w:r>
            <w:r w:rsidRPr="006610F5"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>зации молодежной политики;</w:t>
            </w:r>
          </w:p>
          <w:p w:rsidR="006610F5" w:rsidRPr="006610F5" w:rsidRDefault="006610F5" w:rsidP="006610F5">
            <w:pPr>
              <w:widowControl/>
              <w:suppressAutoHyphens w:val="0"/>
              <w:autoSpaceDN/>
              <w:ind w:firstLine="318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610F5">
              <w:rPr>
                <w:rFonts w:eastAsia="Times New Roman" w:cs="Times New Roman"/>
                <w:kern w:val="0"/>
                <w:lang w:eastAsia="ru-RU" w:bidi="ar-SA"/>
              </w:rPr>
              <w:t>- укрепление физического здоровья жителей Вышнереутчанского сельс</w:t>
            </w:r>
            <w:r w:rsidRPr="006610F5">
              <w:rPr>
                <w:rFonts w:eastAsia="Times New Roman" w:cs="Times New Roman"/>
                <w:kern w:val="0"/>
                <w:lang w:eastAsia="ru-RU" w:bidi="ar-SA"/>
              </w:rPr>
              <w:t>о</w:t>
            </w:r>
            <w:r w:rsidRPr="006610F5">
              <w:rPr>
                <w:rFonts w:eastAsia="Times New Roman" w:cs="Times New Roman"/>
                <w:kern w:val="0"/>
                <w:lang w:eastAsia="ru-RU" w:bidi="ar-SA"/>
              </w:rPr>
              <w:t>вета</w:t>
            </w:r>
          </w:p>
        </w:tc>
      </w:tr>
      <w:tr w:rsidR="006610F5" w:rsidRPr="006610F5" w:rsidTr="006610F5">
        <w:trPr>
          <w:tblCellSpacing w:w="7" w:type="dxa"/>
        </w:trPr>
        <w:tc>
          <w:tcPr>
            <w:tcW w:w="2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610F5" w:rsidRPr="006610F5" w:rsidRDefault="006610F5" w:rsidP="006610F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610F5"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>Задачи программы</w:t>
            </w:r>
          </w:p>
        </w:tc>
        <w:tc>
          <w:tcPr>
            <w:tcW w:w="6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610F5" w:rsidRPr="006610F5" w:rsidRDefault="006610F5" w:rsidP="006610F5">
            <w:pPr>
              <w:widowControl/>
              <w:shd w:val="clear" w:color="auto" w:fill="FFFFFF"/>
              <w:suppressAutoHyphens w:val="0"/>
              <w:autoSpaceDN/>
              <w:ind w:firstLine="318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610F5">
              <w:rPr>
                <w:rFonts w:eastAsia="Times New Roman" w:cs="Times New Roman"/>
                <w:kern w:val="0"/>
                <w:lang w:eastAsia="ru-RU" w:bidi="ar-SA"/>
              </w:rPr>
              <w:t>-реализация мероприятий в сфере молодежной политики;</w:t>
            </w:r>
          </w:p>
          <w:p w:rsidR="006610F5" w:rsidRPr="006610F5" w:rsidRDefault="006610F5" w:rsidP="006610F5">
            <w:pPr>
              <w:widowControl/>
              <w:shd w:val="clear" w:color="auto" w:fill="FFFFFF"/>
              <w:suppressAutoHyphens w:val="0"/>
              <w:autoSpaceDN/>
              <w:ind w:firstLine="318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610F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-реализация муниципальной пол</w:t>
            </w:r>
            <w:r w:rsidRPr="006610F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и</w:t>
            </w:r>
            <w:r w:rsidRPr="006610F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тики в сфере физической культуры и спорта</w:t>
            </w:r>
          </w:p>
        </w:tc>
      </w:tr>
      <w:tr w:rsidR="006610F5" w:rsidRPr="006610F5" w:rsidTr="006610F5">
        <w:trPr>
          <w:tblCellSpacing w:w="7" w:type="dxa"/>
        </w:trPr>
        <w:tc>
          <w:tcPr>
            <w:tcW w:w="2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610F5" w:rsidRPr="006610F5" w:rsidRDefault="006610F5" w:rsidP="006610F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610F5">
              <w:rPr>
                <w:rFonts w:eastAsia="Times New Roman" w:cs="Times New Roman"/>
                <w:kern w:val="0"/>
                <w:lang w:eastAsia="ru-RU" w:bidi="ar-SA"/>
              </w:rPr>
              <w:t>Сроки и этапы ре</w:t>
            </w:r>
            <w:r w:rsidRPr="006610F5">
              <w:rPr>
                <w:rFonts w:eastAsia="Times New Roman" w:cs="Times New Roman"/>
                <w:kern w:val="0"/>
                <w:lang w:eastAsia="ru-RU" w:bidi="ar-SA"/>
              </w:rPr>
              <w:t>а</w:t>
            </w:r>
            <w:r w:rsidRPr="006610F5">
              <w:rPr>
                <w:rFonts w:eastAsia="Times New Roman" w:cs="Times New Roman"/>
                <w:kern w:val="0"/>
                <w:lang w:eastAsia="ru-RU" w:bidi="ar-SA"/>
              </w:rPr>
              <w:t>лизации программы</w:t>
            </w:r>
          </w:p>
        </w:tc>
        <w:tc>
          <w:tcPr>
            <w:tcW w:w="6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610F5" w:rsidRPr="006610F5" w:rsidRDefault="006610F5" w:rsidP="006610F5">
            <w:pPr>
              <w:widowControl/>
              <w:suppressAutoHyphens w:val="0"/>
              <w:autoSpaceDN/>
              <w:ind w:firstLine="13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610F5">
              <w:rPr>
                <w:rFonts w:eastAsia="Times New Roman" w:cs="Times New Roman"/>
                <w:kern w:val="0"/>
                <w:lang w:eastAsia="ru-RU" w:bidi="ar-SA"/>
              </w:rPr>
              <w:t>2019-2021</w:t>
            </w:r>
          </w:p>
        </w:tc>
      </w:tr>
      <w:tr w:rsidR="006610F5" w:rsidRPr="006610F5" w:rsidTr="006610F5">
        <w:trPr>
          <w:tblCellSpacing w:w="7" w:type="dxa"/>
        </w:trPr>
        <w:tc>
          <w:tcPr>
            <w:tcW w:w="2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610F5" w:rsidRPr="006610F5" w:rsidRDefault="006610F5" w:rsidP="006610F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610F5">
              <w:rPr>
                <w:rFonts w:eastAsia="Times New Roman" w:cs="Times New Roman"/>
                <w:kern w:val="0"/>
                <w:lang w:eastAsia="ru-RU" w:bidi="ar-SA"/>
              </w:rPr>
              <w:t>Основные целевые показатели пр</w:t>
            </w:r>
            <w:r w:rsidRPr="006610F5">
              <w:rPr>
                <w:rFonts w:eastAsia="Times New Roman" w:cs="Times New Roman"/>
                <w:kern w:val="0"/>
                <w:lang w:eastAsia="ru-RU" w:bidi="ar-SA"/>
              </w:rPr>
              <w:t>о</w:t>
            </w:r>
            <w:r w:rsidRPr="006610F5">
              <w:rPr>
                <w:rFonts w:eastAsia="Times New Roman" w:cs="Times New Roman"/>
                <w:kern w:val="0"/>
                <w:lang w:eastAsia="ru-RU" w:bidi="ar-SA"/>
              </w:rPr>
              <w:t>граммы</w:t>
            </w:r>
          </w:p>
        </w:tc>
        <w:tc>
          <w:tcPr>
            <w:tcW w:w="6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610F5" w:rsidRPr="006610F5" w:rsidRDefault="006610F5" w:rsidP="006610F5">
            <w:pPr>
              <w:widowControl/>
              <w:suppressAutoHyphens w:val="0"/>
              <w:autoSpaceDN/>
              <w:ind w:firstLine="363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610F5">
              <w:rPr>
                <w:rFonts w:eastAsia="Times New Roman" w:cs="Times New Roman"/>
                <w:kern w:val="0"/>
                <w:lang w:eastAsia="ru-RU" w:bidi="ar-SA"/>
              </w:rPr>
              <w:t>-увеличить степень охвата детей и молодежи Вышнереутчанского сел</w:t>
            </w:r>
            <w:r w:rsidRPr="006610F5">
              <w:rPr>
                <w:rFonts w:eastAsia="Times New Roman" w:cs="Times New Roman"/>
                <w:kern w:val="0"/>
                <w:lang w:eastAsia="ru-RU" w:bidi="ar-SA"/>
              </w:rPr>
              <w:t>ь</w:t>
            </w:r>
            <w:r w:rsidRPr="006610F5">
              <w:rPr>
                <w:rFonts w:eastAsia="Times New Roman" w:cs="Times New Roman"/>
                <w:kern w:val="0"/>
                <w:lang w:eastAsia="ru-RU" w:bidi="ar-SA"/>
              </w:rPr>
              <w:t>совета Медвенского района молоде</w:t>
            </w:r>
            <w:r w:rsidRPr="006610F5">
              <w:rPr>
                <w:rFonts w:eastAsia="Times New Roman" w:cs="Times New Roman"/>
                <w:kern w:val="0"/>
                <w:lang w:eastAsia="ru-RU" w:bidi="ar-SA"/>
              </w:rPr>
              <w:t>ж</w:t>
            </w:r>
            <w:r w:rsidRPr="006610F5">
              <w:rPr>
                <w:rFonts w:eastAsia="Times New Roman" w:cs="Times New Roman"/>
                <w:kern w:val="0"/>
                <w:lang w:eastAsia="ru-RU" w:bidi="ar-SA"/>
              </w:rPr>
              <w:t>ными мероприятиями (конкурсах, фестивалях, олимпиадах, соревнов</w:t>
            </w:r>
            <w:r w:rsidRPr="006610F5">
              <w:rPr>
                <w:rFonts w:eastAsia="Times New Roman" w:cs="Times New Roman"/>
                <w:kern w:val="0"/>
                <w:lang w:eastAsia="ru-RU" w:bidi="ar-SA"/>
              </w:rPr>
              <w:t>а</w:t>
            </w:r>
            <w:r w:rsidRPr="006610F5">
              <w:rPr>
                <w:rFonts w:eastAsia="Times New Roman" w:cs="Times New Roman"/>
                <w:kern w:val="0"/>
                <w:lang w:eastAsia="ru-RU" w:bidi="ar-SA"/>
              </w:rPr>
              <w:t>ниях и т.д.);</w:t>
            </w:r>
          </w:p>
          <w:p w:rsidR="006610F5" w:rsidRPr="006610F5" w:rsidRDefault="006610F5" w:rsidP="006610F5">
            <w:pPr>
              <w:widowControl/>
              <w:suppressAutoHyphens w:val="0"/>
              <w:autoSpaceDN/>
              <w:ind w:firstLine="363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610F5">
              <w:rPr>
                <w:rFonts w:eastAsia="Times New Roman" w:cs="Times New Roman"/>
                <w:kern w:val="0"/>
                <w:lang w:eastAsia="ru-RU" w:bidi="ar-SA"/>
              </w:rPr>
              <w:t>-доля мероприятий патриотич</w:t>
            </w:r>
            <w:r w:rsidRPr="006610F5">
              <w:rPr>
                <w:rFonts w:eastAsia="Times New Roman" w:cs="Times New Roman"/>
                <w:kern w:val="0"/>
                <w:lang w:eastAsia="ru-RU" w:bidi="ar-SA"/>
              </w:rPr>
              <w:t>е</w:t>
            </w:r>
            <w:r w:rsidRPr="006610F5">
              <w:rPr>
                <w:rFonts w:eastAsia="Times New Roman" w:cs="Times New Roman"/>
                <w:kern w:val="0"/>
                <w:lang w:eastAsia="ru-RU" w:bidi="ar-SA"/>
              </w:rPr>
              <w:t>ской направленности, в том числе: выставки, конкурсы, военно-спортивные игры (в общем числе пр</w:t>
            </w:r>
            <w:r w:rsidRPr="006610F5">
              <w:rPr>
                <w:rFonts w:eastAsia="Times New Roman" w:cs="Times New Roman"/>
                <w:kern w:val="0"/>
                <w:lang w:eastAsia="ru-RU" w:bidi="ar-SA"/>
              </w:rPr>
              <w:t>о</w:t>
            </w:r>
            <w:r w:rsidRPr="006610F5">
              <w:rPr>
                <w:rFonts w:eastAsia="Times New Roman" w:cs="Times New Roman"/>
                <w:kern w:val="0"/>
                <w:lang w:eastAsia="ru-RU" w:bidi="ar-SA"/>
              </w:rPr>
              <w:t>веденных мероприятий);</w:t>
            </w:r>
          </w:p>
          <w:p w:rsidR="006610F5" w:rsidRPr="006610F5" w:rsidRDefault="006610F5" w:rsidP="006610F5">
            <w:pPr>
              <w:widowControl/>
              <w:suppressAutoHyphens w:val="0"/>
              <w:autoSpaceDN/>
              <w:ind w:firstLine="323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610F5">
              <w:rPr>
                <w:rFonts w:eastAsia="Times New Roman" w:cs="Times New Roman"/>
                <w:kern w:val="0"/>
                <w:lang w:eastAsia="ru-RU" w:bidi="ar-SA"/>
              </w:rPr>
              <w:t>- доля населения сельсовета, си</w:t>
            </w:r>
            <w:r w:rsidRPr="006610F5">
              <w:rPr>
                <w:rFonts w:eastAsia="Times New Roman" w:cs="Times New Roman"/>
                <w:kern w:val="0"/>
                <w:lang w:eastAsia="ru-RU" w:bidi="ar-SA"/>
              </w:rPr>
              <w:t>с</w:t>
            </w:r>
            <w:r w:rsidRPr="006610F5">
              <w:rPr>
                <w:rFonts w:eastAsia="Times New Roman" w:cs="Times New Roman"/>
                <w:kern w:val="0"/>
                <w:lang w:eastAsia="ru-RU" w:bidi="ar-SA"/>
              </w:rPr>
              <w:t>тематически занимающегося физич</w:t>
            </w:r>
            <w:r w:rsidRPr="006610F5">
              <w:rPr>
                <w:rFonts w:eastAsia="Times New Roman" w:cs="Times New Roman"/>
                <w:kern w:val="0"/>
                <w:lang w:eastAsia="ru-RU" w:bidi="ar-SA"/>
              </w:rPr>
              <w:t>е</w:t>
            </w:r>
            <w:r w:rsidRPr="006610F5">
              <w:rPr>
                <w:rFonts w:eastAsia="Times New Roman" w:cs="Times New Roman"/>
                <w:kern w:val="0"/>
                <w:lang w:eastAsia="ru-RU" w:bidi="ar-SA"/>
              </w:rPr>
              <w:t>ской культурой и спортом, в общей численности населении</w:t>
            </w:r>
          </w:p>
          <w:p w:rsidR="006610F5" w:rsidRPr="006610F5" w:rsidRDefault="006610F5" w:rsidP="006610F5">
            <w:pPr>
              <w:widowControl/>
              <w:suppressAutoHyphens w:val="0"/>
              <w:autoSpaceDN/>
              <w:ind w:firstLine="272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610F5">
              <w:rPr>
                <w:rFonts w:eastAsia="Times New Roman" w:cs="Times New Roman"/>
                <w:kern w:val="0"/>
                <w:lang w:eastAsia="ru-RU" w:bidi="ar-SA"/>
              </w:rPr>
              <w:t>-выполнение мероприятий по ра</w:t>
            </w:r>
            <w:r w:rsidRPr="006610F5">
              <w:rPr>
                <w:rFonts w:eastAsia="Times New Roman" w:cs="Times New Roman"/>
                <w:kern w:val="0"/>
                <w:lang w:eastAsia="ru-RU" w:bidi="ar-SA"/>
              </w:rPr>
              <w:t>с</w:t>
            </w:r>
            <w:r w:rsidRPr="006610F5">
              <w:rPr>
                <w:rFonts w:eastAsia="Times New Roman" w:cs="Times New Roman"/>
                <w:kern w:val="0"/>
                <w:lang w:eastAsia="ru-RU" w:bidi="ar-SA"/>
              </w:rPr>
              <w:t>ходам на программу в целях обесп</w:t>
            </w:r>
            <w:r w:rsidRPr="006610F5">
              <w:rPr>
                <w:rFonts w:eastAsia="Times New Roman" w:cs="Times New Roman"/>
                <w:kern w:val="0"/>
                <w:lang w:eastAsia="ru-RU" w:bidi="ar-SA"/>
              </w:rPr>
              <w:t>е</w:t>
            </w:r>
            <w:r w:rsidRPr="006610F5">
              <w:rPr>
                <w:rFonts w:eastAsia="Times New Roman" w:cs="Times New Roman"/>
                <w:kern w:val="0"/>
                <w:lang w:eastAsia="ru-RU" w:bidi="ar-SA"/>
              </w:rPr>
              <w:t>чения выполнения функций органами местного самоуправления</w:t>
            </w:r>
          </w:p>
        </w:tc>
      </w:tr>
      <w:tr w:rsidR="006610F5" w:rsidRPr="006610F5" w:rsidTr="006610F5">
        <w:trPr>
          <w:tblCellSpacing w:w="7" w:type="dxa"/>
        </w:trPr>
        <w:tc>
          <w:tcPr>
            <w:tcW w:w="2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610F5" w:rsidRPr="006610F5" w:rsidRDefault="006610F5" w:rsidP="006610F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610F5">
              <w:rPr>
                <w:rFonts w:eastAsia="Times New Roman" w:cs="Times New Roman"/>
                <w:kern w:val="0"/>
                <w:lang w:eastAsia="ru-RU" w:bidi="ar-SA"/>
              </w:rPr>
              <w:t>Ресурсное обесп</w:t>
            </w:r>
            <w:r w:rsidRPr="006610F5">
              <w:rPr>
                <w:rFonts w:eastAsia="Times New Roman" w:cs="Times New Roman"/>
                <w:kern w:val="0"/>
                <w:lang w:eastAsia="ru-RU" w:bidi="ar-SA"/>
              </w:rPr>
              <w:t>е</w:t>
            </w:r>
            <w:r w:rsidRPr="006610F5">
              <w:rPr>
                <w:rFonts w:eastAsia="Times New Roman" w:cs="Times New Roman"/>
                <w:kern w:val="0"/>
                <w:lang w:eastAsia="ru-RU" w:bidi="ar-SA"/>
              </w:rPr>
              <w:t>чение программы:</w:t>
            </w:r>
          </w:p>
          <w:p w:rsidR="006610F5" w:rsidRPr="006610F5" w:rsidRDefault="006610F5" w:rsidP="006610F5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610F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610F5" w:rsidRPr="006610F5" w:rsidRDefault="006610F5" w:rsidP="006610F5">
            <w:pPr>
              <w:widowControl/>
              <w:suppressAutoHyphens w:val="0"/>
              <w:autoSpaceDN/>
              <w:ind w:firstLine="272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610F5">
              <w:rPr>
                <w:rFonts w:eastAsia="Times New Roman" w:cs="Times New Roman"/>
                <w:kern w:val="0"/>
                <w:lang w:eastAsia="ru-RU" w:bidi="ar-SA"/>
              </w:rPr>
              <w:t>Общий объем финансирования с</w:t>
            </w:r>
            <w:r w:rsidRPr="006610F5">
              <w:rPr>
                <w:rFonts w:eastAsia="Times New Roman" w:cs="Times New Roman"/>
                <w:kern w:val="0"/>
                <w:lang w:eastAsia="ru-RU" w:bidi="ar-SA"/>
              </w:rPr>
              <w:t>о</w:t>
            </w:r>
            <w:r w:rsidRPr="006610F5">
              <w:rPr>
                <w:rFonts w:eastAsia="Times New Roman" w:cs="Times New Roman"/>
                <w:kern w:val="0"/>
                <w:lang w:eastAsia="ru-RU" w:bidi="ar-SA"/>
              </w:rPr>
              <w:t>ставляет 2000 рублей, в том числе:</w:t>
            </w:r>
          </w:p>
          <w:p w:rsidR="006610F5" w:rsidRPr="006610F5" w:rsidRDefault="006610F5" w:rsidP="006610F5">
            <w:pPr>
              <w:widowControl/>
              <w:suppressAutoHyphens w:val="0"/>
              <w:autoSpaceDN/>
              <w:ind w:firstLine="272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610F5">
              <w:rPr>
                <w:rFonts w:eastAsia="Times New Roman" w:cs="Times New Roman"/>
                <w:kern w:val="0"/>
                <w:lang w:eastAsia="ru-RU" w:bidi="ar-SA"/>
              </w:rPr>
              <w:t>средства местного бюджета - 2000 рублей</w:t>
            </w:r>
          </w:p>
          <w:p w:rsidR="006610F5" w:rsidRPr="006610F5" w:rsidRDefault="006610F5" w:rsidP="006610F5">
            <w:pPr>
              <w:widowControl/>
              <w:suppressAutoHyphens w:val="0"/>
              <w:autoSpaceDN/>
              <w:ind w:firstLine="272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610F5">
              <w:rPr>
                <w:rFonts w:eastAsia="Times New Roman" w:cs="Times New Roman"/>
                <w:kern w:val="0"/>
                <w:lang w:eastAsia="ru-RU" w:bidi="ar-SA"/>
              </w:rPr>
              <w:t>средства областного бюджета - 0 рублей</w:t>
            </w:r>
          </w:p>
          <w:p w:rsidR="006610F5" w:rsidRPr="006610F5" w:rsidRDefault="006610F5" w:rsidP="006610F5">
            <w:pPr>
              <w:widowControl/>
              <w:suppressAutoHyphens w:val="0"/>
              <w:autoSpaceDN/>
              <w:ind w:firstLine="272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610F5">
              <w:rPr>
                <w:rFonts w:eastAsia="Times New Roman" w:cs="Times New Roman"/>
                <w:kern w:val="0"/>
                <w:lang w:eastAsia="ru-RU" w:bidi="ar-SA"/>
              </w:rPr>
              <w:t>средства федерального бюджета - 0 рублей</w:t>
            </w:r>
          </w:p>
          <w:p w:rsidR="006610F5" w:rsidRPr="006610F5" w:rsidRDefault="006610F5" w:rsidP="006610F5">
            <w:pPr>
              <w:widowControl/>
              <w:suppressAutoHyphens w:val="0"/>
              <w:autoSpaceDN/>
              <w:ind w:firstLine="272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610F5">
              <w:rPr>
                <w:rFonts w:eastAsia="Times New Roman" w:cs="Times New Roman"/>
                <w:kern w:val="0"/>
                <w:lang w:eastAsia="ru-RU" w:bidi="ar-SA"/>
              </w:rPr>
              <w:t>внебюджетные источники - 0 ру</w:t>
            </w:r>
            <w:r w:rsidRPr="006610F5">
              <w:rPr>
                <w:rFonts w:eastAsia="Times New Roman" w:cs="Times New Roman"/>
                <w:kern w:val="0"/>
                <w:lang w:eastAsia="ru-RU" w:bidi="ar-SA"/>
              </w:rPr>
              <w:t>б</w:t>
            </w:r>
            <w:r w:rsidRPr="006610F5">
              <w:rPr>
                <w:rFonts w:eastAsia="Times New Roman" w:cs="Times New Roman"/>
                <w:kern w:val="0"/>
                <w:lang w:eastAsia="ru-RU" w:bidi="ar-SA"/>
              </w:rPr>
              <w:t>лей</w:t>
            </w:r>
          </w:p>
        </w:tc>
      </w:tr>
      <w:tr w:rsidR="006610F5" w:rsidRPr="006610F5" w:rsidTr="006610F5">
        <w:trPr>
          <w:tblCellSpacing w:w="7" w:type="dxa"/>
        </w:trPr>
        <w:tc>
          <w:tcPr>
            <w:tcW w:w="2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610F5" w:rsidRPr="006610F5" w:rsidRDefault="006610F5" w:rsidP="006610F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610F5">
              <w:rPr>
                <w:rFonts w:eastAsia="Times New Roman" w:cs="Times New Roman"/>
                <w:kern w:val="0"/>
                <w:lang w:eastAsia="ru-RU" w:bidi="ar-SA"/>
              </w:rPr>
              <w:t>Управление реал</w:t>
            </w:r>
            <w:r w:rsidRPr="006610F5">
              <w:rPr>
                <w:rFonts w:eastAsia="Times New Roman" w:cs="Times New Roman"/>
                <w:kern w:val="0"/>
                <w:lang w:eastAsia="ru-RU" w:bidi="ar-SA"/>
              </w:rPr>
              <w:t>и</w:t>
            </w:r>
            <w:r w:rsidRPr="006610F5">
              <w:rPr>
                <w:rFonts w:eastAsia="Times New Roman" w:cs="Times New Roman"/>
                <w:kern w:val="0"/>
                <w:lang w:eastAsia="ru-RU" w:bidi="ar-SA"/>
              </w:rPr>
              <w:t>зацией программы и контроль за х</w:t>
            </w:r>
            <w:r w:rsidRPr="006610F5">
              <w:rPr>
                <w:rFonts w:eastAsia="Times New Roman" w:cs="Times New Roman"/>
                <w:kern w:val="0"/>
                <w:lang w:eastAsia="ru-RU" w:bidi="ar-SA"/>
              </w:rPr>
              <w:t>о</w:t>
            </w:r>
            <w:r w:rsidRPr="006610F5">
              <w:rPr>
                <w:rFonts w:eastAsia="Times New Roman" w:cs="Times New Roman"/>
                <w:kern w:val="0"/>
                <w:lang w:eastAsia="ru-RU" w:bidi="ar-SA"/>
              </w:rPr>
              <w:t>дом ее выполнения</w:t>
            </w:r>
          </w:p>
        </w:tc>
        <w:tc>
          <w:tcPr>
            <w:tcW w:w="6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610F5" w:rsidRPr="006610F5" w:rsidRDefault="006610F5" w:rsidP="006610F5">
            <w:pPr>
              <w:widowControl/>
              <w:suppressAutoHyphens w:val="0"/>
              <w:autoSpaceDN/>
              <w:ind w:firstLine="272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610F5">
              <w:rPr>
                <w:rFonts w:eastAsia="Times New Roman" w:cs="Times New Roman"/>
                <w:kern w:val="0"/>
                <w:lang w:eastAsia="ru-RU" w:bidi="ar-SA"/>
              </w:rPr>
              <w:t>Администрация Вышнереутчанск</w:t>
            </w:r>
            <w:r w:rsidRPr="006610F5">
              <w:rPr>
                <w:rFonts w:eastAsia="Times New Roman" w:cs="Times New Roman"/>
                <w:kern w:val="0"/>
                <w:lang w:eastAsia="ru-RU" w:bidi="ar-SA"/>
              </w:rPr>
              <w:t>о</w:t>
            </w:r>
            <w:r w:rsidRPr="006610F5">
              <w:rPr>
                <w:rFonts w:eastAsia="Times New Roman" w:cs="Times New Roman"/>
                <w:kern w:val="0"/>
                <w:lang w:eastAsia="ru-RU" w:bidi="ar-SA"/>
              </w:rPr>
              <w:t>го сельсовета Медвенского района</w:t>
            </w:r>
          </w:p>
        </w:tc>
      </w:tr>
    </w:tbl>
    <w:p w:rsidR="006610F5" w:rsidRPr="006610F5" w:rsidRDefault="006610F5" w:rsidP="006610F5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10F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610F5" w:rsidRPr="006610F5" w:rsidRDefault="006610F5" w:rsidP="006610F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10F5">
        <w:rPr>
          <w:rFonts w:eastAsia="Times New Roman" w:cs="Times New Roman"/>
          <w:b/>
          <w:bCs/>
          <w:color w:val="000000"/>
          <w:kern w:val="0"/>
          <w:lang w:eastAsia="ru-RU" w:bidi="ar-SA"/>
        </w:rPr>
        <w:t>I. Характеристика проблемы, на решение которой направлена Программа</w:t>
      </w:r>
    </w:p>
    <w:p w:rsidR="006610F5" w:rsidRPr="006610F5" w:rsidRDefault="006610F5" w:rsidP="006610F5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10F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610F5" w:rsidRPr="006610F5" w:rsidRDefault="006610F5" w:rsidP="006610F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10F5">
        <w:rPr>
          <w:rFonts w:eastAsia="Times New Roman" w:cs="Times New Roman"/>
          <w:color w:val="000000"/>
          <w:kern w:val="0"/>
          <w:lang w:eastAsia="ru-RU" w:bidi="ar-SA"/>
        </w:rPr>
        <w:t>Важнейшим фактором устойчивого развития страны и общества, роста благосо</w:t>
      </w:r>
      <w:r w:rsidRPr="006610F5">
        <w:rPr>
          <w:rFonts w:eastAsia="Times New Roman" w:cs="Times New Roman"/>
          <w:color w:val="000000"/>
          <w:kern w:val="0"/>
          <w:lang w:eastAsia="ru-RU" w:bidi="ar-SA"/>
        </w:rPr>
        <w:t>с</w:t>
      </w:r>
      <w:r w:rsidRPr="006610F5">
        <w:rPr>
          <w:rFonts w:eastAsia="Times New Roman" w:cs="Times New Roman"/>
          <w:color w:val="000000"/>
          <w:kern w:val="0"/>
          <w:lang w:eastAsia="ru-RU" w:bidi="ar-SA"/>
        </w:rPr>
        <w:t>тояния ее граждан и совершенствования общественных отношений является эффективная муниципальная молодежная политика, которую следует рассматривать как самостоятел</w:t>
      </w:r>
      <w:r w:rsidRPr="006610F5">
        <w:rPr>
          <w:rFonts w:eastAsia="Times New Roman" w:cs="Times New Roman"/>
          <w:color w:val="000000"/>
          <w:kern w:val="0"/>
          <w:lang w:eastAsia="ru-RU" w:bidi="ar-SA"/>
        </w:rPr>
        <w:t>ь</w:t>
      </w:r>
      <w:r w:rsidRPr="006610F5">
        <w:rPr>
          <w:rFonts w:eastAsia="Times New Roman" w:cs="Times New Roman"/>
          <w:color w:val="000000"/>
          <w:kern w:val="0"/>
          <w:lang w:eastAsia="ru-RU" w:bidi="ar-SA"/>
        </w:rPr>
        <w:t>ное направление деятельности государства, предусматривающее формирование необх</w:t>
      </w:r>
      <w:r w:rsidRPr="006610F5">
        <w:rPr>
          <w:rFonts w:eastAsia="Times New Roman" w:cs="Times New Roman"/>
          <w:color w:val="000000"/>
          <w:kern w:val="0"/>
          <w:lang w:eastAsia="ru-RU" w:bidi="ar-SA"/>
        </w:rPr>
        <w:t>о</w:t>
      </w:r>
      <w:r w:rsidRPr="006610F5">
        <w:rPr>
          <w:rFonts w:eastAsia="Times New Roman" w:cs="Times New Roman"/>
          <w:color w:val="000000"/>
          <w:kern w:val="0"/>
          <w:lang w:eastAsia="ru-RU" w:bidi="ar-SA"/>
        </w:rPr>
        <w:t>димых социальных условий инновационного развития страны, реализуемое на основе а</w:t>
      </w:r>
      <w:r w:rsidRPr="006610F5">
        <w:rPr>
          <w:rFonts w:eastAsia="Times New Roman" w:cs="Times New Roman"/>
          <w:color w:val="000000"/>
          <w:kern w:val="0"/>
          <w:lang w:eastAsia="ru-RU" w:bidi="ar-SA"/>
        </w:rPr>
        <w:t>к</w:t>
      </w:r>
      <w:r w:rsidRPr="006610F5">
        <w:rPr>
          <w:rFonts w:eastAsia="Times New Roman" w:cs="Times New Roman"/>
          <w:color w:val="000000"/>
          <w:kern w:val="0"/>
          <w:lang w:eastAsia="ru-RU" w:bidi="ar-SA"/>
        </w:rPr>
        <w:t>тивного взаимодействия с институтами гражданского общества, общественными объед</w:t>
      </w:r>
      <w:r w:rsidRPr="006610F5">
        <w:rPr>
          <w:rFonts w:eastAsia="Times New Roman" w:cs="Times New Roman"/>
          <w:color w:val="000000"/>
          <w:kern w:val="0"/>
          <w:lang w:eastAsia="ru-RU" w:bidi="ar-SA"/>
        </w:rPr>
        <w:t>и</w:t>
      </w:r>
      <w:r w:rsidRPr="006610F5">
        <w:rPr>
          <w:rFonts w:eastAsia="Times New Roman" w:cs="Times New Roman"/>
          <w:color w:val="000000"/>
          <w:kern w:val="0"/>
          <w:lang w:eastAsia="ru-RU" w:bidi="ar-SA"/>
        </w:rPr>
        <w:t>нениями и молодежными организациями.</w:t>
      </w:r>
    </w:p>
    <w:p w:rsidR="006610F5" w:rsidRPr="006610F5" w:rsidRDefault="006610F5" w:rsidP="006610F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10F5">
        <w:rPr>
          <w:rFonts w:eastAsia="Times New Roman" w:cs="Times New Roman"/>
          <w:color w:val="000000"/>
          <w:kern w:val="0"/>
          <w:lang w:eastAsia="ru-RU" w:bidi="ar-SA"/>
        </w:rPr>
        <w:t xml:space="preserve">Очевидно, что молодежь в значительной части обладает тем уровнем мобильности, интеллектуальной активности и здоровья, который выгодно отличает ее от других групп </w:t>
      </w:r>
      <w:r w:rsidRPr="006610F5">
        <w:rPr>
          <w:rFonts w:eastAsia="Times New Roman" w:cs="Times New Roman"/>
          <w:color w:val="000000"/>
          <w:kern w:val="0"/>
          <w:lang w:eastAsia="ru-RU" w:bidi="ar-SA"/>
        </w:rPr>
        <w:lastRenderedPageBreak/>
        <w:t>населения. Именно молодые люди быстрее приспосабливаются к новым условиям жизни. Молодежь обладает широким позитивным потенциалом: мобильностью, инициативн</w:t>
      </w:r>
      <w:r w:rsidRPr="006610F5">
        <w:rPr>
          <w:rFonts w:eastAsia="Times New Roman" w:cs="Times New Roman"/>
          <w:color w:val="000000"/>
          <w:kern w:val="0"/>
          <w:lang w:eastAsia="ru-RU" w:bidi="ar-SA"/>
        </w:rPr>
        <w:t>о</w:t>
      </w:r>
      <w:r w:rsidRPr="006610F5">
        <w:rPr>
          <w:rFonts w:eastAsia="Times New Roman" w:cs="Times New Roman"/>
          <w:color w:val="000000"/>
          <w:kern w:val="0"/>
          <w:lang w:eastAsia="ru-RU" w:bidi="ar-SA"/>
        </w:rPr>
        <w:t>стью, восприимчивостью к инновационным изменениям, новым технологиям, способн</w:t>
      </w:r>
      <w:r w:rsidRPr="006610F5">
        <w:rPr>
          <w:rFonts w:eastAsia="Times New Roman" w:cs="Times New Roman"/>
          <w:color w:val="000000"/>
          <w:kern w:val="0"/>
          <w:lang w:eastAsia="ru-RU" w:bidi="ar-SA"/>
        </w:rPr>
        <w:t>о</w:t>
      </w:r>
      <w:r w:rsidRPr="006610F5">
        <w:rPr>
          <w:rFonts w:eastAsia="Times New Roman" w:cs="Times New Roman"/>
          <w:color w:val="000000"/>
          <w:kern w:val="0"/>
          <w:lang w:eastAsia="ru-RU" w:bidi="ar-SA"/>
        </w:rPr>
        <w:t>стью противодействовать современным вызовам.</w:t>
      </w:r>
    </w:p>
    <w:p w:rsidR="006610F5" w:rsidRPr="006610F5" w:rsidRDefault="006610F5" w:rsidP="006610F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10F5">
        <w:rPr>
          <w:rFonts w:eastAsia="Times New Roman" w:cs="Times New Roman"/>
          <w:color w:val="000000"/>
          <w:kern w:val="0"/>
          <w:lang w:eastAsia="ru-RU" w:bidi="ar-SA"/>
        </w:rPr>
        <w:t>Вместе с тем, в настоящее время в молодежной среде существует целый комплекс проблем, который сдерживает ее развитие и приводит к снижению репродуктивного, и</w:t>
      </w:r>
      <w:r w:rsidRPr="006610F5">
        <w:rPr>
          <w:rFonts w:eastAsia="Times New Roman" w:cs="Times New Roman"/>
          <w:color w:val="000000"/>
          <w:kern w:val="0"/>
          <w:lang w:eastAsia="ru-RU" w:bidi="ar-SA"/>
        </w:rPr>
        <w:t>н</w:t>
      </w:r>
      <w:r w:rsidRPr="006610F5">
        <w:rPr>
          <w:rFonts w:eastAsia="Times New Roman" w:cs="Times New Roman"/>
          <w:color w:val="000000"/>
          <w:kern w:val="0"/>
          <w:lang w:eastAsia="ru-RU" w:bidi="ar-SA"/>
        </w:rPr>
        <w:t>теллектуального и экономического потенциала российского общества:</w:t>
      </w:r>
    </w:p>
    <w:p w:rsidR="006610F5" w:rsidRPr="006610F5" w:rsidRDefault="006610F5" w:rsidP="006610F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10F5">
        <w:rPr>
          <w:rFonts w:eastAsia="Times New Roman" w:cs="Times New Roman"/>
          <w:color w:val="000000"/>
          <w:kern w:val="0"/>
          <w:lang w:eastAsia="ru-RU" w:bidi="ar-SA"/>
        </w:rPr>
        <w:t>-ухудшается состояние физического и психического здоровья молодого поколения;</w:t>
      </w:r>
    </w:p>
    <w:p w:rsidR="006610F5" w:rsidRPr="006610F5" w:rsidRDefault="006610F5" w:rsidP="006610F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10F5">
        <w:rPr>
          <w:rFonts w:eastAsia="Times New Roman" w:cs="Times New Roman"/>
          <w:color w:val="000000"/>
          <w:kern w:val="0"/>
          <w:lang w:eastAsia="ru-RU" w:bidi="ar-SA"/>
        </w:rPr>
        <w:t>-продолжается криминализация молодежной среды;</w:t>
      </w:r>
    </w:p>
    <w:p w:rsidR="006610F5" w:rsidRPr="006610F5" w:rsidRDefault="006610F5" w:rsidP="006610F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10F5">
        <w:rPr>
          <w:rFonts w:eastAsia="Times New Roman" w:cs="Times New Roman"/>
          <w:color w:val="000000"/>
          <w:kern w:val="0"/>
          <w:lang w:eastAsia="ru-RU" w:bidi="ar-SA"/>
        </w:rPr>
        <w:t>-молодые люди не стремятся активно участвовать в бизнесе и предпринимательс</w:t>
      </w:r>
      <w:r w:rsidRPr="006610F5">
        <w:rPr>
          <w:rFonts w:eastAsia="Times New Roman" w:cs="Times New Roman"/>
          <w:color w:val="000000"/>
          <w:kern w:val="0"/>
          <w:lang w:eastAsia="ru-RU" w:bidi="ar-SA"/>
        </w:rPr>
        <w:t>т</w:t>
      </w:r>
      <w:r w:rsidRPr="006610F5">
        <w:rPr>
          <w:rFonts w:eastAsia="Times New Roman" w:cs="Times New Roman"/>
          <w:color w:val="000000"/>
          <w:kern w:val="0"/>
          <w:lang w:eastAsia="ru-RU" w:bidi="ar-SA"/>
        </w:rPr>
        <w:t>ве;</w:t>
      </w:r>
    </w:p>
    <w:p w:rsidR="006610F5" w:rsidRPr="006610F5" w:rsidRDefault="006610F5" w:rsidP="006610F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10F5">
        <w:rPr>
          <w:rFonts w:eastAsia="Times New Roman" w:cs="Times New Roman"/>
          <w:color w:val="000000"/>
          <w:kern w:val="0"/>
          <w:lang w:eastAsia="ru-RU" w:bidi="ar-SA"/>
        </w:rPr>
        <w:t>-происходит деформация духовно-нравственных ценностей;</w:t>
      </w:r>
    </w:p>
    <w:p w:rsidR="006610F5" w:rsidRPr="006610F5" w:rsidRDefault="006610F5" w:rsidP="006610F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10F5">
        <w:rPr>
          <w:rFonts w:eastAsia="Times New Roman" w:cs="Times New Roman"/>
          <w:color w:val="000000"/>
          <w:kern w:val="0"/>
          <w:lang w:eastAsia="ru-RU" w:bidi="ar-SA"/>
        </w:rPr>
        <w:t>-слабо развивается культура ответственного гражданского поведения.</w:t>
      </w:r>
    </w:p>
    <w:p w:rsidR="006610F5" w:rsidRPr="006610F5" w:rsidRDefault="006610F5" w:rsidP="006610F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10F5">
        <w:rPr>
          <w:rFonts w:eastAsia="Times New Roman" w:cs="Times New Roman"/>
          <w:color w:val="000000"/>
          <w:kern w:val="0"/>
          <w:lang w:eastAsia="ru-RU" w:bidi="ar-SA"/>
        </w:rPr>
        <w:t>У значительной части молодежи отсутствуют стремление к общественной деятел</w:t>
      </w:r>
      <w:r w:rsidRPr="006610F5">
        <w:rPr>
          <w:rFonts w:eastAsia="Times New Roman" w:cs="Times New Roman"/>
          <w:color w:val="000000"/>
          <w:kern w:val="0"/>
          <w:lang w:eastAsia="ru-RU" w:bidi="ar-SA"/>
        </w:rPr>
        <w:t>ь</w:t>
      </w:r>
      <w:r w:rsidRPr="006610F5">
        <w:rPr>
          <w:rFonts w:eastAsia="Times New Roman" w:cs="Times New Roman"/>
          <w:color w:val="000000"/>
          <w:kern w:val="0"/>
          <w:lang w:eastAsia="ru-RU" w:bidi="ar-SA"/>
        </w:rPr>
        <w:t>ности, навыки самоуправления;</w:t>
      </w:r>
    </w:p>
    <w:p w:rsidR="006610F5" w:rsidRPr="006610F5" w:rsidRDefault="006610F5" w:rsidP="006610F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10F5">
        <w:rPr>
          <w:rFonts w:eastAsia="Times New Roman" w:cs="Times New Roman"/>
          <w:color w:val="000000"/>
          <w:kern w:val="0"/>
          <w:lang w:eastAsia="ru-RU" w:bidi="ar-SA"/>
        </w:rPr>
        <w:t>снижается абсолютная численность и доля молодежи в структуре населения в связи с негативными демографическими процессами.</w:t>
      </w:r>
    </w:p>
    <w:p w:rsidR="006610F5" w:rsidRPr="006610F5" w:rsidRDefault="006610F5" w:rsidP="006610F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10F5">
        <w:rPr>
          <w:rFonts w:eastAsia="Times New Roman" w:cs="Times New Roman"/>
          <w:color w:val="000000"/>
          <w:kern w:val="0"/>
          <w:lang w:eastAsia="ru-RU" w:bidi="ar-SA"/>
        </w:rPr>
        <w:t>Также вызывает опасение тенденция "потери человеческого капитала", так как м</w:t>
      </w:r>
      <w:r w:rsidRPr="006610F5">
        <w:rPr>
          <w:rFonts w:eastAsia="Times New Roman" w:cs="Times New Roman"/>
          <w:color w:val="000000"/>
          <w:kern w:val="0"/>
          <w:lang w:eastAsia="ru-RU" w:bidi="ar-SA"/>
        </w:rPr>
        <w:t>о</w:t>
      </w:r>
      <w:r w:rsidRPr="006610F5">
        <w:rPr>
          <w:rFonts w:eastAsia="Times New Roman" w:cs="Times New Roman"/>
          <w:color w:val="000000"/>
          <w:kern w:val="0"/>
          <w:lang w:eastAsia="ru-RU" w:bidi="ar-SA"/>
        </w:rPr>
        <w:t>лодые люди не полностью используют имеющийся у них потенциал, что в итоге может привести к замедлению социально экономического развития муниципального образования «Вышнереутчанский сельсовет» Медвенского района.</w:t>
      </w:r>
    </w:p>
    <w:p w:rsidR="006610F5" w:rsidRPr="006610F5" w:rsidRDefault="006610F5" w:rsidP="006610F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10F5">
        <w:rPr>
          <w:rFonts w:eastAsia="Times New Roman" w:cs="Times New Roman"/>
          <w:color w:val="000000"/>
          <w:kern w:val="0"/>
          <w:lang w:eastAsia="ru-RU" w:bidi="ar-SA"/>
        </w:rPr>
        <w:t>В этой связи возникла реальная необходимость в применении качественно новых подходов к решению проблем молодежи и совершенствованию системы мер, направле</w:t>
      </w:r>
      <w:r w:rsidRPr="006610F5">
        <w:rPr>
          <w:rFonts w:eastAsia="Times New Roman" w:cs="Times New Roman"/>
          <w:color w:val="000000"/>
          <w:kern w:val="0"/>
          <w:lang w:eastAsia="ru-RU" w:bidi="ar-SA"/>
        </w:rPr>
        <w:t>н</w:t>
      </w:r>
      <w:r w:rsidRPr="006610F5">
        <w:rPr>
          <w:rFonts w:eastAsia="Times New Roman" w:cs="Times New Roman"/>
          <w:color w:val="000000"/>
          <w:kern w:val="0"/>
          <w:lang w:eastAsia="ru-RU" w:bidi="ar-SA"/>
        </w:rPr>
        <w:t>ных на создание условий и возможностей для успешной социализации и эффективной с</w:t>
      </w:r>
      <w:r w:rsidRPr="006610F5">
        <w:rPr>
          <w:rFonts w:eastAsia="Times New Roman" w:cs="Times New Roman"/>
          <w:color w:val="000000"/>
          <w:kern w:val="0"/>
          <w:lang w:eastAsia="ru-RU" w:bidi="ar-SA"/>
        </w:rPr>
        <w:t>а</w:t>
      </w:r>
      <w:r w:rsidRPr="006610F5">
        <w:rPr>
          <w:rFonts w:eastAsia="Times New Roman" w:cs="Times New Roman"/>
          <w:color w:val="000000"/>
          <w:kern w:val="0"/>
          <w:lang w:eastAsia="ru-RU" w:bidi="ar-SA"/>
        </w:rPr>
        <w:t>мореализации молодежи, для развития ее потенциала.</w:t>
      </w:r>
    </w:p>
    <w:p w:rsidR="006610F5" w:rsidRPr="006610F5" w:rsidRDefault="006610F5" w:rsidP="006610F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10F5">
        <w:rPr>
          <w:rFonts w:eastAsia="Times New Roman" w:cs="Times New Roman"/>
          <w:color w:val="000000"/>
          <w:kern w:val="0"/>
          <w:lang w:eastAsia="ru-RU" w:bidi="ar-SA"/>
        </w:rPr>
        <w:t>Именно поэтому муниципальная молодежная политика в муниципальном образ</w:t>
      </w:r>
      <w:r w:rsidRPr="006610F5">
        <w:rPr>
          <w:rFonts w:eastAsia="Times New Roman" w:cs="Times New Roman"/>
          <w:color w:val="000000"/>
          <w:kern w:val="0"/>
          <w:lang w:eastAsia="ru-RU" w:bidi="ar-SA"/>
        </w:rPr>
        <w:t>о</w:t>
      </w:r>
      <w:r w:rsidRPr="006610F5">
        <w:rPr>
          <w:rFonts w:eastAsia="Times New Roman" w:cs="Times New Roman"/>
          <w:color w:val="000000"/>
          <w:kern w:val="0"/>
          <w:lang w:eastAsia="ru-RU" w:bidi="ar-SA"/>
        </w:rPr>
        <w:t>вании «Вышнереутчанский сельсовет» должна быть нацелена на формирование у мол</w:t>
      </w:r>
      <w:r w:rsidRPr="006610F5">
        <w:rPr>
          <w:rFonts w:eastAsia="Times New Roman" w:cs="Times New Roman"/>
          <w:color w:val="000000"/>
          <w:kern w:val="0"/>
          <w:lang w:eastAsia="ru-RU" w:bidi="ar-SA"/>
        </w:rPr>
        <w:t>о</w:t>
      </w:r>
      <w:r w:rsidRPr="006610F5">
        <w:rPr>
          <w:rFonts w:eastAsia="Times New Roman" w:cs="Times New Roman"/>
          <w:color w:val="000000"/>
          <w:kern w:val="0"/>
          <w:lang w:eastAsia="ru-RU" w:bidi="ar-SA"/>
        </w:rPr>
        <w:t>дежи позитивной мотивации развития, активное включение молодежи в социальную пра</w:t>
      </w:r>
      <w:r w:rsidRPr="006610F5">
        <w:rPr>
          <w:rFonts w:eastAsia="Times New Roman" w:cs="Times New Roman"/>
          <w:color w:val="000000"/>
          <w:kern w:val="0"/>
          <w:lang w:eastAsia="ru-RU" w:bidi="ar-SA"/>
        </w:rPr>
        <w:t>к</w:t>
      </w:r>
      <w:r w:rsidRPr="006610F5">
        <w:rPr>
          <w:rFonts w:eastAsia="Times New Roman" w:cs="Times New Roman"/>
          <w:color w:val="000000"/>
          <w:kern w:val="0"/>
          <w:lang w:eastAsia="ru-RU" w:bidi="ar-SA"/>
        </w:rPr>
        <w:t>тику.</w:t>
      </w:r>
    </w:p>
    <w:p w:rsidR="006610F5" w:rsidRPr="006610F5" w:rsidRDefault="006610F5" w:rsidP="006610F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10F5">
        <w:rPr>
          <w:rFonts w:eastAsia="Times New Roman" w:cs="Times New Roman"/>
          <w:color w:val="000000"/>
          <w:kern w:val="0"/>
          <w:lang w:eastAsia="ru-RU" w:bidi="ar-SA"/>
        </w:rPr>
        <w:t>В результате скоординированных действий всех органов власти обеспечивается о</w:t>
      </w:r>
      <w:r w:rsidRPr="006610F5">
        <w:rPr>
          <w:rFonts w:eastAsia="Times New Roman" w:cs="Times New Roman"/>
          <w:color w:val="000000"/>
          <w:kern w:val="0"/>
          <w:lang w:eastAsia="ru-RU" w:bidi="ar-SA"/>
        </w:rPr>
        <w:t>р</w:t>
      </w:r>
      <w:r w:rsidRPr="006610F5">
        <w:rPr>
          <w:rFonts w:eastAsia="Times New Roman" w:cs="Times New Roman"/>
          <w:color w:val="000000"/>
          <w:kern w:val="0"/>
          <w:lang w:eastAsia="ru-RU" w:bidi="ar-SA"/>
        </w:rPr>
        <w:t>ганизация летнего отдыха, оздоровления и занятости детей, подростков и молодежи.</w:t>
      </w:r>
    </w:p>
    <w:p w:rsidR="006610F5" w:rsidRPr="006610F5" w:rsidRDefault="006610F5" w:rsidP="006610F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10F5">
        <w:rPr>
          <w:rFonts w:eastAsia="Times New Roman" w:cs="Times New Roman"/>
          <w:color w:val="000000"/>
          <w:kern w:val="0"/>
          <w:lang w:eastAsia="ru-RU" w:bidi="ar-SA"/>
        </w:rPr>
        <w:t>Основной общественно значимый результат настоящей программы - наращивание "человеческого капитала". Реализация муниципальной программы приведет к росту п</w:t>
      </w:r>
      <w:r w:rsidRPr="006610F5">
        <w:rPr>
          <w:rFonts w:eastAsia="Times New Roman" w:cs="Times New Roman"/>
          <w:color w:val="000000"/>
          <w:kern w:val="0"/>
          <w:lang w:eastAsia="ru-RU" w:bidi="ar-SA"/>
        </w:rPr>
        <w:t>о</w:t>
      </w:r>
      <w:r w:rsidRPr="006610F5">
        <w:rPr>
          <w:rFonts w:eastAsia="Times New Roman" w:cs="Times New Roman"/>
          <w:color w:val="000000"/>
          <w:kern w:val="0"/>
          <w:lang w:eastAsia="ru-RU" w:bidi="ar-SA"/>
        </w:rPr>
        <w:t>требления качественных услуг в области молодежной политики, стабилизирующих общ</w:t>
      </w:r>
      <w:r w:rsidRPr="006610F5">
        <w:rPr>
          <w:rFonts w:eastAsia="Times New Roman" w:cs="Times New Roman"/>
          <w:color w:val="000000"/>
          <w:kern w:val="0"/>
          <w:lang w:eastAsia="ru-RU" w:bidi="ar-SA"/>
        </w:rPr>
        <w:t>е</w:t>
      </w:r>
      <w:r w:rsidRPr="006610F5">
        <w:rPr>
          <w:rFonts w:eastAsia="Times New Roman" w:cs="Times New Roman"/>
          <w:color w:val="000000"/>
          <w:kern w:val="0"/>
          <w:lang w:eastAsia="ru-RU" w:bidi="ar-SA"/>
        </w:rPr>
        <w:t>ственные отношения, что является значимым социальным результатом.</w:t>
      </w:r>
    </w:p>
    <w:p w:rsidR="006610F5" w:rsidRPr="006610F5" w:rsidRDefault="006610F5" w:rsidP="006610F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10F5">
        <w:rPr>
          <w:rFonts w:eastAsia="Times New Roman" w:cs="Times New Roman"/>
          <w:color w:val="000000"/>
          <w:kern w:val="0"/>
          <w:lang w:eastAsia="ru-RU" w:bidi="ar-SA"/>
        </w:rPr>
        <w:t>В результате реализации муниципальной программы ожидается повышение эффе</w:t>
      </w:r>
      <w:r w:rsidRPr="006610F5">
        <w:rPr>
          <w:rFonts w:eastAsia="Times New Roman" w:cs="Times New Roman"/>
          <w:color w:val="000000"/>
          <w:kern w:val="0"/>
          <w:lang w:eastAsia="ru-RU" w:bidi="ar-SA"/>
        </w:rPr>
        <w:t>к</w:t>
      </w:r>
      <w:r w:rsidRPr="006610F5">
        <w:rPr>
          <w:rFonts w:eastAsia="Times New Roman" w:cs="Times New Roman"/>
          <w:color w:val="000000"/>
          <w:kern w:val="0"/>
          <w:lang w:eastAsia="ru-RU" w:bidi="ar-SA"/>
        </w:rPr>
        <w:t>тивности реализации молодежной политики на территории Вышнереутчанского сельсов</w:t>
      </w:r>
      <w:r w:rsidRPr="006610F5">
        <w:rPr>
          <w:rFonts w:eastAsia="Times New Roman" w:cs="Times New Roman"/>
          <w:color w:val="000000"/>
          <w:kern w:val="0"/>
          <w:lang w:eastAsia="ru-RU" w:bidi="ar-SA"/>
        </w:rPr>
        <w:t>е</w:t>
      </w:r>
      <w:r w:rsidRPr="006610F5">
        <w:rPr>
          <w:rFonts w:eastAsia="Times New Roman" w:cs="Times New Roman"/>
          <w:color w:val="000000"/>
          <w:kern w:val="0"/>
          <w:lang w:eastAsia="ru-RU" w:bidi="ar-SA"/>
        </w:rPr>
        <w:t>та. У молодого поколения будет сформирована потребность в самореализации и будут созданы условия для раскрытия личностного потенциала молодых людей.</w:t>
      </w:r>
    </w:p>
    <w:p w:rsidR="006610F5" w:rsidRPr="006610F5" w:rsidRDefault="006610F5" w:rsidP="006610F5">
      <w:pPr>
        <w:widowControl/>
        <w:shd w:val="clear" w:color="auto" w:fill="EEEEEE"/>
        <w:suppressAutoHyphens w:val="0"/>
        <w:autoSpaceDN/>
        <w:spacing w:before="50"/>
        <w:ind w:firstLine="85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10F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610F5" w:rsidRPr="006610F5" w:rsidRDefault="006610F5" w:rsidP="006610F5">
      <w:pPr>
        <w:widowControl/>
        <w:suppressAutoHyphens w:val="0"/>
        <w:autoSpaceDN/>
        <w:spacing w:line="120" w:lineRule="atLeast"/>
        <w:ind w:left="23" w:firstLine="65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10F5">
        <w:rPr>
          <w:rFonts w:eastAsia="Times New Roman" w:cs="Times New Roman"/>
          <w:b/>
          <w:bCs/>
          <w:color w:val="000000"/>
          <w:kern w:val="0"/>
          <w:lang w:eastAsia="ru-RU" w:bidi="ar-SA"/>
        </w:rPr>
        <w:t>II. Основные цели и задачи Программы с указанием сроков и этапов ее реал</w:t>
      </w:r>
      <w:r w:rsidRPr="006610F5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и</w:t>
      </w:r>
      <w:r w:rsidRPr="006610F5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зации, а также целевые индикаторы и показатели, характеризующие эффективность реализации Программы</w:t>
      </w:r>
    </w:p>
    <w:p w:rsidR="006610F5" w:rsidRPr="006610F5" w:rsidRDefault="006610F5" w:rsidP="006610F5">
      <w:pPr>
        <w:widowControl/>
        <w:suppressAutoHyphens w:val="0"/>
        <w:autoSpaceDN/>
        <w:spacing w:before="50" w:line="120" w:lineRule="atLeast"/>
        <w:ind w:left="23" w:firstLine="65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10F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610F5" w:rsidRPr="006610F5" w:rsidRDefault="006610F5" w:rsidP="006610F5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10F5">
        <w:rPr>
          <w:rFonts w:eastAsia="Times New Roman" w:cs="Times New Roman"/>
          <w:color w:val="000000"/>
          <w:kern w:val="0"/>
          <w:lang w:eastAsia="ru-RU" w:bidi="ar-SA"/>
        </w:rPr>
        <w:t>Основными целями программы являются:</w:t>
      </w:r>
    </w:p>
    <w:p w:rsidR="006610F5" w:rsidRPr="006610F5" w:rsidRDefault="006610F5" w:rsidP="006610F5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10F5">
        <w:rPr>
          <w:rFonts w:eastAsia="Times New Roman" w:cs="Times New Roman"/>
          <w:color w:val="000000"/>
          <w:kern w:val="0"/>
          <w:lang w:eastAsia="ru-RU" w:bidi="ar-SA"/>
        </w:rPr>
        <w:t>-повышение эффективности реализации молодежной политики;</w:t>
      </w:r>
    </w:p>
    <w:p w:rsidR="006610F5" w:rsidRPr="006610F5" w:rsidRDefault="006610F5" w:rsidP="006610F5">
      <w:pPr>
        <w:widowControl/>
        <w:suppressAutoHyphens w:val="0"/>
        <w:autoSpaceDN/>
        <w:spacing w:line="120" w:lineRule="atLeast"/>
        <w:ind w:left="23"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10F5">
        <w:rPr>
          <w:rFonts w:eastAsia="Times New Roman" w:cs="Times New Roman"/>
          <w:color w:val="000000"/>
          <w:kern w:val="0"/>
          <w:lang w:eastAsia="ru-RU" w:bidi="ar-SA"/>
        </w:rPr>
        <w:t>- укрепление физического здоровья жителей Вышнереутчанского сельсовета</w:t>
      </w:r>
    </w:p>
    <w:p w:rsidR="006610F5" w:rsidRPr="006610F5" w:rsidRDefault="006610F5" w:rsidP="006610F5">
      <w:pPr>
        <w:widowControl/>
        <w:suppressAutoHyphens w:val="0"/>
        <w:autoSpaceDN/>
        <w:spacing w:line="120" w:lineRule="atLeast"/>
        <w:ind w:left="23"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10F5">
        <w:rPr>
          <w:rFonts w:eastAsia="Times New Roman" w:cs="Times New Roman"/>
          <w:color w:val="000000"/>
          <w:kern w:val="0"/>
          <w:lang w:eastAsia="ru-RU" w:bidi="ar-SA"/>
        </w:rPr>
        <w:t>Основными задачами программы являются:</w:t>
      </w:r>
    </w:p>
    <w:p w:rsidR="006610F5" w:rsidRPr="006610F5" w:rsidRDefault="006610F5" w:rsidP="006610F5">
      <w:pPr>
        <w:widowControl/>
        <w:shd w:val="clear" w:color="auto" w:fill="FFFFFF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10F5">
        <w:rPr>
          <w:rFonts w:eastAsia="Times New Roman" w:cs="Times New Roman"/>
          <w:color w:val="000000"/>
          <w:kern w:val="0"/>
          <w:lang w:eastAsia="ru-RU" w:bidi="ar-SA"/>
        </w:rPr>
        <w:t>-реализация мероприятий в сфере молодежной политики;</w:t>
      </w:r>
    </w:p>
    <w:p w:rsidR="006610F5" w:rsidRPr="006610F5" w:rsidRDefault="006610F5" w:rsidP="006610F5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10F5">
        <w:rPr>
          <w:rFonts w:eastAsia="Times New Roman" w:cs="Times New Roman"/>
          <w:color w:val="000000"/>
          <w:kern w:val="0"/>
          <w:lang w:eastAsia="ru-RU" w:bidi="ar-SA"/>
        </w:rPr>
        <w:t>-реализация муниципальной политики в сфере физической культуры и спорта.</w:t>
      </w:r>
    </w:p>
    <w:p w:rsidR="006610F5" w:rsidRPr="006610F5" w:rsidRDefault="006610F5" w:rsidP="006610F5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10F5">
        <w:rPr>
          <w:rFonts w:eastAsia="Times New Roman" w:cs="Times New Roman"/>
          <w:color w:val="000000"/>
          <w:kern w:val="0"/>
          <w:lang w:eastAsia="ru-RU" w:bidi="ar-SA"/>
        </w:rPr>
        <w:t>Программа реализуется в один этап в период с 2019-2021 годы.</w:t>
      </w:r>
    </w:p>
    <w:p w:rsidR="006610F5" w:rsidRPr="006610F5" w:rsidRDefault="006610F5" w:rsidP="006610F5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10F5">
        <w:rPr>
          <w:rFonts w:eastAsia="Times New Roman" w:cs="Times New Roman"/>
          <w:color w:val="000000"/>
          <w:kern w:val="0"/>
          <w:lang w:eastAsia="ru-RU" w:bidi="ar-SA"/>
        </w:rPr>
        <w:t>Прогнозируемые значения целевых индикаторов и показателей Программы, позв</w:t>
      </w:r>
      <w:r w:rsidRPr="006610F5">
        <w:rPr>
          <w:rFonts w:eastAsia="Times New Roman" w:cs="Times New Roman"/>
          <w:color w:val="000000"/>
          <w:kern w:val="0"/>
          <w:lang w:eastAsia="ru-RU" w:bidi="ar-SA"/>
        </w:rPr>
        <w:t>о</w:t>
      </w:r>
      <w:r w:rsidRPr="006610F5">
        <w:rPr>
          <w:rFonts w:eastAsia="Times New Roman" w:cs="Times New Roman"/>
          <w:color w:val="000000"/>
          <w:kern w:val="0"/>
          <w:lang w:eastAsia="ru-RU" w:bidi="ar-SA"/>
        </w:rPr>
        <w:t>ляющие оценить эффективность реализации Программы по годам, указаны в приложении № 1.</w:t>
      </w:r>
    </w:p>
    <w:p w:rsidR="006610F5" w:rsidRPr="006610F5" w:rsidRDefault="006610F5" w:rsidP="006610F5">
      <w:pPr>
        <w:widowControl/>
        <w:shd w:val="clear" w:color="auto" w:fill="EEEEEE"/>
        <w:suppressAutoHyphens w:val="0"/>
        <w:autoSpaceDN/>
        <w:spacing w:before="50"/>
        <w:ind w:firstLine="692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10F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610F5" w:rsidRPr="006610F5" w:rsidRDefault="006610F5" w:rsidP="006610F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bookmarkStart w:id="0" w:name="bookmark0"/>
      <w:bookmarkEnd w:id="0"/>
      <w:r w:rsidRPr="006610F5">
        <w:rPr>
          <w:rFonts w:eastAsia="Times New Roman" w:cs="Times New Roman"/>
          <w:b/>
          <w:bCs/>
          <w:color w:val="000000"/>
          <w:kern w:val="0"/>
          <w:lang w:eastAsia="ru-RU" w:bidi="ar-SA"/>
        </w:rPr>
        <w:t>III. Перечень программных мероприятий, сроки их реализации</w:t>
      </w:r>
    </w:p>
    <w:p w:rsidR="006610F5" w:rsidRPr="006610F5" w:rsidRDefault="006610F5" w:rsidP="006610F5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10F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610F5" w:rsidRPr="006610F5" w:rsidRDefault="006610F5" w:rsidP="006610F5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10F5">
        <w:rPr>
          <w:rFonts w:eastAsia="Times New Roman" w:cs="Times New Roman"/>
          <w:color w:val="000000"/>
          <w:kern w:val="0"/>
          <w:lang w:eastAsia="ru-RU" w:bidi="ar-SA"/>
        </w:rPr>
        <w:t>Перечень основных мероприятий Программы:</w:t>
      </w:r>
    </w:p>
    <w:p w:rsidR="006610F5" w:rsidRPr="006610F5" w:rsidRDefault="006610F5" w:rsidP="006610F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10F5">
        <w:rPr>
          <w:rFonts w:eastAsia="Times New Roman" w:cs="Times New Roman"/>
          <w:color w:val="000000"/>
          <w:kern w:val="0"/>
          <w:lang w:eastAsia="ru-RU" w:bidi="ar-SA"/>
        </w:rPr>
        <w:lastRenderedPageBreak/>
        <w:t>Реализация мероприятий в сфере молодежной политики в том числе:</w:t>
      </w:r>
    </w:p>
    <w:p w:rsidR="006610F5" w:rsidRPr="006610F5" w:rsidRDefault="006610F5" w:rsidP="006610F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10F5">
        <w:rPr>
          <w:rFonts w:eastAsia="Times New Roman" w:cs="Times New Roman"/>
          <w:color w:val="000000"/>
          <w:kern w:val="0"/>
          <w:lang w:eastAsia="ru-RU" w:bidi="ar-SA"/>
        </w:rPr>
        <w:t>- мероприятия по созданию условий для поддержки талантливой молодежи;</w:t>
      </w:r>
    </w:p>
    <w:p w:rsidR="006610F5" w:rsidRPr="006610F5" w:rsidRDefault="006610F5" w:rsidP="006610F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10F5">
        <w:rPr>
          <w:rFonts w:eastAsia="Times New Roman" w:cs="Times New Roman"/>
          <w:color w:val="000000"/>
          <w:kern w:val="0"/>
          <w:lang w:eastAsia="ru-RU" w:bidi="ar-SA"/>
        </w:rPr>
        <w:t>- вовлечение молодежи в активную общественную деятельность;</w:t>
      </w:r>
    </w:p>
    <w:p w:rsidR="006610F5" w:rsidRPr="006610F5" w:rsidRDefault="006610F5" w:rsidP="006610F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10F5">
        <w:rPr>
          <w:rFonts w:eastAsia="Times New Roman" w:cs="Times New Roman"/>
          <w:color w:val="000000"/>
          <w:kern w:val="0"/>
          <w:lang w:eastAsia="ru-RU" w:bidi="ar-SA"/>
        </w:rPr>
        <w:t>- гражданско-патриатическое воспитание молодежи;</w:t>
      </w:r>
    </w:p>
    <w:p w:rsidR="006610F5" w:rsidRPr="006610F5" w:rsidRDefault="006610F5" w:rsidP="006610F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10F5">
        <w:rPr>
          <w:rFonts w:eastAsia="Times New Roman" w:cs="Times New Roman"/>
          <w:color w:val="000000"/>
          <w:kern w:val="0"/>
          <w:lang w:eastAsia="ru-RU" w:bidi="ar-SA"/>
        </w:rPr>
        <w:t>Реализация мероприятий в сфере физической культуры и спорта в том числе:</w:t>
      </w:r>
    </w:p>
    <w:p w:rsidR="006610F5" w:rsidRPr="006610F5" w:rsidRDefault="006610F5" w:rsidP="006610F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10F5">
        <w:rPr>
          <w:rFonts w:eastAsia="Times New Roman" w:cs="Times New Roman"/>
          <w:color w:val="000000"/>
          <w:kern w:val="0"/>
          <w:lang w:eastAsia="ru-RU" w:bidi="ar-SA"/>
        </w:rPr>
        <w:t>- участие в Спартакиаде среди муниципальных образований Медвенского района;</w:t>
      </w:r>
    </w:p>
    <w:p w:rsidR="006610F5" w:rsidRPr="006610F5" w:rsidRDefault="006610F5" w:rsidP="006610F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10F5">
        <w:rPr>
          <w:rFonts w:eastAsia="Times New Roman" w:cs="Times New Roman"/>
          <w:color w:val="000000"/>
          <w:kern w:val="0"/>
          <w:lang w:eastAsia="ru-RU" w:bidi="ar-SA"/>
        </w:rPr>
        <w:t>- участие в районных соревнованиях по волейболу среди муниципальных образ</w:t>
      </w:r>
      <w:r w:rsidRPr="006610F5">
        <w:rPr>
          <w:rFonts w:eastAsia="Times New Roman" w:cs="Times New Roman"/>
          <w:color w:val="000000"/>
          <w:kern w:val="0"/>
          <w:lang w:eastAsia="ru-RU" w:bidi="ar-SA"/>
        </w:rPr>
        <w:t>о</w:t>
      </w:r>
      <w:r w:rsidRPr="006610F5">
        <w:rPr>
          <w:rFonts w:eastAsia="Times New Roman" w:cs="Times New Roman"/>
          <w:color w:val="000000"/>
          <w:kern w:val="0"/>
          <w:lang w:eastAsia="ru-RU" w:bidi="ar-SA"/>
        </w:rPr>
        <w:t>ваний и организаций;</w:t>
      </w:r>
    </w:p>
    <w:p w:rsidR="006610F5" w:rsidRPr="006610F5" w:rsidRDefault="006610F5" w:rsidP="006610F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10F5">
        <w:rPr>
          <w:rFonts w:eastAsia="Times New Roman" w:cs="Times New Roman"/>
          <w:color w:val="000000"/>
          <w:kern w:val="0"/>
          <w:lang w:eastAsia="ru-RU" w:bidi="ar-SA"/>
        </w:rPr>
        <w:t>- участие в соревнованиях по футболу среди детей;</w:t>
      </w:r>
    </w:p>
    <w:p w:rsidR="006610F5" w:rsidRPr="006610F5" w:rsidRDefault="006610F5" w:rsidP="006610F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10F5">
        <w:rPr>
          <w:rFonts w:eastAsia="Times New Roman" w:cs="Times New Roman"/>
          <w:color w:val="000000"/>
          <w:kern w:val="0"/>
          <w:lang w:eastAsia="ru-RU" w:bidi="ar-SA"/>
        </w:rPr>
        <w:t>- участие в спортивных праздниках;</w:t>
      </w:r>
    </w:p>
    <w:p w:rsidR="006610F5" w:rsidRPr="006610F5" w:rsidRDefault="006610F5" w:rsidP="006610F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10F5">
        <w:rPr>
          <w:rFonts w:eastAsia="Times New Roman" w:cs="Times New Roman"/>
          <w:color w:val="000000"/>
          <w:kern w:val="0"/>
          <w:lang w:eastAsia="ru-RU" w:bidi="ar-SA"/>
        </w:rPr>
        <w:t>- участие в районной массовой лыжной гонки «Лыжня России»;</w:t>
      </w:r>
    </w:p>
    <w:p w:rsidR="006610F5" w:rsidRPr="006610F5" w:rsidRDefault="006610F5" w:rsidP="006610F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10F5">
        <w:rPr>
          <w:rFonts w:eastAsia="Times New Roman" w:cs="Times New Roman"/>
          <w:color w:val="000000"/>
          <w:kern w:val="0"/>
          <w:lang w:eastAsia="ru-RU" w:bidi="ar-SA"/>
        </w:rPr>
        <w:t>- проведение спортивных мероприятий.</w:t>
      </w:r>
    </w:p>
    <w:p w:rsidR="006610F5" w:rsidRPr="006610F5" w:rsidRDefault="006610F5" w:rsidP="006610F5">
      <w:pPr>
        <w:widowControl/>
        <w:suppressAutoHyphens w:val="0"/>
        <w:autoSpaceDN/>
        <w:spacing w:line="120" w:lineRule="atLeast"/>
        <w:ind w:right="23"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10F5">
        <w:rPr>
          <w:rFonts w:eastAsia="Times New Roman" w:cs="Times New Roman"/>
          <w:color w:val="000000"/>
          <w:kern w:val="0"/>
          <w:lang w:eastAsia="ru-RU" w:bidi="ar-SA"/>
        </w:rPr>
        <w:t>Перечень программных мероприятий, а также информация о необходимых для реализации каждого мероприятия ресурсах, сроках его реализации приведены в прилож</w:t>
      </w:r>
      <w:r w:rsidRPr="006610F5">
        <w:rPr>
          <w:rFonts w:eastAsia="Times New Roman" w:cs="Times New Roman"/>
          <w:color w:val="000000"/>
          <w:kern w:val="0"/>
          <w:lang w:eastAsia="ru-RU" w:bidi="ar-SA"/>
        </w:rPr>
        <w:t>е</w:t>
      </w:r>
      <w:r w:rsidRPr="006610F5">
        <w:rPr>
          <w:rFonts w:eastAsia="Times New Roman" w:cs="Times New Roman"/>
          <w:color w:val="000000"/>
          <w:kern w:val="0"/>
          <w:lang w:eastAsia="ru-RU" w:bidi="ar-SA"/>
        </w:rPr>
        <w:t>нии № 2 к настоящей Программе.</w:t>
      </w:r>
    </w:p>
    <w:p w:rsidR="006610F5" w:rsidRPr="006610F5" w:rsidRDefault="006610F5" w:rsidP="006610F5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10F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610F5" w:rsidRPr="006610F5" w:rsidRDefault="006610F5" w:rsidP="006610F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10F5">
        <w:rPr>
          <w:rFonts w:eastAsia="Times New Roman" w:cs="Times New Roman"/>
          <w:b/>
          <w:bCs/>
          <w:color w:val="000000"/>
          <w:kern w:val="0"/>
          <w:lang w:eastAsia="ru-RU" w:bidi="ar-SA"/>
        </w:rPr>
        <w:t>IV. Ресурсное обеспечение Программы</w:t>
      </w:r>
    </w:p>
    <w:p w:rsidR="006610F5" w:rsidRPr="006610F5" w:rsidRDefault="006610F5" w:rsidP="006610F5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10F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610F5" w:rsidRPr="006610F5" w:rsidRDefault="006610F5" w:rsidP="006610F5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10F5">
        <w:rPr>
          <w:rFonts w:eastAsia="Times New Roman" w:cs="Times New Roman"/>
          <w:color w:val="000000"/>
          <w:kern w:val="0"/>
          <w:lang w:eastAsia="ru-RU" w:bidi="ar-SA"/>
        </w:rPr>
        <w:t>Финансирование программных мероприятий предусмотрено осуществлять за счет средств местного бюджета.</w:t>
      </w:r>
    </w:p>
    <w:p w:rsidR="006610F5" w:rsidRPr="006610F5" w:rsidRDefault="006610F5" w:rsidP="006610F5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10F5">
        <w:rPr>
          <w:rFonts w:eastAsia="Times New Roman" w:cs="Times New Roman"/>
          <w:color w:val="000000"/>
          <w:kern w:val="0"/>
          <w:lang w:eastAsia="ru-RU" w:bidi="ar-SA"/>
        </w:rPr>
        <w:t>- Общий объем финансирования Программы за счет средств местного бюджета с</w:t>
      </w:r>
      <w:r w:rsidRPr="006610F5">
        <w:rPr>
          <w:rFonts w:eastAsia="Times New Roman" w:cs="Times New Roman"/>
          <w:color w:val="000000"/>
          <w:kern w:val="0"/>
          <w:lang w:eastAsia="ru-RU" w:bidi="ar-SA"/>
        </w:rPr>
        <w:t>о</w:t>
      </w:r>
      <w:r w:rsidRPr="006610F5">
        <w:rPr>
          <w:rFonts w:eastAsia="Times New Roman" w:cs="Times New Roman"/>
          <w:color w:val="000000"/>
          <w:kern w:val="0"/>
          <w:lang w:eastAsia="ru-RU" w:bidi="ar-SA"/>
        </w:rPr>
        <w:t>ставит 2</w:t>
      </w:r>
      <w:r w:rsidRPr="006610F5">
        <w:rPr>
          <w:rFonts w:eastAsia="Times New Roman" w:cs="Times New Roman"/>
          <w:color w:val="000000"/>
          <w:kern w:val="0"/>
          <w:lang w:val="uk-UA" w:eastAsia="ru-RU" w:bidi="ar-SA"/>
        </w:rPr>
        <w:t>000</w:t>
      </w:r>
      <w:r w:rsidRPr="006610F5">
        <w:rPr>
          <w:rFonts w:eastAsia="Times New Roman" w:cs="Times New Roman"/>
          <w:color w:val="000000"/>
          <w:kern w:val="0"/>
          <w:lang w:eastAsia="ru-RU" w:bidi="ar-SA"/>
        </w:rPr>
        <w:t> рублей</w:t>
      </w:r>
    </w:p>
    <w:p w:rsidR="006610F5" w:rsidRPr="006610F5" w:rsidRDefault="006610F5" w:rsidP="006610F5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10F5">
        <w:rPr>
          <w:rFonts w:eastAsia="Times New Roman" w:cs="Times New Roman"/>
          <w:color w:val="000000"/>
          <w:kern w:val="0"/>
          <w:lang w:eastAsia="ru-RU" w:bidi="ar-SA"/>
        </w:rPr>
        <w:t>в том числе:</w:t>
      </w:r>
    </w:p>
    <w:p w:rsidR="006610F5" w:rsidRPr="006610F5" w:rsidRDefault="006610F5" w:rsidP="006610F5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10F5">
        <w:rPr>
          <w:rFonts w:eastAsia="Times New Roman" w:cs="Times New Roman"/>
          <w:color w:val="000000"/>
          <w:kern w:val="0"/>
          <w:lang w:eastAsia="ru-RU" w:bidi="ar-SA"/>
        </w:rPr>
        <w:t>2019 год – 15</w:t>
      </w:r>
      <w:r w:rsidRPr="006610F5">
        <w:rPr>
          <w:rFonts w:eastAsia="Times New Roman" w:cs="Times New Roman"/>
          <w:color w:val="000000"/>
          <w:kern w:val="0"/>
          <w:lang w:val="uk-UA" w:eastAsia="ru-RU" w:bidi="ar-SA"/>
        </w:rPr>
        <w:t>00</w:t>
      </w:r>
      <w:r w:rsidRPr="006610F5">
        <w:rPr>
          <w:rFonts w:eastAsia="Times New Roman" w:cs="Times New Roman"/>
          <w:color w:val="000000"/>
          <w:kern w:val="0"/>
          <w:lang w:eastAsia="ru-RU" w:bidi="ar-SA"/>
        </w:rPr>
        <w:t> рублей;</w:t>
      </w:r>
    </w:p>
    <w:p w:rsidR="006610F5" w:rsidRPr="006610F5" w:rsidRDefault="006610F5" w:rsidP="006610F5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10F5">
        <w:rPr>
          <w:rFonts w:eastAsia="Times New Roman" w:cs="Times New Roman"/>
          <w:color w:val="000000"/>
          <w:kern w:val="0"/>
          <w:lang w:eastAsia="ru-RU" w:bidi="ar-SA"/>
        </w:rPr>
        <w:t>2020 год – 5</w:t>
      </w:r>
      <w:r w:rsidRPr="006610F5">
        <w:rPr>
          <w:rFonts w:eastAsia="Times New Roman" w:cs="Times New Roman"/>
          <w:color w:val="000000"/>
          <w:kern w:val="0"/>
          <w:lang w:val="uk-UA" w:eastAsia="ru-RU" w:bidi="ar-SA"/>
        </w:rPr>
        <w:t>00</w:t>
      </w:r>
      <w:r w:rsidRPr="006610F5">
        <w:rPr>
          <w:rFonts w:eastAsia="Times New Roman" w:cs="Times New Roman"/>
          <w:color w:val="000000"/>
          <w:kern w:val="0"/>
          <w:lang w:eastAsia="ru-RU" w:bidi="ar-SA"/>
        </w:rPr>
        <w:t> рублей;</w:t>
      </w:r>
    </w:p>
    <w:p w:rsidR="006610F5" w:rsidRPr="006610F5" w:rsidRDefault="006610F5" w:rsidP="006610F5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10F5">
        <w:rPr>
          <w:rFonts w:eastAsia="Times New Roman" w:cs="Times New Roman"/>
          <w:color w:val="000000"/>
          <w:kern w:val="0"/>
          <w:lang w:eastAsia="ru-RU" w:bidi="ar-SA"/>
        </w:rPr>
        <w:t>2021 год – </w:t>
      </w:r>
      <w:r w:rsidRPr="006610F5">
        <w:rPr>
          <w:rFonts w:eastAsia="Times New Roman" w:cs="Times New Roman"/>
          <w:color w:val="000000"/>
          <w:kern w:val="0"/>
          <w:lang w:val="uk-UA" w:eastAsia="ru-RU" w:bidi="ar-SA"/>
        </w:rPr>
        <w:t>0</w:t>
      </w:r>
      <w:r w:rsidRPr="006610F5">
        <w:rPr>
          <w:rFonts w:eastAsia="Times New Roman" w:cs="Times New Roman"/>
          <w:color w:val="000000"/>
          <w:kern w:val="0"/>
          <w:lang w:eastAsia="ru-RU" w:bidi="ar-SA"/>
        </w:rPr>
        <w:t> рублей.</w:t>
      </w:r>
    </w:p>
    <w:p w:rsidR="006610F5" w:rsidRPr="006610F5" w:rsidRDefault="006610F5" w:rsidP="006610F5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10F5">
        <w:rPr>
          <w:rFonts w:eastAsia="Times New Roman" w:cs="Times New Roman"/>
          <w:color w:val="000000"/>
          <w:kern w:val="0"/>
          <w:lang w:eastAsia="ru-RU" w:bidi="ar-SA"/>
        </w:rPr>
        <w:t>Объемы финансирования мероприятий Программы уточняются ежегодно.</w:t>
      </w:r>
    </w:p>
    <w:p w:rsidR="006610F5" w:rsidRPr="006610F5" w:rsidRDefault="006610F5" w:rsidP="006610F5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10F5">
        <w:rPr>
          <w:rFonts w:eastAsia="Times New Roman" w:cs="Times New Roman"/>
          <w:color w:val="000000"/>
          <w:kern w:val="0"/>
          <w:lang w:eastAsia="ru-RU" w:bidi="ar-SA"/>
        </w:rPr>
        <w:t>Ресурсное обеспечение муниципальной программы, а также сроки и источники ф</w:t>
      </w:r>
      <w:r w:rsidRPr="006610F5">
        <w:rPr>
          <w:rFonts w:eastAsia="Times New Roman" w:cs="Times New Roman"/>
          <w:color w:val="000000"/>
          <w:kern w:val="0"/>
          <w:lang w:eastAsia="ru-RU" w:bidi="ar-SA"/>
        </w:rPr>
        <w:t>и</w:t>
      </w:r>
      <w:r w:rsidRPr="006610F5">
        <w:rPr>
          <w:rFonts w:eastAsia="Times New Roman" w:cs="Times New Roman"/>
          <w:color w:val="000000"/>
          <w:kern w:val="0"/>
          <w:lang w:eastAsia="ru-RU" w:bidi="ar-SA"/>
        </w:rPr>
        <w:t>нансирования программных мероприятий по годам и в целом за весь период реализации приведены в приложении № 3 к настоящей Программе.</w:t>
      </w:r>
    </w:p>
    <w:p w:rsidR="006610F5" w:rsidRPr="006610F5" w:rsidRDefault="006610F5" w:rsidP="006610F5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10F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610F5" w:rsidRPr="006610F5" w:rsidRDefault="006610F5" w:rsidP="006610F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10F5">
        <w:rPr>
          <w:rFonts w:eastAsia="Times New Roman" w:cs="Times New Roman"/>
          <w:b/>
          <w:bCs/>
          <w:color w:val="000000"/>
          <w:kern w:val="0"/>
          <w:lang w:eastAsia="ru-RU" w:bidi="ar-SA"/>
        </w:rPr>
        <w:t>V. Управление реализацией программы и контроль за ходом ее выполнения.</w:t>
      </w:r>
    </w:p>
    <w:p w:rsidR="006610F5" w:rsidRPr="006610F5" w:rsidRDefault="006610F5" w:rsidP="006610F5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10F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610F5" w:rsidRPr="006610F5" w:rsidRDefault="006610F5" w:rsidP="006610F5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10F5">
        <w:rPr>
          <w:rFonts w:eastAsia="Times New Roman" w:cs="Times New Roman"/>
          <w:color w:val="000000"/>
          <w:kern w:val="0"/>
          <w:lang w:eastAsia="ru-RU" w:bidi="ar-SA"/>
        </w:rPr>
        <w:t>После утверждения Программы и открытия финансирования ее мероприятий гос</w:t>
      </w:r>
      <w:r w:rsidRPr="006610F5">
        <w:rPr>
          <w:rFonts w:eastAsia="Times New Roman" w:cs="Times New Roman"/>
          <w:color w:val="000000"/>
          <w:kern w:val="0"/>
          <w:lang w:eastAsia="ru-RU" w:bidi="ar-SA"/>
        </w:rPr>
        <w:t>у</w:t>
      </w:r>
      <w:r w:rsidRPr="006610F5">
        <w:rPr>
          <w:rFonts w:eastAsia="Times New Roman" w:cs="Times New Roman"/>
          <w:color w:val="000000"/>
          <w:kern w:val="0"/>
          <w:lang w:eastAsia="ru-RU" w:bidi="ar-SA"/>
        </w:rPr>
        <w:t>дарственный заказчик организует выполнение программных мероприятий.</w:t>
      </w:r>
    </w:p>
    <w:p w:rsidR="006610F5" w:rsidRPr="006610F5" w:rsidRDefault="006610F5" w:rsidP="006610F5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10F5">
        <w:rPr>
          <w:rFonts w:eastAsia="Times New Roman" w:cs="Times New Roman"/>
          <w:color w:val="000000"/>
          <w:kern w:val="0"/>
          <w:lang w:eastAsia="ru-RU" w:bidi="ar-SA"/>
        </w:rPr>
        <w:t>Координацию деятельности по реализации Программы осуществляет Администр</w:t>
      </w:r>
      <w:r w:rsidRPr="006610F5">
        <w:rPr>
          <w:rFonts w:eastAsia="Times New Roman" w:cs="Times New Roman"/>
          <w:color w:val="000000"/>
          <w:kern w:val="0"/>
          <w:lang w:eastAsia="ru-RU" w:bidi="ar-SA"/>
        </w:rPr>
        <w:t>а</w:t>
      </w:r>
      <w:r w:rsidRPr="006610F5">
        <w:rPr>
          <w:rFonts w:eastAsia="Times New Roman" w:cs="Times New Roman"/>
          <w:color w:val="000000"/>
          <w:kern w:val="0"/>
          <w:lang w:eastAsia="ru-RU" w:bidi="ar-SA"/>
        </w:rPr>
        <w:t>ции Вышнереутчанского сельсовета Медвенского района.</w:t>
      </w:r>
    </w:p>
    <w:p w:rsidR="006610F5" w:rsidRPr="006610F5" w:rsidRDefault="006610F5" w:rsidP="006610F5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10F5">
        <w:rPr>
          <w:rFonts w:eastAsia="Times New Roman" w:cs="Times New Roman"/>
          <w:color w:val="000000"/>
          <w:kern w:val="0"/>
          <w:lang w:eastAsia="ru-RU" w:bidi="ar-SA"/>
        </w:rPr>
        <w:t>Администрации Вышнереутчанского сельсовета Медвенского района в случае н</w:t>
      </w:r>
      <w:r w:rsidRPr="006610F5">
        <w:rPr>
          <w:rFonts w:eastAsia="Times New Roman" w:cs="Times New Roman"/>
          <w:color w:val="000000"/>
          <w:kern w:val="0"/>
          <w:lang w:eastAsia="ru-RU" w:bidi="ar-SA"/>
        </w:rPr>
        <w:t>е</w:t>
      </w:r>
      <w:r w:rsidRPr="006610F5">
        <w:rPr>
          <w:rFonts w:eastAsia="Times New Roman" w:cs="Times New Roman"/>
          <w:color w:val="000000"/>
          <w:kern w:val="0"/>
          <w:lang w:eastAsia="ru-RU" w:bidi="ar-SA"/>
        </w:rPr>
        <w:t>обходимости вносит предложения по уточнению и корректировке программных мер</w:t>
      </w:r>
      <w:r w:rsidRPr="006610F5">
        <w:rPr>
          <w:rFonts w:eastAsia="Times New Roman" w:cs="Times New Roman"/>
          <w:color w:val="000000"/>
          <w:kern w:val="0"/>
          <w:lang w:eastAsia="ru-RU" w:bidi="ar-SA"/>
        </w:rPr>
        <w:t>о</w:t>
      </w:r>
      <w:r w:rsidRPr="006610F5">
        <w:rPr>
          <w:rFonts w:eastAsia="Times New Roman" w:cs="Times New Roman"/>
          <w:color w:val="000000"/>
          <w:kern w:val="0"/>
          <w:lang w:eastAsia="ru-RU" w:bidi="ar-SA"/>
        </w:rPr>
        <w:t>приятий, сроков их исполнения, а также по распределению и перераспределению фина</w:t>
      </w:r>
      <w:r w:rsidRPr="006610F5">
        <w:rPr>
          <w:rFonts w:eastAsia="Times New Roman" w:cs="Times New Roman"/>
          <w:color w:val="000000"/>
          <w:kern w:val="0"/>
          <w:lang w:eastAsia="ru-RU" w:bidi="ar-SA"/>
        </w:rPr>
        <w:t>н</w:t>
      </w:r>
      <w:r w:rsidRPr="006610F5">
        <w:rPr>
          <w:rFonts w:eastAsia="Times New Roman" w:cs="Times New Roman"/>
          <w:color w:val="000000"/>
          <w:kern w:val="0"/>
          <w:lang w:eastAsia="ru-RU" w:bidi="ar-SA"/>
        </w:rPr>
        <w:t>совых средств.</w:t>
      </w:r>
    </w:p>
    <w:p w:rsidR="006610F5" w:rsidRPr="006610F5" w:rsidRDefault="006610F5" w:rsidP="006610F5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10F5">
        <w:rPr>
          <w:rFonts w:eastAsia="Times New Roman" w:cs="Times New Roman"/>
          <w:color w:val="000000"/>
          <w:kern w:val="0"/>
          <w:lang w:eastAsia="ru-RU" w:bidi="ar-SA"/>
        </w:rPr>
        <w:t>Контроль за исполнением Программы осуществляет Администрация Вышнереу</w:t>
      </w:r>
      <w:r w:rsidRPr="006610F5">
        <w:rPr>
          <w:rFonts w:eastAsia="Times New Roman" w:cs="Times New Roman"/>
          <w:color w:val="000000"/>
          <w:kern w:val="0"/>
          <w:lang w:eastAsia="ru-RU" w:bidi="ar-SA"/>
        </w:rPr>
        <w:t>т</w:t>
      </w:r>
      <w:r w:rsidRPr="006610F5">
        <w:rPr>
          <w:rFonts w:eastAsia="Times New Roman" w:cs="Times New Roman"/>
          <w:color w:val="000000"/>
          <w:kern w:val="0"/>
          <w:lang w:eastAsia="ru-RU" w:bidi="ar-SA"/>
        </w:rPr>
        <w:t>чанского сельсовета Медвенского района.</w:t>
      </w:r>
    </w:p>
    <w:p w:rsidR="006610F5" w:rsidRPr="006610F5" w:rsidRDefault="006610F5" w:rsidP="006610F5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10F5">
        <w:rPr>
          <w:rFonts w:eastAsia="Times New Roman" w:cs="Times New Roman"/>
          <w:color w:val="000000"/>
          <w:kern w:val="0"/>
          <w:lang w:eastAsia="ru-RU" w:bidi="ar-SA"/>
        </w:rPr>
        <w:t>Исполнители мероприятий Программы несут ответственность за их качество и своевременное выполнение, рациональное использование финансовых средств и ресурсов, выделяемых на реализацию Программы.</w:t>
      </w:r>
    </w:p>
    <w:p w:rsidR="006610F5" w:rsidRPr="006610F5" w:rsidRDefault="006610F5" w:rsidP="006610F5">
      <w:pPr>
        <w:widowControl/>
        <w:shd w:val="clear" w:color="auto" w:fill="EEEEEE"/>
        <w:suppressAutoHyphens w:val="0"/>
        <w:autoSpaceDN/>
        <w:spacing w:before="50"/>
        <w:ind w:left="-108"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10F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610F5" w:rsidRPr="006610F5" w:rsidRDefault="006610F5" w:rsidP="006610F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10F5">
        <w:rPr>
          <w:rFonts w:eastAsia="Times New Roman" w:cs="Times New Roman"/>
          <w:b/>
          <w:bCs/>
          <w:color w:val="000000"/>
          <w:kern w:val="0"/>
          <w:lang w:val="en-US" w:eastAsia="ru-RU" w:bidi="ar-SA"/>
        </w:rPr>
        <w:t>VI</w:t>
      </w:r>
      <w:r w:rsidRPr="006610F5">
        <w:rPr>
          <w:rFonts w:eastAsia="Times New Roman" w:cs="Times New Roman"/>
          <w:b/>
          <w:bCs/>
          <w:color w:val="000000"/>
          <w:kern w:val="0"/>
          <w:lang w:eastAsia="ru-RU" w:bidi="ar-SA"/>
        </w:rPr>
        <w:t>. Оценка социально-экономической эффективности</w:t>
      </w:r>
    </w:p>
    <w:p w:rsidR="006610F5" w:rsidRPr="006610F5" w:rsidRDefault="006610F5" w:rsidP="006610F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10F5">
        <w:rPr>
          <w:rFonts w:eastAsia="Times New Roman" w:cs="Times New Roman"/>
          <w:b/>
          <w:bCs/>
          <w:color w:val="000000"/>
          <w:kern w:val="0"/>
          <w:lang w:eastAsia="ru-RU" w:bidi="ar-SA"/>
        </w:rPr>
        <w:t>реализации Программы</w:t>
      </w:r>
    </w:p>
    <w:p w:rsidR="006610F5" w:rsidRPr="006610F5" w:rsidRDefault="006610F5" w:rsidP="006610F5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10F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610F5" w:rsidRPr="006610F5" w:rsidRDefault="006610F5" w:rsidP="006610F5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10F5">
        <w:rPr>
          <w:rFonts w:eastAsia="Times New Roman" w:cs="Times New Roman"/>
          <w:color w:val="000000"/>
          <w:kern w:val="0"/>
          <w:lang w:eastAsia="ru-RU" w:bidi="ar-SA"/>
        </w:rPr>
        <w:t>Оценка эффективности реализации программы (далее – оценка) производится п</w:t>
      </w:r>
      <w:r w:rsidRPr="006610F5">
        <w:rPr>
          <w:rFonts w:eastAsia="Times New Roman" w:cs="Times New Roman"/>
          <w:color w:val="000000"/>
          <w:kern w:val="0"/>
          <w:lang w:eastAsia="ru-RU" w:bidi="ar-SA"/>
        </w:rPr>
        <w:t>у</w:t>
      </w:r>
      <w:r w:rsidRPr="006610F5">
        <w:rPr>
          <w:rFonts w:eastAsia="Times New Roman" w:cs="Times New Roman"/>
          <w:color w:val="000000"/>
          <w:kern w:val="0"/>
          <w:lang w:eastAsia="ru-RU" w:bidi="ar-SA"/>
        </w:rPr>
        <w:t>тем сравнения фактически достигнутых значений целевых индикаторов с установленными программой значениями.</w:t>
      </w:r>
    </w:p>
    <w:p w:rsidR="006610F5" w:rsidRPr="006610F5" w:rsidRDefault="006610F5" w:rsidP="006610F5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10F5">
        <w:rPr>
          <w:rFonts w:eastAsia="Times New Roman" w:cs="Times New Roman"/>
          <w:color w:val="000000"/>
          <w:kern w:val="0"/>
          <w:lang w:eastAsia="ru-RU" w:bidi="ar-SA"/>
        </w:rPr>
        <w:t>Оценка достижения запланированных результатов по каждому расчетному и баз</w:t>
      </w:r>
      <w:r w:rsidRPr="006610F5">
        <w:rPr>
          <w:rFonts w:eastAsia="Times New Roman" w:cs="Times New Roman"/>
          <w:color w:val="000000"/>
          <w:kern w:val="0"/>
          <w:lang w:eastAsia="ru-RU" w:bidi="ar-SA"/>
        </w:rPr>
        <w:t>о</w:t>
      </w:r>
      <w:r w:rsidRPr="006610F5">
        <w:rPr>
          <w:rFonts w:eastAsia="Times New Roman" w:cs="Times New Roman"/>
          <w:color w:val="000000"/>
          <w:kern w:val="0"/>
          <w:lang w:eastAsia="ru-RU" w:bidi="ar-SA"/>
        </w:rPr>
        <w:t>вому показателям за отчетный период измеряется на основании процентного сопоставл</w:t>
      </w:r>
      <w:r w:rsidRPr="006610F5">
        <w:rPr>
          <w:rFonts w:eastAsia="Times New Roman" w:cs="Times New Roman"/>
          <w:color w:val="000000"/>
          <w:kern w:val="0"/>
          <w:lang w:eastAsia="ru-RU" w:bidi="ar-SA"/>
        </w:rPr>
        <w:t>е</w:t>
      </w:r>
      <w:r w:rsidRPr="006610F5">
        <w:rPr>
          <w:rFonts w:eastAsia="Times New Roman" w:cs="Times New Roman"/>
          <w:color w:val="000000"/>
          <w:kern w:val="0"/>
          <w:lang w:eastAsia="ru-RU" w:bidi="ar-SA"/>
        </w:rPr>
        <w:t>ния фактически достигнутых значений целевых индикаторов за отчетный период с их плановыми значениями за отчетный период по следующей формуле:</w:t>
      </w:r>
    </w:p>
    <w:p w:rsidR="006610F5" w:rsidRPr="006610F5" w:rsidRDefault="006610F5" w:rsidP="006610F5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10F5">
        <w:rPr>
          <w:rFonts w:eastAsia="Times New Roman" w:cs="Times New Roman"/>
          <w:color w:val="000000"/>
          <w:kern w:val="0"/>
          <w:lang w:eastAsia="ru-RU" w:bidi="ar-SA"/>
        </w:rPr>
        <w:t>где:</w:t>
      </w:r>
    </w:p>
    <w:p w:rsidR="006610F5" w:rsidRPr="006610F5" w:rsidRDefault="006610F5" w:rsidP="006610F5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10F5">
        <w:rPr>
          <w:rFonts w:eastAsia="Times New Roman" w:cs="Times New Roman"/>
          <w:color w:val="000000"/>
          <w:kern w:val="0"/>
          <w:lang w:eastAsia="ru-RU" w:bidi="ar-SA"/>
        </w:rPr>
        <w:t>И – оценка достижения запланированных результатов;</w:t>
      </w:r>
    </w:p>
    <w:p w:rsidR="006610F5" w:rsidRPr="006610F5" w:rsidRDefault="006610F5" w:rsidP="006610F5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10F5">
        <w:rPr>
          <w:rFonts w:eastAsia="Times New Roman" w:cs="Times New Roman"/>
          <w:color w:val="000000"/>
          <w:kern w:val="0"/>
          <w:lang w:eastAsia="ru-RU" w:bidi="ar-SA"/>
        </w:rPr>
        <w:lastRenderedPageBreak/>
        <w:t>Ф – фактически достигнутые значения целевых индикаторов;</w:t>
      </w:r>
    </w:p>
    <w:p w:rsidR="006610F5" w:rsidRPr="006610F5" w:rsidRDefault="006610F5" w:rsidP="006610F5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10F5">
        <w:rPr>
          <w:rFonts w:eastAsia="Times New Roman" w:cs="Times New Roman"/>
          <w:color w:val="000000"/>
          <w:kern w:val="0"/>
          <w:lang w:eastAsia="ru-RU" w:bidi="ar-SA"/>
        </w:rPr>
        <w:t>П – плановые значения.</w:t>
      </w:r>
    </w:p>
    <w:p w:rsidR="006610F5" w:rsidRPr="006610F5" w:rsidRDefault="006610F5" w:rsidP="006610F5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10F5">
        <w:rPr>
          <w:rFonts w:eastAsia="Times New Roman" w:cs="Times New Roman"/>
          <w:color w:val="000000"/>
          <w:kern w:val="0"/>
          <w:lang w:eastAsia="ru-RU" w:bidi="ar-SA"/>
        </w:rPr>
        <w:t>Фактически значения целевых индикаторов за отчетный период определяются п</w:t>
      </w:r>
      <w:r w:rsidRPr="006610F5">
        <w:rPr>
          <w:rFonts w:eastAsia="Times New Roman" w:cs="Times New Roman"/>
          <w:color w:val="000000"/>
          <w:kern w:val="0"/>
          <w:lang w:eastAsia="ru-RU" w:bidi="ar-SA"/>
        </w:rPr>
        <w:t>у</w:t>
      </w:r>
      <w:r w:rsidRPr="006610F5">
        <w:rPr>
          <w:rFonts w:eastAsia="Times New Roman" w:cs="Times New Roman"/>
          <w:color w:val="000000"/>
          <w:kern w:val="0"/>
          <w:lang w:eastAsia="ru-RU" w:bidi="ar-SA"/>
        </w:rPr>
        <w:t>тем мониторинга, включающего в себя сбор и анализ информации о выполнении показ</w:t>
      </w:r>
      <w:r w:rsidRPr="006610F5">
        <w:rPr>
          <w:rFonts w:eastAsia="Times New Roman" w:cs="Times New Roman"/>
          <w:color w:val="000000"/>
          <w:kern w:val="0"/>
          <w:lang w:eastAsia="ru-RU" w:bidi="ar-SA"/>
        </w:rPr>
        <w:t>а</w:t>
      </w:r>
      <w:r w:rsidRPr="006610F5">
        <w:rPr>
          <w:rFonts w:eastAsia="Times New Roman" w:cs="Times New Roman"/>
          <w:color w:val="000000"/>
          <w:kern w:val="0"/>
          <w:lang w:eastAsia="ru-RU" w:bidi="ar-SA"/>
        </w:rPr>
        <w:t>телей.</w:t>
      </w:r>
    </w:p>
    <w:p w:rsidR="006610F5" w:rsidRPr="006610F5" w:rsidRDefault="006610F5" w:rsidP="006610F5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10F5">
        <w:rPr>
          <w:rFonts w:eastAsia="Times New Roman" w:cs="Times New Roman"/>
          <w:color w:val="000000"/>
          <w:kern w:val="0"/>
          <w:lang w:eastAsia="ru-RU" w:bidi="ar-SA"/>
        </w:rPr>
        <w:t>Оценка уровня финансирования по каждому мероприятию за отчетный период и</w:t>
      </w:r>
      <w:r w:rsidRPr="006610F5">
        <w:rPr>
          <w:rFonts w:eastAsia="Times New Roman" w:cs="Times New Roman"/>
          <w:color w:val="000000"/>
          <w:kern w:val="0"/>
          <w:lang w:eastAsia="ru-RU" w:bidi="ar-SA"/>
        </w:rPr>
        <w:t>з</w:t>
      </w:r>
      <w:r w:rsidRPr="006610F5">
        <w:rPr>
          <w:rFonts w:eastAsia="Times New Roman" w:cs="Times New Roman"/>
          <w:color w:val="000000"/>
          <w:kern w:val="0"/>
          <w:lang w:eastAsia="ru-RU" w:bidi="ar-SA"/>
        </w:rPr>
        <w:t>меряется на основании процентного сопоставления фактического финансирования за о</w:t>
      </w:r>
      <w:r w:rsidRPr="006610F5">
        <w:rPr>
          <w:rFonts w:eastAsia="Times New Roman" w:cs="Times New Roman"/>
          <w:color w:val="000000"/>
          <w:kern w:val="0"/>
          <w:lang w:eastAsia="ru-RU" w:bidi="ar-SA"/>
        </w:rPr>
        <w:t>т</w:t>
      </w:r>
      <w:r w:rsidRPr="006610F5">
        <w:rPr>
          <w:rFonts w:eastAsia="Times New Roman" w:cs="Times New Roman"/>
          <w:color w:val="000000"/>
          <w:kern w:val="0"/>
          <w:lang w:eastAsia="ru-RU" w:bidi="ar-SA"/>
        </w:rPr>
        <w:t>четный период с объемами, предусмотренными программой на соответствующий период, по следующей формуле:</w:t>
      </w:r>
    </w:p>
    <w:p w:rsidR="006610F5" w:rsidRPr="006610F5" w:rsidRDefault="006610F5" w:rsidP="006610F5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10F5">
        <w:rPr>
          <w:rFonts w:eastAsia="Times New Roman" w:cs="Times New Roman"/>
          <w:color w:val="000000"/>
          <w:kern w:val="0"/>
          <w:lang w:eastAsia="ru-RU" w:bidi="ar-SA"/>
        </w:rPr>
        <w:t>где:</w:t>
      </w:r>
    </w:p>
    <w:p w:rsidR="006610F5" w:rsidRPr="006610F5" w:rsidRDefault="006610F5" w:rsidP="006610F5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10F5">
        <w:rPr>
          <w:rFonts w:eastAsia="Times New Roman" w:cs="Times New Roman"/>
          <w:color w:val="000000"/>
          <w:kern w:val="0"/>
          <w:lang w:eastAsia="ru-RU" w:bidi="ar-SA"/>
        </w:rPr>
        <w:t>Фи – оценка уровня финансирования мероприятий;</w:t>
      </w:r>
    </w:p>
    <w:p w:rsidR="006610F5" w:rsidRPr="006610F5" w:rsidRDefault="006610F5" w:rsidP="006610F5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10F5">
        <w:rPr>
          <w:rFonts w:eastAsia="Times New Roman" w:cs="Times New Roman"/>
          <w:color w:val="000000"/>
          <w:kern w:val="0"/>
          <w:lang w:eastAsia="ru-RU" w:bidi="ar-SA"/>
        </w:rPr>
        <w:t>Фф – фактический уровень финансирования мероприятий;</w:t>
      </w:r>
    </w:p>
    <w:p w:rsidR="006610F5" w:rsidRPr="006610F5" w:rsidRDefault="006610F5" w:rsidP="006610F5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10F5">
        <w:rPr>
          <w:rFonts w:eastAsia="Times New Roman" w:cs="Times New Roman"/>
          <w:color w:val="000000"/>
          <w:kern w:val="0"/>
          <w:lang w:eastAsia="ru-RU" w:bidi="ar-SA"/>
        </w:rPr>
        <w:t>Фп – объем финансирования мероприятия, предусматриваемый программой.</w:t>
      </w:r>
    </w:p>
    <w:p w:rsidR="006610F5" w:rsidRPr="006610F5" w:rsidRDefault="006610F5" w:rsidP="006610F5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10F5">
        <w:rPr>
          <w:rFonts w:eastAsia="Times New Roman" w:cs="Times New Roman"/>
          <w:color w:val="000000"/>
          <w:kern w:val="0"/>
          <w:lang w:eastAsia="ru-RU" w:bidi="ar-SA"/>
        </w:rPr>
        <w:t>процентного сопоставления количества запланированных мероприятий программы и фактически выполненных по следующей формуле:</w:t>
      </w:r>
    </w:p>
    <w:p w:rsidR="006610F5" w:rsidRPr="006610F5" w:rsidRDefault="006610F5" w:rsidP="006610F5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10F5">
        <w:rPr>
          <w:rFonts w:eastAsia="Times New Roman" w:cs="Times New Roman"/>
          <w:color w:val="000000"/>
          <w:kern w:val="0"/>
          <w:lang w:eastAsia="ru-RU" w:bidi="ar-SA"/>
        </w:rPr>
        <w:t>где:</w:t>
      </w:r>
    </w:p>
    <w:p w:rsidR="006610F5" w:rsidRPr="006610F5" w:rsidRDefault="006610F5" w:rsidP="006610F5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10F5">
        <w:rPr>
          <w:rFonts w:eastAsia="Times New Roman" w:cs="Times New Roman"/>
          <w:color w:val="000000"/>
          <w:kern w:val="0"/>
          <w:lang w:eastAsia="ru-RU" w:bidi="ar-SA"/>
        </w:rPr>
        <w:t>Ми – степень выполнения мероприятий программы;</w:t>
      </w:r>
    </w:p>
    <w:p w:rsidR="006610F5" w:rsidRPr="006610F5" w:rsidRDefault="006610F5" w:rsidP="006610F5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10F5">
        <w:rPr>
          <w:rFonts w:eastAsia="Times New Roman" w:cs="Times New Roman"/>
          <w:color w:val="000000"/>
          <w:kern w:val="0"/>
          <w:lang w:eastAsia="ru-RU" w:bidi="ar-SA"/>
        </w:rPr>
        <w:t>Мф – количество мероприятий программы, фактически реализованных за отчетный период;</w:t>
      </w:r>
    </w:p>
    <w:p w:rsidR="006610F5" w:rsidRPr="006610F5" w:rsidRDefault="006610F5" w:rsidP="006610F5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10F5">
        <w:rPr>
          <w:rFonts w:eastAsia="Times New Roman" w:cs="Times New Roman"/>
          <w:color w:val="000000"/>
          <w:kern w:val="0"/>
          <w:lang w:eastAsia="ru-RU" w:bidi="ar-SA"/>
        </w:rPr>
        <w:t>Мп – количество мероприятий программы, запланированных на отчетный период.</w:t>
      </w:r>
    </w:p>
    <w:p w:rsidR="006610F5" w:rsidRPr="006610F5" w:rsidRDefault="006610F5" w:rsidP="006610F5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10F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610F5" w:rsidRPr="006610F5" w:rsidRDefault="006610F5" w:rsidP="006610F5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10F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610F5" w:rsidRPr="006610F5" w:rsidRDefault="006610F5" w:rsidP="006610F5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10F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610F5" w:rsidRPr="006610F5" w:rsidRDefault="006610F5" w:rsidP="006610F5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10F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610F5" w:rsidRPr="006610F5" w:rsidRDefault="006610F5" w:rsidP="006610F5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10F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610F5" w:rsidRPr="006610F5" w:rsidRDefault="006610F5" w:rsidP="006610F5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10F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610F5" w:rsidRPr="006610F5" w:rsidRDefault="006610F5" w:rsidP="006610F5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10F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610F5" w:rsidRPr="006610F5" w:rsidRDefault="006610F5" w:rsidP="006610F5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10F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610F5" w:rsidRPr="006610F5" w:rsidRDefault="006610F5" w:rsidP="006610F5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10F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610F5" w:rsidRPr="006610F5" w:rsidRDefault="006610F5" w:rsidP="006610F5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10F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610F5" w:rsidRPr="006610F5" w:rsidRDefault="006610F5" w:rsidP="006610F5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10F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610F5" w:rsidRPr="006610F5" w:rsidRDefault="006610F5" w:rsidP="006610F5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10F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610F5" w:rsidRPr="006610F5" w:rsidRDefault="006610F5" w:rsidP="006610F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10F5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ПАСПОРТ</w:t>
      </w:r>
    </w:p>
    <w:p w:rsidR="006610F5" w:rsidRPr="006610F5" w:rsidRDefault="006610F5" w:rsidP="006610F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10F5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подпрограммы 1 «Повышение эффективности реализации молодежной политики»</w:t>
      </w:r>
    </w:p>
    <w:p w:rsidR="006610F5" w:rsidRPr="006610F5" w:rsidRDefault="006610F5" w:rsidP="006610F5">
      <w:pPr>
        <w:widowControl/>
        <w:shd w:val="clear" w:color="auto" w:fill="EEEEEE"/>
        <w:suppressAutoHyphens w:val="0"/>
        <w:autoSpaceDN/>
        <w:spacing w:before="50"/>
        <w:ind w:hanging="36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10F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tbl>
      <w:tblPr>
        <w:tblW w:w="6300" w:type="dxa"/>
        <w:tblCellSpacing w:w="7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left w:w="0" w:type="dxa"/>
          <w:right w:w="0" w:type="dxa"/>
        </w:tblCellMar>
        <w:tblLook w:val="04A0"/>
      </w:tblPr>
      <w:tblGrid>
        <w:gridCol w:w="2172"/>
        <w:gridCol w:w="4128"/>
      </w:tblGrid>
      <w:tr w:rsidR="006610F5" w:rsidRPr="006610F5" w:rsidTr="006610F5">
        <w:trPr>
          <w:tblCellSpacing w:w="7" w:type="dxa"/>
        </w:trPr>
        <w:tc>
          <w:tcPr>
            <w:tcW w:w="29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610F5" w:rsidRPr="006610F5" w:rsidRDefault="006610F5" w:rsidP="006610F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610F5">
              <w:rPr>
                <w:rFonts w:eastAsia="Times New Roman" w:cs="Times New Roman"/>
                <w:kern w:val="0"/>
                <w:lang w:eastAsia="ru-RU" w:bidi="ar-SA"/>
              </w:rPr>
              <w:t>Наименование подпрограммы</w:t>
            </w:r>
          </w:p>
        </w:tc>
        <w:tc>
          <w:tcPr>
            <w:tcW w:w="6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610F5" w:rsidRPr="006610F5" w:rsidRDefault="006610F5" w:rsidP="006610F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610F5">
              <w:rPr>
                <w:rFonts w:eastAsia="Times New Roman" w:cs="Times New Roman"/>
                <w:kern w:val="0"/>
                <w:lang w:eastAsia="ru-RU" w:bidi="ar-SA"/>
              </w:rPr>
              <w:t>Повышение эффективности реализ</w:t>
            </w:r>
            <w:r w:rsidRPr="006610F5">
              <w:rPr>
                <w:rFonts w:eastAsia="Times New Roman" w:cs="Times New Roman"/>
                <w:kern w:val="0"/>
                <w:lang w:eastAsia="ru-RU" w:bidi="ar-SA"/>
              </w:rPr>
              <w:t>а</w:t>
            </w:r>
            <w:r w:rsidRPr="006610F5">
              <w:rPr>
                <w:rFonts w:eastAsia="Times New Roman" w:cs="Times New Roman"/>
                <w:kern w:val="0"/>
                <w:lang w:eastAsia="ru-RU" w:bidi="ar-SA"/>
              </w:rPr>
              <w:t>ции молодежной политики</w:t>
            </w:r>
          </w:p>
        </w:tc>
      </w:tr>
      <w:tr w:rsidR="006610F5" w:rsidRPr="006610F5" w:rsidTr="006610F5">
        <w:trPr>
          <w:tblCellSpacing w:w="7" w:type="dxa"/>
        </w:trPr>
        <w:tc>
          <w:tcPr>
            <w:tcW w:w="29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610F5" w:rsidRPr="006610F5" w:rsidRDefault="006610F5" w:rsidP="006610F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610F5">
              <w:rPr>
                <w:rFonts w:eastAsia="Times New Roman" w:cs="Times New Roman"/>
                <w:kern w:val="0"/>
                <w:lang w:eastAsia="ru-RU" w:bidi="ar-SA"/>
              </w:rPr>
              <w:t>Ответственный и</w:t>
            </w:r>
            <w:r w:rsidRPr="006610F5">
              <w:rPr>
                <w:rFonts w:eastAsia="Times New Roman" w:cs="Times New Roman"/>
                <w:kern w:val="0"/>
                <w:lang w:eastAsia="ru-RU" w:bidi="ar-SA"/>
              </w:rPr>
              <w:t>с</w:t>
            </w:r>
            <w:r w:rsidRPr="006610F5">
              <w:rPr>
                <w:rFonts w:eastAsia="Times New Roman" w:cs="Times New Roman"/>
                <w:kern w:val="0"/>
                <w:lang w:eastAsia="ru-RU" w:bidi="ar-SA"/>
              </w:rPr>
              <w:t>полнитель подпр</w:t>
            </w:r>
            <w:r w:rsidRPr="006610F5">
              <w:rPr>
                <w:rFonts w:eastAsia="Times New Roman" w:cs="Times New Roman"/>
                <w:kern w:val="0"/>
                <w:lang w:eastAsia="ru-RU" w:bidi="ar-SA"/>
              </w:rPr>
              <w:t>о</w:t>
            </w:r>
            <w:r w:rsidRPr="006610F5">
              <w:rPr>
                <w:rFonts w:eastAsia="Times New Roman" w:cs="Times New Roman"/>
                <w:kern w:val="0"/>
                <w:lang w:eastAsia="ru-RU" w:bidi="ar-SA"/>
              </w:rPr>
              <w:t>граммы</w:t>
            </w:r>
          </w:p>
        </w:tc>
        <w:tc>
          <w:tcPr>
            <w:tcW w:w="6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610F5" w:rsidRPr="006610F5" w:rsidRDefault="006610F5" w:rsidP="006610F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610F5">
              <w:rPr>
                <w:rFonts w:eastAsia="Times New Roman" w:cs="Times New Roman"/>
                <w:kern w:val="0"/>
                <w:lang w:eastAsia="ru-RU" w:bidi="ar-SA"/>
              </w:rPr>
              <w:t>Администрация Вышнереутчанского сельсовета Медвенского района;</w:t>
            </w:r>
          </w:p>
          <w:p w:rsidR="006610F5" w:rsidRPr="006610F5" w:rsidRDefault="006610F5" w:rsidP="006610F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610F5">
              <w:rPr>
                <w:rFonts w:eastAsia="Times New Roman" w:cs="Times New Roman"/>
                <w:kern w:val="0"/>
                <w:lang w:eastAsia="ru-RU" w:bidi="ar-SA"/>
              </w:rPr>
              <w:t>МКУК «Вышнереутчанский СДК» Медвенского района Курской области</w:t>
            </w:r>
          </w:p>
        </w:tc>
      </w:tr>
      <w:tr w:rsidR="006610F5" w:rsidRPr="006610F5" w:rsidTr="006610F5">
        <w:trPr>
          <w:tblCellSpacing w:w="7" w:type="dxa"/>
        </w:trPr>
        <w:tc>
          <w:tcPr>
            <w:tcW w:w="29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610F5" w:rsidRPr="006610F5" w:rsidRDefault="006610F5" w:rsidP="006610F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610F5">
              <w:rPr>
                <w:rFonts w:eastAsia="Times New Roman" w:cs="Times New Roman"/>
                <w:kern w:val="0"/>
                <w:lang w:eastAsia="ru-RU" w:bidi="ar-SA"/>
              </w:rPr>
              <w:t>Цели подпрогра</w:t>
            </w:r>
            <w:r w:rsidRPr="006610F5">
              <w:rPr>
                <w:rFonts w:eastAsia="Times New Roman" w:cs="Times New Roman"/>
                <w:kern w:val="0"/>
                <w:lang w:eastAsia="ru-RU" w:bidi="ar-SA"/>
              </w:rPr>
              <w:t>м</w:t>
            </w:r>
            <w:r w:rsidRPr="006610F5">
              <w:rPr>
                <w:rFonts w:eastAsia="Times New Roman" w:cs="Times New Roman"/>
                <w:kern w:val="0"/>
                <w:lang w:eastAsia="ru-RU" w:bidi="ar-SA"/>
              </w:rPr>
              <w:t>мы</w:t>
            </w:r>
          </w:p>
        </w:tc>
        <w:tc>
          <w:tcPr>
            <w:tcW w:w="6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610F5" w:rsidRPr="006610F5" w:rsidRDefault="006610F5" w:rsidP="006610F5">
            <w:pPr>
              <w:widowControl/>
              <w:suppressAutoHyphens w:val="0"/>
              <w:autoSpaceDN/>
              <w:ind w:firstLine="318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610F5">
              <w:rPr>
                <w:rFonts w:eastAsia="Times New Roman" w:cs="Times New Roman"/>
                <w:kern w:val="0"/>
                <w:lang w:eastAsia="ru-RU" w:bidi="ar-SA"/>
              </w:rPr>
              <w:t>-повышение эффективности реал</w:t>
            </w:r>
            <w:r w:rsidRPr="006610F5">
              <w:rPr>
                <w:rFonts w:eastAsia="Times New Roman" w:cs="Times New Roman"/>
                <w:kern w:val="0"/>
                <w:lang w:eastAsia="ru-RU" w:bidi="ar-SA"/>
              </w:rPr>
              <w:t>и</w:t>
            </w:r>
            <w:r w:rsidRPr="006610F5">
              <w:rPr>
                <w:rFonts w:eastAsia="Times New Roman" w:cs="Times New Roman"/>
                <w:kern w:val="0"/>
                <w:lang w:eastAsia="ru-RU" w:bidi="ar-SA"/>
              </w:rPr>
              <w:t>зации молодежной политики</w:t>
            </w:r>
          </w:p>
        </w:tc>
      </w:tr>
      <w:tr w:rsidR="006610F5" w:rsidRPr="006610F5" w:rsidTr="006610F5">
        <w:trPr>
          <w:tblCellSpacing w:w="7" w:type="dxa"/>
        </w:trPr>
        <w:tc>
          <w:tcPr>
            <w:tcW w:w="29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610F5" w:rsidRPr="006610F5" w:rsidRDefault="006610F5" w:rsidP="006610F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610F5">
              <w:rPr>
                <w:rFonts w:eastAsia="Times New Roman" w:cs="Times New Roman"/>
                <w:kern w:val="0"/>
                <w:lang w:eastAsia="ru-RU" w:bidi="ar-SA"/>
              </w:rPr>
              <w:t>Задачи подпр</w:t>
            </w:r>
            <w:r w:rsidRPr="006610F5">
              <w:rPr>
                <w:rFonts w:eastAsia="Times New Roman" w:cs="Times New Roman"/>
                <w:kern w:val="0"/>
                <w:lang w:eastAsia="ru-RU" w:bidi="ar-SA"/>
              </w:rPr>
              <w:t>о</w:t>
            </w:r>
            <w:r w:rsidRPr="006610F5">
              <w:rPr>
                <w:rFonts w:eastAsia="Times New Roman" w:cs="Times New Roman"/>
                <w:kern w:val="0"/>
                <w:lang w:eastAsia="ru-RU" w:bidi="ar-SA"/>
              </w:rPr>
              <w:t>граммы</w:t>
            </w:r>
          </w:p>
        </w:tc>
        <w:tc>
          <w:tcPr>
            <w:tcW w:w="6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610F5" w:rsidRPr="006610F5" w:rsidRDefault="006610F5" w:rsidP="006610F5">
            <w:pPr>
              <w:widowControl/>
              <w:shd w:val="clear" w:color="auto" w:fill="FFFFFF"/>
              <w:suppressAutoHyphens w:val="0"/>
              <w:autoSpaceDN/>
              <w:ind w:firstLine="318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610F5">
              <w:rPr>
                <w:rFonts w:eastAsia="Times New Roman" w:cs="Times New Roman"/>
                <w:kern w:val="0"/>
                <w:lang w:eastAsia="ru-RU" w:bidi="ar-SA"/>
              </w:rPr>
              <w:t>-реализация мероприятий в сфере молодежной политики</w:t>
            </w:r>
          </w:p>
        </w:tc>
      </w:tr>
      <w:tr w:rsidR="006610F5" w:rsidRPr="006610F5" w:rsidTr="006610F5">
        <w:trPr>
          <w:tblCellSpacing w:w="7" w:type="dxa"/>
        </w:trPr>
        <w:tc>
          <w:tcPr>
            <w:tcW w:w="29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610F5" w:rsidRPr="006610F5" w:rsidRDefault="006610F5" w:rsidP="006610F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610F5">
              <w:rPr>
                <w:rFonts w:eastAsia="Times New Roman" w:cs="Times New Roman"/>
                <w:kern w:val="0"/>
                <w:lang w:eastAsia="ru-RU" w:bidi="ar-SA"/>
              </w:rPr>
              <w:t>Целевые показат</w:t>
            </w:r>
            <w:r w:rsidRPr="006610F5">
              <w:rPr>
                <w:rFonts w:eastAsia="Times New Roman" w:cs="Times New Roman"/>
                <w:kern w:val="0"/>
                <w:lang w:eastAsia="ru-RU" w:bidi="ar-SA"/>
              </w:rPr>
              <w:t>е</w:t>
            </w:r>
            <w:r w:rsidRPr="006610F5">
              <w:rPr>
                <w:rFonts w:eastAsia="Times New Roman" w:cs="Times New Roman"/>
                <w:kern w:val="0"/>
                <w:lang w:eastAsia="ru-RU" w:bidi="ar-SA"/>
              </w:rPr>
              <w:t>ли подпрограммы</w:t>
            </w:r>
          </w:p>
        </w:tc>
        <w:tc>
          <w:tcPr>
            <w:tcW w:w="6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610F5" w:rsidRPr="006610F5" w:rsidRDefault="006610F5" w:rsidP="006610F5">
            <w:pPr>
              <w:widowControl/>
              <w:suppressAutoHyphens w:val="0"/>
              <w:autoSpaceDN/>
              <w:ind w:firstLine="363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610F5">
              <w:rPr>
                <w:rFonts w:eastAsia="Times New Roman" w:cs="Times New Roman"/>
                <w:kern w:val="0"/>
                <w:lang w:eastAsia="ru-RU" w:bidi="ar-SA"/>
              </w:rPr>
              <w:t>-увеличить степень охвата детей и молодежи Вышнереутчанского сел</w:t>
            </w:r>
            <w:r w:rsidRPr="006610F5">
              <w:rPr>
                <w:rFonts w:eastAsia="Times New Roman" w:cs="Times New Roman"/>
                <w:kern w:val="0"/>
                <w:lang w:eastAsia="ru-RU" w:bidi="ar-SA"/>
              </w:rPr>
              <w:t>ь</w:t>
            </w:r>
            <w:r w:rsidRPr="006610F5">
              <w:rPr>
                <w:rFonts w:eastAsia="Times New Roman" w:cs="Times New Roman"/>
                <w:kern w:val="0"/>
                <w:lang w:eastAsia="ru-RU" w:bidi="ar-SA"/>
              </w:rPr>
              <w:t>совета Медвенского района молоде</w:t>
            </w:r>
            <w:r w:rsidRPr="006610F5">
              <w:rPr>
                <w:rFonts w:eastAsia="Times New Roman" w:cs="Times New Roman"/>
                <w:kern w:val="0"/>
                <w:lang w:eastAsia="ru-RU" w:bidi="ar-SA"/>
              </w:rPr>
              <w:t>ж</w:t>
            </w:r>
            <w:r w:rsidRPr="006610F5">
              <w:rPr>
                <w:rFonts w:eastAsia="Times New Roman" w:cs="Times New Roman"/>
                <w:kern w:val="0"/>
                <w:lang w:eastAsia="ru-RU" w:bidi="ar-SA"/>
              </w:rPr>
              <w:t>ными мероприятиями (конкурсах, фестивалях, олимпиадах, соревнов</w:t>
            </w:r>
            <w:r w:rsidRPr="006610F5">
              <w:rPr>
                <w:rFonts w:eastAsia="Times New Roman" w:cs="Times New Roman"/>
                <w:kern w:val="0"/>
                <w:lang w:eastAsia="ru-RU" w:bidi="ar-SA"/>
              </w:rPr>
              <w:t>а</w:t>
            </w:r>
            <w:r w:rsidRPr="006610F5">
              <w:rPr>
                <w:rFonts w:eastAsia="Times New Roman" w:cs="Times New Roman"/>
                <w:kern w:val="0"/>
                <w:lang w:eastAsia="ru-RU" w:bidi="ar-SA"/>
              </w:rPr>
              <w:t>ниях и т.д.);</w:t>
            </w:r>
          </w:p>
          <w:p w:rsidR="006610F5" w:rsidRPr="006610F5" w:rsidRDefault="006610F5" w:rsidP="006610F5">
            <w:pPr>
              <w:widowControl/>
              <w:suppressAutoHyphens w:val="0"/>
              <w:autoSpaceDN/>
              <w:ind w:firstLine="318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610F5">
              <w:rPr>
                <w:rFonts w:eastAsia="Times New Roman" w:cs="Times New Roman"/>
                <w:kern w:val="0"/>
                <w:lang w:eastAsia="ru-RU" w:bidi="ar-SA"/>
              </w:rPr>
              <w:t>-доля мероприятий патриотической направленности, в том числе: выста</w:t>
            </w:r>
            <w:r w:rsidRPr="006610F5">
              <w:rPr>
                <w:rFonts w:eastAsia="Times New Roman" w:cs="Times New Roman"/>
                <w:kern w:val="0"/>
                <w:lang w:eastAsia="ru-RU" w:bidi="ar-SA"/>
              </w:rPr>
              <w:t>в</w:t>
            </w:r>
            <w:r w:rsidRPr="006610F5">
              <w:rPr>
                <w:rFonts w:eastAsia="Times New Roman" w:cs="Times New Roman"/>
                <w:kern w:val="0"/>
                <w:lang w:eastAsia="ru-RU" w:bidi="ar-SA"/>
              </w:rPr>
              <w:t>ки, конкурсы, военно-спортивные и</w:t>
            </w:r>
            <w:r w:rsidRPr="006610F5">
              <w:rPr>
                <w:rFonts w:eastAsia="Times New Roman" w:cs="Times New Roman"/>
                <w:kern w:val="0"/>
                <w:lang w:eastAsia="ru-RU" w:bidi="ar-SA"/>
              </w:rPr>
              <w:t>г</w:t>
            </w:r>
            <w:r w:rsidRPr="006610F5">
              <w:rPr>
                <w:rFonts w:eastAsia="Times New Roman" w:cs="Times New Roman"/>
                <w:kern w:val="0"/>
                <w:lang w:eastAsia="ru-RU" w:bidi="ar-SA"/>
              </w:rPr>
              <w:t>ры (в общем числе проведенных м</w:t>
            </w:r>
            <w:r w:rsidRPr="006610F5">
              <w:rPr>
                <w:rFonts w:eastAsia="Times New Roman" w:cs="Times New Roman"/>
                <w:kern w:val="0"/>
                <w:lang w:eastAsia="ru-RU" w:bidi="ar-SA"/>
              </w:rPr>
              <w:t>е</w:t>
            </w:r>
            <w:r w:rsidRPr="006610F5">
              <w:rPr>
                <w:rFonts w:eastAsia="Times New Roman" w:cs="Times New Roman"/>
                <w:kern w:val="0"/>
                <w:lang w:eastAsia="ru-RU" w:bidi="ar-SA"/>
              </w:rPr>
              <w:t>роприятий);</w:t>
            </w:r>
          </w:p>
          <w:p w:rsidR="006610F5" w:rsidRPr="006610F5" w:rsidRDefault="006610F5" w:rsidP="006610F5">
            <w:pPr>
              <w:widowControl/>
              <w:suppressAutoHyphens w:val="0"/>
              <w:autoSpaceDN/>
              <w:ind w:firstLine="318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610F5">
              <w:rPr>
                <w:rFonts w:eastAsia="Times New Roman" w:cs="Times New Roman"/>
                <w:kern w:val="0"/>
                <w:lang w:eastAsia="ru-RU" w:bidi="ar-SA"/>
              </w:rPr>
              <w:t>-выполнение мероприятий по ра</w:t>
            </w:r>
            <w:r w:rsidRPr="006610F5">
              <w:rPr>
                <w:rFonts w:eastAsia="Times New Roman" w:cs="Times New Roman"/>
                <w:kern w:val="0"/>
                <w:lang w:eastAsia="ru-RU" w:bidi="ar-SA"/>
              </w:rPr>
              <w:t>с</w:t>
            </w:r>
            <w:r w:rsidRPr="006610F5">
              <w:rPr>
                <w:rFonts w:eastAsia="Times New Roman" w:cs="Times New Roman"/>
                <w:kern w:val="0"/>
                <w:lang w:eastAsia="ru-RU" w:bidi="ar-SA"/>
              </w:rPr>
              <w:t>ходам на программу в целях обесп</w:t>
            </w:r>
            <w:r w:rsidRPr="006610F5">
              <w:rPr>
                <w:rFonts w:eastAsia="Times New Roman" w:cs="Times New Roman"/>
                <w:kern w:val="0"/>
                <w:lang w:eastAsia="ru-RU" w:bidi="ar-SA"/>
              </w:rPr>
              <w:t>е</w:t>
            </w:r>
            <w:r w:rsidRPr="006610F5">
              <w:rPr>
                <w:rFonts w:eastAsia="Times New Roman" w:cs="Times New Roman"/>
                <w:kern w:val="0"/>
                <w:lang w:eastAsia="ru-RU" w:bidi="ar-SA"/>
              </w:rPr>
              <w:t xml:space="preserve">чения выполнения функций органами </w:t>
            </w:r>
            <w:r w:rsidRPr="006610F5"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>местного самоуправления</w:t>
            </w:r>
          </w:p>
        </w:tc>
      </w:tr>
      <w:tr w:rsidR="006610F5" w:rsidRPr="006610F5" w:rsidTr="006610F5">
        <w:trPr>
          <w:tblCellSpacing w:w="7" w:type="dxa"/>
        </w:trPr>
        <w:tc>
          <w:tcPr>
            <w:tcW w:w="29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610F5" w:rsidRPr="006610F5" w:rsidRDefault="006610F5" w:rsidP="006610F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610F5"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>Сроки и этапы ре</w:t>
            </w:r>
            <w:r w:rsidRPr="006610F5">
              <w:rPr>
                <w:rFonts w:eastAsia="Times New Roman" w:cs="Times New Roman"/>
                <w:kern w:val="0"/>
                <w:lang w:eastAsia="ru-RU" w:bidi="ar-SA"/>
              </w:rPr>
              <w:t>а</w:t>
            </w:r>
            <w:r w:rsidRPr="006610F5">
              <w:rPr>
                <w:rFonts w:eastAsia="Times New Roman" w:cs="Times New Roman"/>
                <w:kern w:val="0"/>
                <w:lang w:eastAsia="ru-RU" w:bidi="ar-SA"/>
              </w:rPr>
              <w:t>лизации подпр</w:t>
            </w:r>
            <w:r w:rsidRPr="006610F5">
              <w:rPr>
                <w:rFonts w:eastAsia="Times New Roman" w:cs="Times New Roman"/>
                <w:kern w:val="0"/>
                <w:lang w:eastAsia="ru-RU" w:bidi="ar-SA"/>
              </w:rPr>
              <w:t>о</w:t>
            </w:r>
            <w:r w:rsidRPr="006610F5">
              <w:rPr>
                <w:rFonts w:eastAsia="Times New Roman" w:cs="Times New Roman"/>
                <w:kern w:val="0"/>
                <w:lang w:eastAsia="ru-RU" w:bidi="ar-SA"/>
              </w:rPr>
              <w:t>граммы</w:t>
            </w:r>
          </w:p>
        </w:tc>
        <w:tc>
          <w:tcPr>
            <w:tcW w:w="6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610F5" w:rsidRPr="006610F5" w:rsidRDefault="006610F5" w:rsidP="006610F5">
            <w:pPr>
              <w:widowControl/>
              <w:suppressAutoHyphens w:val="0"/>
              <w:autoSpaceDN/>
              <w:ind w:firstLine="204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610F5">
              <w:rPr>
                <w:rFonts w:eastAsia="Times New Roman" w:cs="Times New Roman"/>
                <w:kern w:val="0"/>
                <w:lang w:eastAsia="ru-RU" w:bidi="ar-SA"/>
              </w:rPr>
              <w:t>2019-2021</w:t>
            </w:r>
          </w:p>
        </w:tc>
      </w:tr>
      <w:tr w:rsidR="006610F5" w:rsidRPr="006610F5" w:rsidTr="006610F5">
        <w:trPr>
          <w:tblCellSpacing w:w="7" w:type="dxa"/>
        </w:trPr>
        <w:tc>
          <w:tcPr>
            <w:tcW w:w="29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610F5" w:rsidRPr="006610F5" w:rsidRDefault="006610F5" w:rsidP="006610F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610F5">
              <w:rPr>
                <w:rFonts w:eastAsia="Times New Roman" w:cs="Times New Roman"/>
                <w:kern w:val="0"/>
                <w:lang w:eastAsia="ru-RU" w:bidi="ar-SA"/>
              </w:rPr>
              <w:t>Объемы и источн</w:t>
            </w:r>
            <w:r w:rsidRPr="006610F5">
              <w:rPr>
                <w:rFonts w:eastAsia="Times New Roman" w:cs="Times New Roman"/>
                <w:kern w:val="0"/>
                <w:lang w:eastAsia="ru-RU" w:bidi="ar-SA"/>
              </w:rPr>
              <w:t>и</w:t>
            </w:r>
            <w:r w:rsidRPr="006610F5">
              <w:rPr>
                <w:rFonts w:eastAsia="Times New Roman" w:cs="Times New Roman"/>
                <w:kern w:val="0"/>
                <w:lang w:eastAsia="ru-RU" w:bidi="ar-SA"/>
              </w:rPr>
              <w:t>ки финансирования подпрограммы</w:t>
            </w:r>
          </w:p>
        </w:tc>
        <w:tc>
          <w:tcPr>
            <w:tcW w:w="6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610F5" w:rsidRPr="006610F5" w:rsidRDefault="006610F5" w:rsidP="006610F5">
            <w:pPr>
              <w:widowControl/>
              <w:suppressAutoHyphens w:val="0"/>
              <w:autoSpaceDN/>
              <w:ind w:firstLine="204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610F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Общий объем финансиров</w:t>
            </w:r>
            <w:r w:rsidRPr="006610F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а</w:t>
            </w:r>
            <w:r w:rsidRPr="006610F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ния 1</w:t>
            </w:r>
            <w:r w:rsidRPr="006610F5">
              <w:rPr>
                <w:rFonts w:eastAsia="Times New Roman" w:cs="Times New Roman"/>
                <w:color w:val="000000"/>
                <w:kern w:val="0"/>
                <w:lang w:val="uk-UA" w:eastAsia="ru-RU" w:bidi="ar-SA"/>
              </w:rPr>
              <w:t>000</w:t>
            </w:r>
            <w:r w:rsidRPr="006610F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рублей в том числе:</w:t>
            </w:r>
          </w:p>
          <w:p w:rsidR="006610F5" w:rsidRPr="006610F5" w:rsidRDefault="006610F5" w:rsidP="006610F5">
            <w:pPr>
              <w:widowControl/>
              <w:suppressAutoHyphens w:val="0"/>
              <w:autoSpaceDN/>
              <w:ind w:firstLine="204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610F5">
              <w:rPr>
                <w:rFonts w:eastAsia="Times New Roman" w:cs="Times New Roman"/>
                <w:kern w:val="0"/>
                <w:lang w:eastAsia="ru-RU" w:bidi="ar-SA"/>
              </w:rPr>
              <w:t>средства местного бюдж</w:t>
            </w:r>
            <w:r w:rsidRPr="006610F5">
              <w:rPr>
                <w:rFonts w:eastAsia="Times New Roman" w:cs="Times New Roman"/>
                <w:kern w:val="0"/>
                <w:lang w:eastAsia="ru-RU" w:bidi="ar-SA"/>
              </w:rPr>
              <w:t>е</w:t>
            </w:r>
            <w:r w:rsidRPr="006610F5">
              <w:rPr>
                <w:rFonts w:eastAsia="Times New Roman" w:cs="Times New Roman"/>
                <w:kern w:val="0"/>
                <w:lang w:eastAsia="ru-RU" w:bidi="ar-SA"/>
              </w:rPr>
              <w:t>та 1</w:t>
            </w:r>
            <w:r w:rsidRPr="006610F5">
              <w:rPr>
                <w:rFonts w:eastAsia="Times New Roman" w:cs="Times New Roman"/>
                <w:kern w:val="0"/>
                <w:lang w:val="uk-UA" w:eastAsia="ru-RU" w:bidi="ar-SA"/>
              </w:rPr>
              <w:t>000</w:t>
            </w:r>
            <w:r w:rsidRPr="006610F5">
              <w:rPr>
                <w:rFonts w:eastAsia="Times New Roman" w:cs="Times New Roman"/>
                <w:kern w:val="0"/>
                <w:lang w:eastAsia="ru-RU" w:bidi="ar-SA"/>
              </w:rPr>
              <w:t> рублей</w:t>
            </w:r>
          </w:p>
          <w:p w:rsidR="006610F5" w:rsidRPr="006610F5" w:rsidRDefault="006610F5" w:rsidP="006610F5">
            <w:pPr>
              <w:widowControl/>
              <w:suppressAutoHyphens w:val="0"/>
              <w:autoSpaceDN/>
              <w:ind w:firstLine="204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610F5">
              <w:rPr>
                <w:rFonts w:eastAsia="Times New Roman" w:cs="Times New Roman"/>
                <w:kern w:val="0"/>
                <w:lang w:eastAsia="ru-RU" w:bidi="ar-SA"/>
              </w:rPr>
              <w:t>средства областного бюджета 0. рублей</w:t>
            </w:r>
          </w:p>
          <w:p w:rsidR="006610F5" w:rsidRPr="006610F5" w:rsidRDefault="006610F5" w:rsidP="006610F5">
            <w:pPr>
              <w:widowControl/>
              <w:suppressAutoHyphens w:val="0"/>
              <w:autoSpaceDN/>
              <w:ind w:firstLine="204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610F5">
              <w:rPr>
                <w:rFonts w:eastAsia="Times New Roman" w:cs="Times New Roman"/>
                <w:kern w:val="0"/>
                <w:lang w:eastAsia="ru-RU" w:bidi="ar-SA"/>
              </w:rPr>
              <w:t>средства федерального бюджета 0 рублей</w:t>
            </w:r>
          </w:p>
          <w:p w:rsidR="006610F5" w:rsidRPr="006610F5" w:rsidRDefault="006610F5" w:rsidP="006610F5">
            <w:pPr>
              <w:widowControl/>
              <w:suppressAutoHyphens w:val="0"/>
              <w:autoSpaceDN/>
              <w:ind w:firstLine="204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610F5">
              <w:rPr>
                <w:rFonts w:eastAsia="Times New Roman" w:cs="Times New Roman"/>
                <w:kern w:val="0"/>
                <w:lang w:eastAsia="ru-RU" w:bidi="ar-SA"/>
              </w:rPr>
              <w:t>внебюджетные источники 0 рублей</w:t>
            </w:r>
          </w:p>
        </w:tc>
      </w:tr>
    </w:tbl>
    <w:p w:rsidR="006610F5" w:rsidRPr="006610F5" w:rsidRDefault="006610F5" w:rsidP="006610F5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10F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610F5" w:rsidRPr="006610F5" w:rsidRDefault="006610F5" w:rsidP="006610F5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10F5">
        <w:rPr>
          <w:rFonts w:eastAsia="Times New Roman" w:cs="Times New Roman"/>
          <w:b/>
          <w:bCs/>
          <w:color w:val="000000"/>
          <w:kern w:val="0"/>
          <w:lang w:val="en-US" w:eastAsia="ru-RU" w:bidi="ar-SA"/>
        </w:rPr>
        <w:t>I</w:t>
      </w:r>
      <w:r w:rsidRPr="006610F5">
        <w:rPr>
          <w:rFonts w:eastAsia="Times New Roman" w:cs="Times New Roman"/>
          <w:b/>
          <w:bCs/>
          <w:color w:val="000000"/>
          <w:kern w:val="0"/>
          <w:lang w:eastAsia="ru-RU" w:bidi="ar-SA"/>
        </w:rPr>
        <w:t>. Содержание проблемы (задачи), анализ причин ее возникновения</w:t>
      </w:r>
    </w:p>
    <w:p w:rsidR="006610F5" w:rsidRPr="006610F5" w:rsidRDefault="006610F5" w:rsidP="006610F5">
      <w:pPr>
        <w:widowControl/>
        <w:shd w:val="clear" w:color="auto" w:fill="EEEEEE"/>
        <w:suppressAutoHyphens w:val="0"/>
        <w:autoSpaceDN/>
        <w:ind w:firstLine="85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10F5">
        <w:rPr>
          <w:rFonts w:eastAsia="Times New Roman" w:cs="Times New Roman"/>
          <w:color w:val="000000"/>
          <w:kern w:val="0"/>
          <w:lang w:eastAsia="ru-RU" w:bidi="ar-SA"/>
        </w:rPr>
        <w:t>Важнейшим фактором устойчивого развития Вышнереутчанского сельсовета Медвенского района Курской области, роста благосостояния ее граждан и совершенств</w:t>
      </w:r>
      <w:r w:rsidRPr="006610F5">
        <w:rPr>
          <w:rFonts w:eastAsia="Times New Roman" w:cs="Times New Roman"/>
          <w:color w:val="000000"/>
          <w:kern w:val="0"/>
          <w:lang w:eastAsia="ru-RU" w:bidi="ar-SA"/>
        </w:rPr>
        <w:t>о</w:t>
      </w:r>
      <w:r w:rsidRPr="006610F5">
        <w:rPr>
          <w:rFonts w:eastAsia="Times New Roman" w:cs="Times New Roman"/>
          <w:color w:val="000000"/>
          <w:kern w:val="0"/>
          <w:lang w:eastAsia="ru-RU" w:bidi="ar-SA"/>
        </w:rPr>
        <w:t>вания общественных отношений является эффективная государственная молодежная п</w:t>
      </w:r>
      <w:r w:rsidRPr="006610F5">
        <w:rPr>
          <w:rFonts w:eastAsia="Times New Roman" w:cs="Times New Roman"/>
          <w:color w:val="000000"/>
          <w:kern w:val="0"/>
          <w:lang w:eastAsia="ru-RU" w:bidi="ar-SA"/>
        </w:rPr>
        <w:t>о</w:t>
      </w:r>
      <w:r w:rsidRPr="006610F5">
        <w:rPr>
          <w:rFonts w:eastAsia="Times New Roman" w:cs="Times New Roman"/>
          <w:color w:val="000000"/>
          <w:kern w:val="0"/>
          <w:lang w:eastAsia="ru-RU" w:bidi="ar-SA"/>
        </w:rPr>
        <w:t>литика, которая рассматривается как самостоятельное направление деятельности госуда</w:t>
      </w:r>
      <w:r w:rsidRPr="006610F5">
        <w:rPr>
          <w:rFonts w:eastAsia="Times New Roman" w:cs="Times New Roman"/>
          <w:color w:val="000000"/>
          <w:kern w:val="0"/>
          <w:lang w:eastAsia="ru-RU" w:bidi="ar-SA"/>
        </w:rPr>
        <w:t>р</w:t>
      </w:r>
      <w:r w:rsidRPr="006610F5">
        <w:rPr>
          <w:rFonts w:eastAsia="Times New Roman" w:cs="Times New Roman"/>
          <w:color w:val="000000"/>
          <w:kern w:val="0"/>
          <w:lang w:eastAsia="ru-RU" w:bidi="ar-SA"/>
        </w:rPr>
        <w:t>ства, предусматривающее формирование необходимых социальных условий инновацио</w:t>
      </w:r>
      <w:r w:rsidRPr="006610F5">
        <w:rPr>
          <w:rFonts w:eastAsia="Times New Roman" w:cs="Times New Roman"/>
          <w:color w:val="000000"/>
          <w:kern w:val="0"/>
          <w:lang w:eastAsia="ru-RU" w:bidi="ar-SA"/>
        </w:rPr>
        <w:t>н</w:t>
      </w:r>
      <w:r w:rsidRPr="006610F5">
        <w:rPr>
          <w:rFonts w:eastAsia="Times New Roman" w:cs="Times New Roman"/>
          <w:color w:val="000000"/>
          <w:kern w:val="0"/>
          <w:lang w:eastAsia="ru-RU" w:bidi="ar-SA"/>
        </w:rPr>
        <w:t>ного развития страны.</w:t>
      </w:r>
    </w:p>
    <w:p w:rsidR="006610F5" w:rsidRPr="006610F5" w:rsidRDefault="006610F5" w:rsidP="006610F5">
      <w:pPr>
        <w:widowControl/>
        <w:shd w:val="clear" w:color="auto" w:fill="EEEEEE"/>
        <w:suppressAutoHyphens w:val="0"/>
        <w:autoSpaceDN/>
        <w:ind w:firstLine="85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10F5">
        <w:rPr>
          <w:rFonts w:eastAsia="Times New Roman" w:cs="Times New Roman"/>
          <w:color w:val="000000"/>
          <w:kern w:val="0"/>
          <w:lang w:eastAsia="ru-RU" w:bidi="ar-SA"/>
        </w:rPr>
        <w:t>Молодежь в Вышнереутчанском сельсовете составляет 161 человек. Это – 15% населения.</w:t>
      </w:r>
    </w:p>
    <w:p w:rsidR="006610F5" w:rsidRPr="006610F5" w:rsidRDefault="006610F5" w:rsidP="006610F5">
      <w:pPr>
        <w:widowControl/>
        <w:shd w:val="clear" w:color="auto" w:fill="EEEEEE"/>
        <w:suppressAutoHyphens w:val="0"/>
        <w:autoSpaceDN/>
        <w:ind w:firstLine="85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10F5">
        <w:rPr>
          <w:rFonts w:eastAsia="Times New Roman" w:cs="Times New Roman"/>
          <w:color w:val="000000"/>
          <w:kern w:val="0"/>
          <w:lang w:eastAsia="ru-RU" w:bidi="ar-SA"/>
        </w:rPr>
        <w:t>Молодежь в значительной части обладает тем уровнем мобильности, интеллект</w:t>
      </w:r>
      <w:r w:rsidRPr="006610F5">
        <w:rPr>
          <w:rFonts w:eastAsia="Times New Roman" w:cs="Times New Roman"/>
          <w:color w:val="000000"/>
          <w:kern w:val="0"/>
          <w:lang w:eastAsia="ru-RU" w:bidi="ar-SA"/>
        </w:rPr>
        <w:t>у</w:t>
      </w:r>
      <w:r w:rsidRPr="006610F5">
        <w:rPr>
          <w:rFonts w:eastAsia="Times New Roman" w:cs="Times New Roman"/>
          <w:color w:val="000000"/>
          <w:kern w:val="0"/>
          <w:lang w:eastAsia="ru-RU" w:bidi="ar-SA"/>
        </w:rPr>
        <w:t>альной активности и здоровья, который выгодно отличает ее от других групп населения. Именно молодые люди быстрее приспосабливаются к новым условиям жизни. Молодежь обладает широким позитивным потенциалом: мобильностью, инициативностью, воспр</w:t>
      </w:r>
      <w:r w:rsidRPr="006610F5">
        <w:rPr>
          <w:rFonts w:eastAsia="Times New Roman" w:cs="Times New Roman"/>
          <w:color w:val="000000"/>
          <w:kern w:val="0"/>
          <w:lang w:eastAsia="ru-RU" w:bidi="ar-SA"/>
        </w:rPr>
        <w:t>и</w:t>
      </w:r>
      <w:r w:rsidRPr="006610F5">
        <w:rPr>
          <w:rFonts w:eastAsia="Times New Roman" w:cs="Times New Roman"/>
          <w:color w:val="000000"/>
          <w:kern w:val="0"/>
          <w:lang w:eastAsia="ru-RU" w:bidi="ar-SA"/>
        </w:rPr>
        <w:t>имчивостью к инновационным изменениям, новым технологиям, способностью против</w:t>
      </w:r>
      <w:r w:rsidRPr="006610F5">
        <w:rPr>
          <w:rFonts w:eastAsia="Times New Roman" w:cs="Times New Roman"/>
          <w:color w:val="000000"/>
          <w:kern w:val="0"/>
          <w:lang w:eastAsia="ru-RU" w:bidi="ar-SA"/>
        </w:rPr>
        <w:t>о</w:t>
      </w:r>
      <w:r w:rsidRPr="006610F5">
        <w:rPr>
          <w:rFonts w:eastAsia="Times New Roman" w:cs="Times New Roman"/>
          <w:color w:val="000000"/>
          <w:kern w:val="0"/>
          <w:lang w:eastAsia="ru-RU" w:bidi="ar-SA"/>
        </w:rPr>
        <w:t>действовать современным вызовам.</w:t>
      </w:r>
    </w:p>
    <w:p w:rsidR="006610F5" w:rsidRPr="006610F5" w:rsidRDefault="006610F5" w:rsidP="006610F5">
      <w:pPr>
        <w:widowControl/>
        <w:shd w:val="clear" w:color="auto" w:fill="EEEEEE"/>
        <w:suppressAutoHyphens w:val="0"/>
        <w:autoSpaceDN/>
        <w:ind w:firstLine="85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10F5">
        <w:rPr>
          <w:rFonts w:eastAsia="Times New Roman" w:cs="Times New Roman"/>
          <w:color w:val="000000"/>
          <w:kern w:val="0"/>
          <w:lang w:eastAsia="ru-RU" w:bidi="ar-SA"/>
        </w:rPr>
        <w:t>Молодежь, находящаяся в настоящее время в возрасте от 14 до 30 лет, к 2021 году станет основным трудовым ресурсом региона, а трудовая деятельность этих людей - и</w:t>
      </w:r>
      <w:r w:rsidRPr="006610F5">
        <w:rPr>
          <w:rFonts w:eastAsia="Times New Roman" w:cs="Times New Roman"/>
          <w:color w:val="000000"/>
          <w:kern w:val="0"/>
          <w:lang w:eastAsia="ru-RU" w:bidi="ar-SA"/>
        </w:rPr>
        <w:t>с</w:t>
      </w:r>
      <w:r w:rsidRPr="006610F5">
        <w:rPr>
          <w:rFonts w:eastAsia="Times New Roman" w:cs="Times New Roman"/>
          <w:color w:val="000000"/>
          <w:kern w:val="0"/>
          <w:lang w:eastAsia="ru-RU" w:bidi="ar-SA"/>
        </w:rPr>
        <w:t>точником средств для социального обеспечения детей, инвалидов и старшего поколения. От количества детей, рожденных в молодых семьях сегодня, напрямую зависит улучш</w:t>
      </w:r>
      <w:r w:rsidRPr="006610F5">
        <w:rPr>
          <w:rFonts w:eastAsia="Times New Roman" w:cs="Times New Roman"/>
          <w:color w:val="000000"/>
          <w:kern w:val="0"/>
          <w:lang w:eastAsia="ru-RU" w:bidi="ar-SA"/>
        </w:rPr>
        <w:t>е</w:t>
      </w:r>
      <w:r w:rsidRPr="006610F5">
        <w:rPr>
          <w:rFonts w:eastAsia="Times New Roman" w:cs="Times New Roman"/>
          <w:color w:val="000000"/>
          <w:kern w:val="0"/>
          <w:lang w:eastAsia="ru-RU" w:bidi="ar-SA"/>
        </w:rPr>
        <w:t>ние демографической ситуации в регионе.</w:t>
      </w:r>
    </w:p>
    <w:p w:rsidR="006610F5" w:rsidRPr="006610F5" w:rsidRDefault="006610F5" w:rsidP="006610F5">
      <w:pPr>
        <w:widowControl/>
        <w:shd w:val="clear" w:color="auto" w:fill="EEEEEE"/>
        <w:suppressAutoHyphens w:val="0"/>
        <w:autoSpaceDN/>
        <w:ind w:firstLine="85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10F5">
        <w:rPr>
          <w:rFonts w:eastAsia="Times New Roman" w:cs="Times New Roman"/>
          <w:color w:val="000000"/>
          <w:kern w:val="0"/>
          <w:lang w:eastAsia="ru-RU" w:bidi="ar-SA"/>
        </w:rPr>
        <w:t>В этой связи существует реальная необходимость в применении современных подходов к решению проблем молодежи и совершенствованию системы мер, направле</w:t>
      </w:r>
      <w:r w:rsidRPr="006610F5">
        <w:rPr>
          <w:rFonts w:eastAsia="Times New Roman" w:cs="Times New Roman"/>
          <w:color w:val="000000"/>
          <w:kern w:val="0"/>
          <w:lang w:eastAsia="ru-RU" w:bidi="ar-SA"/>
        </w:rPr>
        <w:t>н</w:t>
      </w:r>
      <w:r w:rsidRPr="006610F5">
        <w:rPr>
          <w:rFonts w:eastAsia="Times New Roman" w:cs="Times New Roman"/>
          <w:color w:val="000000"/>
          <w:kern w:val="0"/>
          <w:lang w:eastAsia="ru-RU" w:bidi="ar-SA"/>
        </w:rPr>
        <w:t>ных на создание условий и возможностей для успешной социализации и эффективной с</w:t>
      </w:r>
      <w:r w:rsidRPr="006610F5">
        <w:rPr>
          <w:rFonts w:eastAsia="Times New Roman" w:cs="Times New Roman"/>
          <w:color w:val="000000"/>
          <w:kern w:val="0"/>
          <w:lang w:eastAsia="ru-RU" w:bidi="ar-SA"/>
        </w:rPr>
        <w:t>а</w:t>
      </w:r>
      <w:r w:rsidRPr="006610F5">
        <w:rPr>
          <w:rFonts w:eastAsia="Times New Roman" w:cs="Times New Roman"/>
          <w:color w:val="000000"/>
          <w:kern w:val="0"/>
          <w:lang w:eastAsia="ru-RU" w:bidi="ar-SA"/>
        </w:rPr>
        <w:t>мореализации молодежи, для развития ее потенциала в интересах области.</w:t>
      </w:r>
    </w:p>
    <w:p w:rsidR="006610F5" w:rsidRPr="006610F5" w:rsidRDefault="006610F5" w:rsidP="006610F5">
      <w:pPr>
        <w:widowControl/>
        <w:shd w:val="clear" w:color="auto" w:fill="EEEEEE"/>
        <w:suppressAutoHyphens w:val="0"/>
        <w:autoSpaceDN/>
        <w:spacing w:before="50"/>
        <w:ind w:firstLine="85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10F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610F5" w:rsidRPr="006610F5" w:rsidRDefault="006610F5" w:rsidP="006610F5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10F5">
        <w:rPr>
          <w:rFonts w:eastAsia="Times New Roman" w:cs="Times New Roman"/>
          <w:b/>
          <w:bCs/>
          <w:color w:val="000000"/>
          <w:kern w:val="0"/>
          <w:lang w:eastAsia="ru-RU" w:bidi="ar-SA"/>
        </w:rPr>
        <w:t>II. Основные цели и задачи подпрограммы, а также целевые индикаторы и показатели, характеризующие эффективность реализации подпрограммы</w:t>
      </w:r>
    </w:p>
    <w:p w:rsidR="006610F5" w:rsidRPr="006610F5" w:rsidRDefault="006610F5" w:rsidP="006610F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10F5">
        <w:rPr>
          <w:rFonts w:eastAsia="Times New Roman" w:cs="Times New Roman"/>
          <w:color w:val="000000"/>
          <w:kern w:val="0"/>
          <w:lang w:eastAsia="ru-RU" w:bidi="ar-SA"/>
        </w:rPr>
        <w:t>Основной целью подпрограммы является повышение эффективности реализации молодежной политики.</w:t>
      </w:r>
    </w:p>
    <w:p w:rsidR="006610F5" w:rsidRPr="006610F5" w:rsidRDefault="006610F5" w:rsidP="006610F5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10F5">
        <w:rPr>
          <w:rFonts w:eastAsia="Times New Roman" w:cs="Times New Roman"/>
          <w:color w:val="000000"/>
          <w:kern w:val="0"/>
          <w:lang w:eastAsia="ru-RU" w:bidi="ar-SA"/>
        </w:rPr>
        <w:t>Основной задачей подпрограммы является реализация мероприятий в сфере мол</w:t>
      </w:r>
      <w:r w:rsidRPr="006610F5">
        <w:rPr>
          <w:rFonts w:eastAsia="Times New Roman" w:cs="Times New Roman"/>
          <w:color w:val="000000"/>
          <w:kern w:val="0"/>
          <w:lang w:eastAsia="ru-RU" w:bidi="ar-SA"/>
        </w:rPr>
        <w:t>о</w:t>
      </w:r>
      <w:r w:rsidRPr="006610F5">
        <w:rPr>
          <w:rFonts w:eastAsia="Times New Roman" w:cs="Times New Roman"/>
          <w:color w:val="000000"/>
          <w:kern w:val="0"/>
          <w:lang w:eastAsia="ru-RU" w:bidi="ar-SA"/>
        </w:rPr>
        <w:t>дежной политики.</w:t>
      </w:r>
    </w:p>
    <w:p w:rsidR="006610F5" w:rsidRPr="006610F5" w:rsidRDefault="006610F5" w:rsidP="006610F5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10F5">
        <w:rPr>
          <w:rFonts w:eastAsia="Times New Roman" w:cs="Times New Roman"/>
          <w:color w:val="000000"/>
          <w:kern w:val="0"/>
          <w:lang w:eastAsia="ru-RU" w:bidi="ar-SA"/>
        </w:rPr>
        <w:t>Целевые показатели (индикаторы) развития сферы культуры и меры, обеспеч</w:t>
      </w:r>
      <w:r w:rsidRPr="006610F5">
        <w:rPr>
          <w:rFonts w:eastAsia="Times New Roman" w:cs="Times New Roman"/>
          <w:color w:val="000000"/>
          <w:kern w:val="0"/>
          <w:lang w:eastAsia="ru-RU" w:bidi="ar-SA"/>
        </w:rPr>
        <w:t>и</w:t>
      </w:r>
      <w:r w:rsidRPr="006610F5">
        <w:rPr>
          <w:rFonts w:eastAsia="Times New Roman" w:cs="Times New Roman"/>
          <w:color w:val="000000"/>
          <w:kern w:val="0"/>
          <w:lang w:eastAsia="ru-RU" w:bidi="ar-SA"/>
        </w:rPr>
        <w:t>вающие их достижение:</w:t>
      </w:r>
    </w:p>
    <w:p w:rsidR="006610F5" w:rsidRPr="006610F5" w:rsidRDefault="006610F5" w:rsidP="006610F5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10F5">
        <w:rPr>
          <w:rFonts w:eastAsia="Times New Roman" w:cs="Times New Roman"/>
          <w:color w:val="000000"/>
          <w:kern w:val="0"/>
          <w:lang w:eastAsia="ru-RU" w:bidi="ar-SA"/>
        </w:rPr>
        <w:t>-увеличить степень охвата детей и молодежи Вышнереутчанского сельсовета Ме</w:t>
      </w:r>
      <w:r w:rsidRPr="006610F5">
        <w:rPr>
          <w:rFonts w:eastAsia="Times New Roman" w:cs="Times New Roman"/>
          <w:color w:val="000000"/>
          <w:kern w:val="0"/>
          <w:lang w:eastAsia="ru-RU" w:bidi="ar-SA"/>
        </w:rPr>
        <w:t>д</w:t>
      </w:r>
      <w:r w:rsidRPr="006610F5">
        <w:rPr>
          <w:rFonts w:eastAsia="Times New Roman" w:cs="Times New Roman"/>
          <w:color w:val="000000"/>
          <w:kern w:val="0"/>
          <w:lang w:eastAsia="ru-RU" w:bidi="ar-SA"/>
        </w:rPr>
        <w:t>венского района молодежными мероприятиями (конкурсах, фестивалях, олимпиадах, с</w:t>
      </w:r>
      <w:r w:rsidRPr="006610F5">
        <w:rPr>
          <w:rFonts w:eastAsia="Times New Roman" w:cs="Times New Roman"/>
          <w:color w:val="000000"/>
          <w:kern w:val="0"/>
          <w:lang w:eastAsia="ru-RU" w:bidi="ar-SA"/>
        </w:rPr>
        <w:t>о</w:t>
      </w:r>
      <w:r w:rsidRPr="006610F5">
        <w:rPr>
          <w:rFonts w:eastAsia="Times New Roman" w:cs="Times New Roman"/>
          <w:color w:val="000000"/>
          <w:kern w:val="0"/>
          <w:lang w:eastAsia="ru-RU" w:bidi="ar-SA"/>
        </w:rPr>
        <w:t>ревнованиях и т.д.):</w:t>
      </w:r>
    </w:p>
    <w:p w:rsidR="006610F5" w:rsidRPr="006610F5" w:rsidRDefault="006610F5" w:rsidP="006610F5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10F5">
        <w:rPr>
          <w:rFonts w:eastAsia="Times New Roman" w:cs="Times New Roman"/>
          <w:color w:val="000000"/>
          <w:kern w:val="0"/>
          <w:lang w:eastAsia="ru-RU" w:bidi="ar-SA"/>
        </w:rPr>
        <w:t>2019 год – 05%</w:t>
      </w:r>
    </w:p>
    <w:p w:rsidR="006610F5" w:rsidRPr="006610F5" w:rsidRDefault="006610F5" w:rsidP="006610F5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10F5">
        <w:rPr>
          <w:rFonts w:eastAsia="Times New Roman" w:cs="Times New Roman"/>
          <w:color w:val="000000"/>
          <w:kern w:val="0"/>
          <w:lang w:eastAsia="ru-RU" w:bidi="ar-SA"/>
        </w:rPr>
        <w:t>2020 год – 10%</w:t>
      </w:r>
    </w:p>
    <w:p w:rsidR="006610F5" w:rsidRPr="006610F5" w:rsidRDefault="006610F5" w:rsidP="006610F5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10F5">
        <w:rPr>
          <w:rFonts w:eastAsia="Times New Roman" w:cs="Times New Roman"/>
          <w:color w:val="000000"/>
          <w:kern w:val="0"/>
          <w:lang w:eastAsia="ru-RU" w:bidi="ar-SA"/>
        </w:rPr>
        <w:t>2021 год – 15%</w:t>
      </w:r>
    </w:p>
    <w:p w:rsidR="006610F5" w:rsidRPr="006610F5" w:rsidRDefault="006610F5" w:rsidP="006610F5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10F5">
        <w:rPr>
          <w:rFonts w:eastAsia="Times New Roman" w:cs="Times New Roman"/>
          <w:color w:val="000000"/>
          <w:kern w:val="0"/>
          <w:lang w:eastAsia="ru-RU" w:bidi="ar-SA"/>
        </w:rPr>
        <w:t>-доля мероприятий патриотической направленности, в том числе: выставки, ко</w:t>
      </w:r>
      <w:r w:rsidRPr="006610F5">
        <w:rPr>
          <w:rFonts w:eastAsia="Times New Roman" w:cs="Times New Roman"/>
          <w:color w:val="000000"/>
          <w:kern w:val="0"/>
          <w:lang w:eastAsia="ru-RU" w:bidi="ar-SA"/>
        </w:rPr>
        <w:t>н</w:t>
      </w:r>
      <w:r w:rsidRPr="006610F5">
        <w:rPr>
          <w:rFonts w:eastAsia="Times New Roman" w:cs="Times New Roman"/>
          <w:color w:val="000000"/>
          <w:kern w:val="0"/>
          <w:lang w:eastAsia="ru-RU" w:bidi="ar-SA"/>
        </w:rPr>
        <w:t>курсы, военно-спортивные игры (в общем числе проведенных мероприятий):</w:t>
      </w:r>
    </w:p>
    <w:p w:rsidR="006610F5" w:rsidRPr="006610F5" w:rsidRDefault="006610F5" w:rsidP="006610F5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10F5">
        <w:rPr>
          <w:rFonts w:eastAsia="Times New Roman" w:cs="Times New Roman"/>
          <w:color w:val="000000"/>
          <w:kern w:val="0"/>
          <w:lang w:eastAsia="ru-RU" w:bidi="ar-SA"/>
        </w:rPr>
        <w:t>2019 год – 35%</w:t>
      </w:r>
    </w:p>
    <w:p w:rsidR="006610F5" w:rsidRPr="006610F5" w:rsidRDefault="006610F5" w:rsidP="006610F5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10F5">
        <w:rPr>
          <w:rFonts w:eastAsia="Times New Roman" w:cs="Times New Roman"/>
          <w:color w:val="000000"/>
          <w:kern w:val="0"/>
          <w:lang w:eastAsia="ru-RU" w:bidi="ar-SA"/>
        </w:rPr>
        <w:t>2020 год – 40%</w:t>
      </w:r>
    </w:p>
    <w:p w:rsidR="006610F5" w:rsidRPr="006610F5" w:rsidRDefault="006610F5" w:rsidP="006610F5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10F5">
        <w:rPr>
          <w:rFonts w:eastAsia="Times New Roman" w:cs="Times New Roman"/>
          <w:color w:val="000000"/>
          <w:kern w:val="0"/>
          <w:lang w:eastAsia="ru-RU" w:bidi="ar-SA"/>
        </w:rPr>
        <w:lastRenderedPageBreak/>
        <w:t>2021 год – 45%</w:t>
      </w:r>
    </w:p>
    <w:p w:rsidR="006610F5" w:rsidRPr="006610F5" w:rsidRDefault="006610F5" w:rsidP="006610F5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10F5">
        <w:rPr>
          <w:rFonts w:eastAsia="Times New Roman" w:cs="Times New Roman"/>
          <w:color w:val="000000"/>
          <w:kern w:val="0"/>
          <w:lang w:eastAsia="ru-RU" w:bidi="ar-SA"/>
        </w:rPr>
        <w:t>-выполнение мероприятий по расходам на программу в целях обеспечения выпо</w:t>
      </w:r>
      <w:r w:rsidRPr="006610F5">
        <w:rPr>
          <w:rFonts w:eastAsia="Times New Roman" w:cs="Times New Roman"/>
          <w:color w:val="000000"/>
          <w:kern w:val="0"/>
          <w:lang w:eastAsia="ru-RU" w:bidi="ar-SA"/>
        </w:rPr>
        <w:t>л</w:t>
      </w:r>
      <w:r w:rsidRPr="006610F5">
        <w:rPr>
          <w:rFonts w:eastAsia="Times New Roman" w:cs="Times New Roman"/>
          <w:color w:val="000000"/>
          <w:kern w:val="0"/>
          <w:lang w:eastAsia="ru-RU" w:bidi="ar-SA"/>
        </w:rPr>
        <w:t>нения функций органами местного самоуправления</w:t>
      </w:r>
    </w:p>
    <w:p w:rsidR="006610F5" w:rsidRPr="006610F5" w:rsidRDefault="006610F5" w:rsidP="006610F5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10F5">
        <w:rPr>
          <w:rFonts w:eastAsia="Times New Roman" w:cs="Times New Roman"/>
          <w:color w:val="000000"/>
          <w:kern w:val="0"/>
          <w:lang w:eastAsia="ru-RU" w:bidi="ar-SA"/>
        </w:rPr>
        <w:t>2019 год – 500 руб.</w:t>
      </w:r>
    </w:p>
    <w:p w:rsidR="006610F5" w:rsidRPr="006610F5" w:rsidRDefault="006610F5" w:rsidP="006610F5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10F5">
        <w:rPr>
          <w:rFonts w:eastAsia="Times New Roman" w:cs="Times New Roman"/>
          <w:color w:val="000000"/>
          <w:kern w:val="0"/>
          <w:lang w:eastAsia="ru-RU" w:bidi="ar-SA"/>
        </w:rPr>
        <w:t>2020 год – 500 руб.</w:t>
      </w:r>
    </w:p>
    <w:p w:rsidR="006610F5" w:rsidRPr="006610F5" w:rsidRDefault="006610F5" w:rsidP="006610F5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10F5">
        <w:rPr>
          <w:rFonts w:eastAsia="Times New Roman" w:cs="Times New Roman"/>
          <w:color w:val="000000"/>
          <w:kern w:val="0"/>
          <w:lang w:eastAsia="ru-RU" w:bidi="ar-SA"/>
        </w:rPr>
        <w:t>2021 год – 0 руб.</w:t>
      </w:r>
    </w:p>
    <w:p w:rsidR="006610F5" w:rsidRPr="006610F5" w:rsidRDefault="006610F5" w:rsidP="006610F5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10F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610F5" w:rsidRPr="006610F5" w:rsidRDefault="006610F5" w:rsidP="006610F5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10F5">
        <w:rPr>
          <w:rFonts w:eastAsia="Times New Roman" w:cs="Times New Roman"/>
          <w:b/>
          <w:bCs/>
          <w:color w:val="000000"/>
          <w:kern w:val="0"/>
          <w:lang w:eastAsia="ru-RU" w:bidi="ar-SA"/>
        </w:rPr>
        <w:t>III. Перечень программных мероприятий, сроки их реализации и объёмы ф</w:t>
      </w:r>
      <w:r w:rsidRPr="006610F5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и</w:t>
      </w:r>
      <w:r w:rsidRPr="006610F5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нансирования</w:t>
      </w:r>
    </w:p>
    <w:p w:rsidR="006610F5" w:rsidRPr="006610F5" w:rsidRDefault="006610F5" w:rsidP="006610F5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10F5">
        <w:rPr>
          <w:rFonts w:eastAsia="Times New Roman" w:cs="Times New Roman"/>
          <w:color w:val="000000"/>
          <w:kern w:val="0"/>
          <w:lang w:eastAsia="ru-RU" w:bidi="ar-SA"/>
        </w:rPr>
        <w:t>Перечень основных мероприятий подпрограммы:</w:t>
      </w:r>
    </w:p>
    <w:p w:rsidR="006610F5" w:rsidRPr="006610F5" w:rsidRDefault="006610F5" w:rsidP="006610F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10F5">
        <w:rPr>
          <w:rFonts w:eastAsia="Times New Roman" w:cs="Times New Roman"/>
          <w:color w:val="000000"/>
          <w:kern w:val="0"/>
          <w:lang w:eastAsia="ru-RU" w:bidi="ar-SA"/>
        </w:rPr>
        <w:t>Реализация мероприятий в сфере молодежной политики в том числе:</w:t>
      </w:r>
    </w:p>
    <w:p w:rsidR="006610F5" w:rsidRPr="006610F5" w:rsidRDefault="006610F5" w:rsidP="006610F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10F5">
        <w:rPr>
          <w:rFonts w:eastAsia="Times New Roman" w:cs="Times New Roman"/>
          <w:color w:val="000000"/>
          <w:kern w:val="0"/>
          <w:lang w:eastAsia="ru-RU" w:bidi="ar-SA"/>
        </w:rPr>
        <w:t>- мероприятия по созданию условий для поддержки талантливой молодежи;</w:t>
      </w:r>
    </w:p>
    <w:p w:rsidR="006610F5" w:rsidRPr="006610F5" w:rsidRDefault="006610F5" w:rsidP="006610F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10F5">
        <w:rPr>
          <w:rFonts w:eastAsia="Times New Roman" w:cs="Times New Roman"/>
          <w:color w:val="000000"/>
          <w:kern w:val="0"/>
          <w:lang w:eastAsia="ru-RU" w:bidi="ar-SA"/>
        </w:rPr>
        <w:t>- вовлечение молодежи в активную общественную деятельность;</w:t>
      </w:r>
    </w:p>
    <w:p w:rsidR="006610F5" w:rsidRPr="006610F5" w:rsidRDefault="006610F5" w:rsidP="006610F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10F5">
        <w:rPr>
          <w:rFonts w:eastAsia="Times New Roman" w:cs="Times New Roman"/>
          <w:color w:val="000000"/>
          <w:kern w:val="0"/>
          <w:lang w:eastAsia="ru-RU" w:bidi="ar-SA"/>
        </w:rPr>
        <w:t>- гражданско-патриатическое воспитание молодежи;</w:t>
      </w:r>
    </w:p>
    <w:p w:rsidR="006610F5" w:rsidRPr="006610F5" w:rsidRDefault="006610F5" w:rsidP="006610F5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10F5">
        <w:rPr>
          <w:rFonts w:eastAsia="Times New Roman" w:cs="Times New Roman"/>
          <w:color w:val="000000"/>
          <w:kern w:val="0"/>
          <w:lang w:eastAsia="ru-RU" w:bidi="ar-SA"/>
        </w:rPr>
        <w:t>Финансирование подпрограммных мероприятий предусмотрено осуществлять за счет средств бюджета муниципального образования «Вышнереутчанский сельсовет» и с</w:t>
      </w:r>
      <w:r w:rsidRPr="006610F5">
        <w:rPr>
          <w:rFonts w:eastAsia="Times New Roman" w:cs="Times New Roman"/>
          <w:color w:val="000000"/>
          <w:kern w:val="0"/>
          <w:lang w:eastAsia="ru-RU" w:bidi="ar-SA"/>
        </w:rPr>
        <w:t>о</w:t>
      </w:r>
      <w:r w:rsidRPr="006610F5">
        <w:rPr>
          <w:rFonts w:eastAsia="Times New Roman" w:cs="Times New Roman"/>
          <w:color w:val="000000"/>
          <w:kern w:val="0"/>
          <w:lang w:eastAsia="ru-RU" w:bidi="ar-SA"/>
        </w:rPr>
        <w:t>ставляет 1</w:t>
      </w:r>
      <w:r w:rsidRPr="006610F5">
        <w:rPr>
          <w:rFonts w:eastAsia="Times New Roman" w:cs="Times New Roman"/>
          <w:color w:val="000000"/>
          <w:kern w:val="0"/>
          <w:lang w:val="uk-UA" w:eastAsia="ru-RU" w:bidi="ar-SA"/>
        </w:rPr>
        <w:t>000</w:t>
      </w:r>
      <w:r w:rsidRPr="006610F5">
        <w:rPr>
          <w:rFonts w:eastAsia="Times New Roman" w:cs="Times New Roman"/>
          <w:color w:val="000000"/>
          <w:kern w:val="0"/>
          <w:lang w:eastAsia="ru-RU" w:bidi="ar-SA"/>
        </w:rPr>
        <w:t> рублей в том числе:</w:t>
      </w:r>
    </w:p>
    <w:p w:rsidR="006610F5" w:rsidRPr="006610F5" w:rsidRDefault="006610F5" w:rsidP="006610F5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10F5">
        <w:rPr>
          <w:rFonts w:eastAsia="Times New Roman" w:cs="Times New Roman"/>
          <w:color w:val="000000"/>
          <w:kern w:val="0"/>
          <w:lang w:eastAsia="ru-RU" w:bidi="ar-SA"/>
        </w:rPr>
        <w:t>2019 год – 5</w:t>
      </w:r>
      <w:r w:rsidRPr="006610F5">
        <w:rPr>
          <w:rFonts w:eastAsia="Times New Roman" w:cs="Times New Roman"/>
          <w:color w:val="000000"/>
          <w:kern w:val="0"/>
          <w:lang w:val="uk-UA" w:eastAsia="ru-RU" w:bidi="ar-SA"/>
        </w:rPr>
        <w:t>00</w:t>
      </w:r>
      <w:r w:rsidRPr="006610F5">
        <w:rPr>
          <w:rFonts w:eastAsia="Times New Roman" w:cs="Times New Roman"/>
          <w:color w:val="000000"/>
          <w:kern w:val="0"/>
          <w:lang w:eastAsia="ru-RU" w:bidi="ar-SA"/>
        </w:rPr>
        <w:t> рублей;</w:t>
      </w:r>
    </w:p>
    <w:p w:rsidR="006610F5" w:rsidRPr="006610F5" w:rsidRDefault="006610F5" w:rsidP="006610F5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10F5">
        <w:rPr>
          <w:rFonts w:eastAsia="Times New Roman" w:cs="Times New Roman"/>
          <w:color w:val="000000"/>
          <w:kern w:val="0"/>
          <w:lang w:eastAsia="ru-RU" w:bidi="ar-SA"/>
        </w:rPr>
        <w:t>2020 год – 5</w:t>
      </w:r>
      <w:r w:rsidRPr="006610F5">
        <w:rPr>
          <w:rFonts w:eastAsia="Times New Roman" w:cs="Times New Roman"/>
          <w:color w:val="000000"/>
          <w:kern w:val="0"/>
          <w:lang w:val="uk-UA" w:eastAsia="ru-RU" w:bidi="ar-SA"/>
        </w:rPr>
        <w:t>00</w:t>
      </w:r>
      <w:r w:rsidRPr="006610F5">
        <w:rPr>
          <w:rFonts w:eastAsia="Times New Roman" w:cs="Times New Roman"/>
          <w:color w:val="000000"/>
          <w:kern w:val="0"/>
          <w:lang w:eastAsia="ru-RU" w:bidi="ar-SA"/>
        </w:rPr>
        <w:t> рублей;</w:t>
      </w:r>
    </w:p>
    <w:p w:rsidR="006610F5" w:rsidRPr="006610F5" w:rsidRDefault="006610F5" w:rsidP="006610F5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10F5">
        <w:rPr>
          <w:rFonts w:eastAsia="Times New Roman" w:cs="Times New Roman"/>
          <w:color w:val="000000"/>
          <w:kern w:val="0"/>
          <w:lang w:eastAsia="ru-RU" w:bidi="ar-SA"/>
        </w:rPr>
        <w:t>2021 год – </w:t>
      </w:r>
      <w:r w:rsidRPr="006610F5">
        <w:rPr>
          <w:rFonts w:eastAsia="Times New Roman" w:cs="Times New Roman"/>
          <w:color w:val="000000"/>
          <w:kern w:val="0"/>
          <w:lang w:val="uk-UA" w:eastAsia="ru-RU" w:bidi="ar-SA"/>
        </w:rPr>
        <w:t>0</w:t>
      </w:r>
      <w:r w:rsidRPr="006610F5">
        <w:rPr>
          <w:rFonts w:eastAsia="Times New Roman" w:cs="Times New Roman"/>
          <w:color w:val="000000"/>
          <w:kern w:val="0"/>
          <w:lang w:eastAsia="ru-RU" w:bidi="ar-SA"/>
        </w:rPr>
        <w:t> рублей.</w:t>
      </w:r>
    </w:p>
    <w:p w:rsidR="006610F5" w:rsidRPr="006610F5" w:rsidRDefault="006610F5" w:rsidP="006610F5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10F5">
        <w:rPr>
          <w:rFonts w:eastAsia="Times New Roman" w:cs="Times New Roman"/>
          <w:color w:val="000000"/>
          <w:kern w:val="0"/>
          <w:lang w:eastAsia="ru-RU" w:bidi="ar-SA"/>
        </w:rPr>
        <w:t>Срок реализации – 2019-2021 годы.</w:t>
      </w:r>
    </w:p>
    <w:p w:rsidR="006610F5" w:rsidRPr="006610F5" w:rsidRDefault="006610F5" w:rsidP="006610F5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10F5">
        <w:rPr>
          <w:rFonts w:eastAsia="Times New Roman" w:cs="Times New Roman"/>
          <w:color w:val="000000"/>
          <w:kern w:val="0"/>
          <w:lang w:eastAsia="ru-RU" w:bidi="ar-SA"/>
        </w:rPr>
        <w:t>Объемы финансирования мероприятий подпрограммы уточняются ежегодно.</w:t>
      </w:r>
    </w:p>
    <w:p w:rsidR="006610F5" w:rsidRPr="006610F5" w:rsidRDefault="006610F5" w:rsidP="006610F5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10F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610F5" w:rsidRPr="006610F5" w:rsidRDefault="006610F5" w:rsidP="006610F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10F5">
        <w:rPr>
          <w:rFonts w:eastAsia="Times New Roman" w:cs="Times New Roman"/>
          <w:b/>
          <w:bCs/>
          <w:color w:val="000000"/>
          <w:kern w:val="0"/>
          <w:lang w:eastAsia="ru-RU" w:bidi="ar-SA"/>
        </w:rPr>
        <w:t>IV. Система контроля за реализацией подпрограммы</w:t>
      </w:r>
    </w:p>
    <w:p w:rsidR="006610F5" w:rsidRPr="006610F5" w:rsidRDefault="006610F5" w:rsidP="006610F5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10F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610F5" w:rsidRPr="006610F5" w:rsidRDefault="006610F5" w:rsidP="006610F5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10F5">
        <w:rPr>
          <w:rFonts w:eastAsia="Times New Roman" w:cs="Times New Roman"/>
          <w:color w:val="000000"/>
          <w:kern w:val="0"/>
          <w:lang w:eastAsia="ru-RU" w:bidi="ar-SA"/>
        </w:rPr>
        <w:t>Контроль за исполнением подпрограммы осуществляет Администрация Вышнер</w:t>
      </w:r>
      <w:r w:rsidRPr="006610F5">
        <w:rPr>
          <w:rFonts w:eastAsia="Times New Roman" w:cs="Times New Roman"/>
          <w:color w:val="000000"/>
          <w:kern w:val="0"/>
          <w:lang w:eastAsia="ru-RU" w:bidi="ar-SA"/>
        </w:rPr>
        <w:t>е</w:t>
      </w:r>
      <w:r w:rsidRPr="006610F5">
        <w:rPr>
          <w:rFonts w:eastAsia="Times New Roman" w:cs="Times New Roman"/>
          <w:color w:val="000000"/>
          <w:kern w:val="0"/>
          <w:lang w:eastAsia="ru-RU" w:bidi="ar-SA"/>
        </w:rPr>
        <w:t>утчанского сельсовета Медвенского района.</w:t>
      </w:r>
    </w:p>
    <w:p w:rsidR="006610F5" w:rsidRPr="006610F5" w:rsidRDefault="006610F5" w:rsidP="006610F5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10F5">
        <w:rPr>
          <w:rFonts w:eastAsia="Times New Roman" w:cs="Times New Roman"/>
          <w:color w:val="000000"/>
          <w:kern w:val="0"/>
          <w:lang w:eastAsia="ru-RU" w:bidi="ar-SA"/>
        </w:rPr>
        <w:t>Исполнители мероприятий подпрограммы несут ответственность за их качество и своевременное выполнение, рациональное использование финансовых средств и ресурсов, выделяемых на реализацию подпрограммы.</w:t>
      </w:r>
    </w:p>
    <w:p w:rsidR="006610F5" w:rsidRPr="006610F5" w:rsidRDefault="006610F5" w:rsidP="006610F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10F5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ПАСПОРТ</w:t>
      </w:r>
    </w:p>
    <w:p w:rsidR="006610F5" w:rsidRPr="006610F5" w:rsidRDefault="006610F5" w:rsidP="006610F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10F5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подпрограммы 2 «Реализация муниципальной политики в сфере физической кул</w:t>
      </w:r>
      <w:r w:rsidRPr="006610F5">
        <w:rPr>
          <w:rFonts w:eastAsia="Times New Roman" w:cs="Times New Roman"/>
          <w:b/>
          <w:bCs/>
          <w:color w:val="000000"/>
          <w:kern w:val="0"/>
          <w:lang w:eastAsia="ru-RU" w:bidi="ar-SA"/>
        </w:rPr>
        <w:t>ь</w:t>
      </w:r>
      <w:r w:rsidRPr="006610F5">
        <w:rPr>
          <w:rFonts w:eastAsia="Times New Roman" w:cs="Times New Roman"/>
          <w:b/>
          <w:bCs/>
          <w:color w:val="000000"/>
          <w:kern w:val="0"/>
          <w:lang w:eastAsia="ru-RU" w:bidi="ar-SA"/>
        </w:rPr>
        <w:t>туры и спорта»</w:t>
      </w:r>
    </w:p>
    <w:p w:rsidR="006610F5" w:rsidRPr="006610F5" w:rsidRDefault="006610F5" w:rsidP="006610F5">
      <w:pPr>
        <w:widowControl/>
        <w:shd w:val="clear" w:color="auto" w:fill="EEEEEE"/>
        <w:suppressAutoHyphens w:val="0"/>
        <w:autoSpaceDN/>
        <w:spacing w:before="50"/>
        <w:ind w:hanging="36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10F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tbl>
      <w:tblPr>
        <w:tblW w:w="6300" w:type="dxa"/>
        <w:tblCellSpacing w:w="7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left w:w="0" w:type="dxa"/>
          <w:right w:w="0" w:type="dxa"/>
        </w:tblCellMar>
        <w:tblLook w:val="04A0"/>
      </w:tblPr>
      <w:tblGrid>
        <w:gridCol w:w="2172"/>
        <w:gridCol w:w="4128"/>
      </w:tblGrid>
      <w:tr w:rsidR="006610F5" w:rsidRPr="006610F5" w:rsidTr="006610F5">
        <w:trPr>
          <w:tblCellSpacing w:w="7" w:type="dxa"/>
        </w:trPr>
        <w:tc>
          <w:tcPr>
            <w:tcW w:w="29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610F5" w:rsidRPr="006610F5" w:rsidRDefault="006610F5" w:rsidP="006610F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610F5">
              <w:rPr>
                <w:rFonts w:eastAsia="Times New Roman" w:cs="Times New Roman"/>
                <w:kern w:val="0"/>
                <w:lang w:eastAsia="ru-RU" w:bidi="ar-SA"/>
              </w:rPr>
              <w:t>Наименование подпрограммы</w:t>
            </w:r>
          </w:p>
        </w:tc>
        <w:tc>
          <w:tcPr>
            <w:tcW w:w="6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610F5" w:rsidRPr="006610F5" w:rsidRDefault="006610F5" w:rsidP="006610F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610F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Реализация муниципальной политики в сфере физической культуры и спорта</w:t>
            </w:r>
          </w:p>
        </w:tc>
      </w:tr>
      <w:tr w:rsidR="006610F5" w:rsidRPr="006610F5" w:rsidTr="006610F5">
        <w:trPr>
          <w:tblCellSpacing w:w="7" w:type="dxa"/>
        </w:trPr>
        <w:tc>
          <w:tcPr>
            <w:tcW w:w="29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610F5" w:rsidRPr="006610F5" w:rsidRDefault="006610F5" w:rsidP="006610F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610F5">
              <w:rPr>
                <w:rFonts w:eastAsia="Times New Roman" w:cs="Times New Roman"/>
                <w:kern w:val="0"/>
                <w:lang w:eastAsia="ru-RU" w:bidi="ar-SA"/>
              </w:rPr>
              <w:t>Ответственный и</w:t>
            </w:r>
            <w:r w:rsidRPr="006610F5">
              <w:rPr>
                <w:rFonts w:eastAsia="Times New Roman" w:cs="Times New Roman"/>
                <w:kern w:val="0"/>
                <w:lang w:eastAsia="ru-RU" w:bidi="ar-SA"/>
              </w:rPr>
              <w:t>с</w:t>
            </w:r>
            <w:r w:rsidRPr="006610F5">
              <w:rPr>
                <w:rFonts w:eastAsia="Times New Roman" w:cs="Times New Roman"/>
                <w:kern w:val="0"/>
                <w:lang w:eastAsia="ru-RU" w:bidi="ar-SA"/>
              </w:rPr>
              <w:t>полнитель подпр</w:t>
            </w:r>
            <w:r w:rsidRPr="006610F5">
              <w:rPr>
                <w:rFonts w:eastAsia="Times New Roman" w:cs="Times New Roman"/>
                <w:kern w:val="0"/>
                <w:lang w:eastAsia="ru-RU" w:bidi="ar-SA"/>
              </w:rPr>
              <w:t>о</w:t>
            </w:r>
            <w:r w:rsidRPr="006610F5">
              <w:rPr>
                <w:rFonts w:eastAsia="Times New Roman" w:cs="Times New Roman"/>
                <w:kern w:val="0"/>
                <w:lang w:eastAsia="ru-RU" w:bidi="ar-SA"/>
              </w:rPr>
              <w:t>граммы</w:t>
            </w:r>
          </w:p>
        </w:tc>
        <w:tc>
          <w:tcPr>
            <w:tcW w:w="6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610F5" w:rsidRPr="006610F5" w:rsidRDefault="006610F5" w:rsidP="006610F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610F5">
              <w:rPr>
                <w:rFonts w:eastAsia="Times New Roman" w:cs="Times New Roman"/>
                <w:kern w:val="0"/>
                <w:lang w:eastAsia="ru-RU" w:bidi="ar-SA"/>
              </w:rPr>
              <w:t>Администрация Вышнереутчанского сельсовета Медвенского района;</w:t>
            </w:r>
          </w:p>
          <w:p w:rsidR="006610F5" w:rsidRPr="006610F5" w:rsidRDefault="006610F5" w:rsidP="006610F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610F5">
              <w:rPr>
                <w:rFonts w:eastAsia="Times New Roman" w:cs="Times New Roman"/>
                <w:kern w:val="0"/>
                <w:lang w:eastAsia="ru-RU" w:bidi="ar-SA"/>
              </w:rPr>
              <w:t>МКУК «Вышнереутчанский СДК» Медвенского района Курской области</w:t>
            </w:r>
          </w:p>
        </w:tc>
      </w:tr>
      <w:tr w:rsidR="006610F5" w:rsidRPr="006610F5" w:rsidTr="006610F5">
        <w:trPr>
          <w:tblCellSpacing w:w="7" w:type="dxa"/>
        </w:trPr>
        <w:tc>
          <w:tcPr>
            <w:tcW w:w="29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610F5" w:rsidRPr="006610F5" w:rsidRDefault="006610F5" w:rsidP="006610F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610F5">
              <w:rPr>
                <w:rFonts w:eastAsia="Times New Roman" w:cs="Times New Roman"/>
                <w:kern w:val="0"/>
                <w:lang w:eastAsia="ru-RU" w:bidi="ar-SA"/>
              </w:rPr>
              <w:t>Цели подпрогра</w:t>
            </w:r>
            <w:r w:rsidRPr="006610F5">
              <w:rPr>
                <w:rFonts w:eastAsia="Times New Roman" w:cs="Times New Roman"/>
                <w:kern w:val="0"/>
                <w:lang w:eastAsia="ru-RU" w:bidi="ar-SA"/>
              </w:rPr>
              <w:t>м</w:t>
            </w:r>
            <w:r w:rsidRPr="006610F5">
              <w:rPr>
                <w:rFonts w:eastAsia="Times New Roman" w:cs="Times New Roman"/>
                <w:kern w:val="0"/>
                <w:lang w:eastAsia="ru-RU" w:bidi="ar-SA"/>
              </w:rPr>
              <w:t>мы</w:t>
            </w:r>
          </w:p>
        </w:tc>
        <w:tc>
          <w:tcPr>
            <w:tcW w:w="6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610F5" w:rsidRPr="006610F5" w:rsidRDefault="006610F5" w:rsidP="006610F5">
            <w:pPr>
              <w:widowControl/>
              <w:suppressAutoHyphens w:val="0"/>
              <w:autoSpaceDN/>
              <w:ind w:firstLine="266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610F5">
              <w:rPr>
                <w:rFonts w:eastAsia="Times New Roman" w:cs="Times New Roman"/>
                <w:kern w:val="0"/>
                <w:lang w:eastAsia="ru-RU" w:bidi="ar-SA"/>
              </w:rPr>
              <w:t>- укрепление физического здоровья жителей Вышнереутчанского сельс</w:t>
            </w:r>
            <w:r w:rsidRPr="006610F5">
              <w:rPr>
                <w:rFonts w:eastAsia="Times New Roman" w:cs="Times New Roman"/>
                <w:kern w:val="0"/>
                <w:lang w:eastAsia="ru-RU" w:bidi="ar-SA"/>
              </w:rPr>
              <w:t>о</w:t>
            </w:r>
            <w:r w:rsidRPr="006610F5">
              <w:rPr>
                <w:rFonts w:eastAsia="Times New Roman" w:cs="Times New Roman"/>
                <w:kern w:val="0"/>
                <w:lang w:eastAsia="ru-RU" w:bidi="ar-SA"/>
              </w:rPr>
              <w:t>вета</w:t>
            </w:r>
          </w:p>
        </w:tc>
      </w:tr>
      <w:tr w:rsidR="006610F5" w:rsidRPr="006610F5" w:rsidTr="006610F5">
        <w:trPr>
          <w:tblCellSpacing w:w="7" w:type="dxa"/>
        </w:trPr>
        <w:tc>
          <w:tcPr>
            <w:tcW w:w="29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610F5" w:rsidRPr="006610F5" w:rsidRDefault="006610F5" w:rsidP="006610F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610F5">
              <w:rPr>
                <w:rFonts w:eastAsia="Times New Roman" w:cs="Times New Roman"/>
                <w:kern w:val="0"/>
                <w:lang w:eastAsia="ru-RU" w:bidi="ar-SA"/>
              </w:rPr>
              <w:t>Задачи подпр</w:t>
            </w:r>
            <w:r w:rsidRPr="006610F5">
              <w:rPr>
                <w:rFonts w:eastAsia="Times New Roman" w:cs="Times New Roman"/>
                <w:kern w:val="0"/>
                <w:lang w:eastAsia="ru-RU" w:bidi="ar-SA"/>
              </w:rPr>
              <w:t>о</w:t>
            </w:r>
            <w:r w:rsidRPr="006610F5">
              <w:rPr>
                <w:rFonts w:eastAsia="Times New Roman" w:cs="Times New Roman"/>
                <w:kern w:val="0"/>
                <w:lang w:eastAsia="ru-RU" w:bidi="ar-SA"/>
              </w:rPr>
              <w:t>граммы</w:t>
            </w:r>
          </w:p>
        </w:tc>
        <w:tc>
          <w:tcPr>
            <w:tcW w:w="6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610F5" w:rsidRPr="006610F5" w:rsidRDefault="006610F5" w:rsidP="006610F5">
            <w:pPr>
              <w:widowControl/>
              <w:shd w:val="clear" w:color="auto" w:fill="FFFFFF"/>
              <w:suppressAutoHyphens w:val="0"/>
              <w:autoSpaceDN/>
              <w:ind w:firstLine="318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610F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-реализация муниципальной пол</w:t>
            </w:r>
            <w:r w:rsidRPr="006610F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и</w:t>
            </w:r>
            <w:r w:rsidRPr="006610F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тики в сфере физической культуры и спорта</w:t>
            </w:r>
          </w:p>
        </w:tc>
      </w:tr>
      <w:tr w:rsidR="006610F5" w:rsidRPr="006610F5" w:rsidTr="006610F5">
        <w:trPr>
          <w:tblCellSpacing w:w="7" w:type="dxa"/>
        </w:trPr>
        <w:tc>
          <w:tcPr>
            <w:tcW w:w="29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610F5" w:rsidRPr="006610F5" w:rsidRDefault="006610F5" w:rsidP="006610F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610F5">
              <w:rPr>
                <w:rFonts w:eastAsia="Times New Roman" w:cs="Times New Roman"/>
                <w:kern w:val="0"/>
                <w:lang w:eastAsia="ru-RU" w:bidi="ar-SA"/>
              </w:rPr>
              <w:t>Целевые показат</w:t>
            </w:r>
            <w:r w:rsidRPr="006610F5">
              <w:rPr>
                <w:rFonts w:eastAsia="Times New Roman" w:cs="Times New Roman"/>
                <w:kern w:val="0"/>
                <w:lang w:eastAsia="ru-RU" w:bidi="ar-SA"/>
              </w:rPr>
              <w:t>е</w:t>
            </w:r>
            <w:r w:rsidRPr="006610F5">
              <w:rPr>
                <w:rFonts w:eastAsia="Times New Roman" w:cs="Times New Roman"/>
                <w:kern w:val="0"/>
                <w:lang w:eastAsia="ru-RU" w:bidi="ar-SA"/>
              </w:rPr>
              <w:t>ли подпрограммы</w:t>
            </w:r>
          </w:p>
        </w:tc>
        <w:tc>
          <w:tcPr>
            <w:tcW w:w="6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610F5" w:rsidRPr="006610F5" w:rsidRDefault="006610F5" w:rsidP="006610F5">
            <w:pPr>
              <w:widowControl/>
              <w:suppressAutoHyphens w:val="0"/>
              <w:autoSpaceDN/>
              <w:ind w:firstLine="323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610F5">
              <w:rPr>
                <w:rFonts w:eastAsia="Times New Roman" w:cs="Times New Roman"/>
                <w:kern w:val="0"/>
                <w:lang w:eastAsia="ru-RU" w:bidi="ar-SA"/>
              </w:rPr>
              <w:t>-доля населения сельсовета, сист</w:t>
            </w:r>
            <w:r w:rsidRPr="006610F5">
              <w:rPr>
                <w:rFonts w:eastAsia="Times New Roman" w:cs="Times New Roman"/>
                <w:kern w:val="0"/>
                <w:lang w:eastAsia="ru-RU" w:bidi="ar-SA"/>
              </w:rPr>
              <w:t>е</w:t>
            </w:r>
            <w:r w:rsidRPr="006610F5">
              <w:rPr>
                <w:rFonts w:eastAsia="Times New Roman" w:cs="Times New Roman"/>
                <w:kern w:val="0"/>
                <w:lang w:eastAsia="ru-RU" w:bidi="ar-SA"/>
              </w:rPr>
              <w:t>матически занимающегося физич</w:t>
            </w:r>
            <w:r w:rsidRPr="006610F5">
              <w:rPr>
                <w:rFonts w:eastAsia="Times New Roman" w:cs="Times New Roman"/>
                <w:kern w:val="0"/>
                <w:lang w:eastAsia="ru-RU" w:bidi="ar-SA"/>
              </w:rPr>
              <w:t>е</w:t>
            </w:r>
            <w:r w:rsidRPr="006610F5">
              <w:rPr>
                <w:rFonts w:eastAsia="Times New Roman" w:cs="Times New Roman"/>
                <w:kern w:val="0"/>
                <w:lang w:eastAsia="ru-RU" w:bidi="ar-SA"/>
              </w:rPr>
              <w:t>ской культурой и спортом, в общей численности населении;</w:t>
            </w:r>
          </w:p>
          <w:p w:rsidR="006610F5" w:rsidRPr="006610F5" w:rsidRDefault="006610F5" w:rsidP="006610F5">
            <w:pPr>
              <w:widowControl/>
              <w:suppressAutoHyphens w:val="0"/>
              <w:autoSpaceDN/>
              <w:ind w:firstLine="318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610F5">
              <w:rPr>
                <w:rFonts w:eastAsia="Times New Roman" w:cs="Times New Roman"/>
                <w:kern w:val="0"/>
                <w:lang w:eastAsia="ru-RU" w:bidi="ar-SA"/>
              </w:rPr>
              <w:t>-выполнение мероприятий по ра</w:t>
            </w:r>
            <w:r w:rsidRPr="006610F5">
              <w:rPr>
                <w:rFonts w:eastAsia="Times New Roman" w:cs="Times New Roman"/>
                <w:kern w:val="0"/>
                <w:lang w:eastAsia="ru-RU" w:bidi="ar-SA"/>
              </w:rPr>
              <w:t>с</w:t>
            </w:r>
            <w:r w:rsidRPr="006610F5">
              <w:rPr>
                <w:rFonts w:eastAsia="Times New Roman" w:cs="Times New Roman"/>
                <w:kern w:val="0"/>
                <w:lang w:eastAsia="ru-RU" w:bidi="ar-SA"/>
              </w:rPr>
              <w:t>ходам на программу в целях обесп</w:t>
            </w:r>
            <w:r w:rsidRPr="006610F5">
              <w:rPr>
                <w:rFonts w:eastAsia="Times New Roman" w:cs="Times New Roman"/>
                <w:kern w:val="0"/>
                <w:lang w:eastAsia="ru-RU" w:bidi="ar-SA"/>
              </w:rPr>
              <w:t>е</w:t>
            </w:r>
            <w:r w:rsidRPr="006610F5">
              <w:rPr>
                <w:rFonts w:eastAsia="Times New Roman" w:cs="Times New Roman"/>
                <w:kern w:val="0"/>
                <w:lang w:eastAsia="ru-RU" w:bidi="ar-SA"/>
              </w:rPr>
              <w:t>чения выполнения функций органами местного самоуправления</w:t>
            </w:r>
          </w:p>
        </w:tc>
      </w:tr>
      <w:tr w:rsidR="006610F5" w:rsidRPr="006610F5" w:rsidTr="006610F5">
        <w:trPr>
          <w:tblCellSpacing w:w="7" w:type="dxa"/>
        </w:trPr>
        <w:tc>
          <w:tcPr>
            <w:tcW w:w="29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610F5" w:rsidRPr="006610F5" w:rsidRDefault="006610F5" w:rsidP="006610F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610F5">
              <w:rPr>
                <w:rFonts w:eastAsia="Times New Roman" w:cs="Times New Roman"/>
                <w:kern w:val="0"/>
                <w:lang w:eastAsia="ru-RU" w:bidi="ar-SA"/>
              </w:rPr>
              <w:t>Сроки и этапы ре</w:t>
            </w:r>
            <w:r w:rsidRPr="006610F5">
              <w:rPr>
                <w:rFonts w:eastAsia="Times New Roman" w:cs="Times New Roman"/>
                <w:kern w:val="0"/>
                <w:lang w:eastAsia="ru-RU" w:bidi="ar-SA"/>
              </w:rPr>
              <w:t>а</w:t>
            </w:r>
            <w:r w:rsidRPr="006610F5">
              <w:rPr>
                <w:rFonts w:eastAsia="Times New Roman" w:cs="Times New Roman"/>
                <w:kern w:val="0"/>
                <w:lang w:eastAsia="ru-RU" w:bidi="ar-SA"/>
              </w:rPr>
              <w:t>лизации подпр</w:t>
            </w:r>
            <w:r w:rsidRPr="006610F5">
              <w:rPr>
                <w:rFonts w:eastAsia="Times New Roman" w:cs="Times New Roman"/>
                <w:kern w:val="0"/>
                <w:lang w:eastAsia="ru-RU" w:bidi="ar-SA"/>
              </w:rPr>
              <w:t>о</w:t>
            </w:r>
            <w:r w:rsidRPr="006610F5"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>граммы</w:t>
            </w:r>
          </w:p>
        </w:tc>
        <w:tc>
          <w:tcPr>
            <w:tcW w:w="6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610F5" w:rsidRPr="006610F5" w:rsidRDefault="006610F5" w:rsidP="006610F5">
            <w:pPr>
              <w:widowControl/>
              <w:suppressAutoHyphens w:val="0"/>
              <w:autoSpaceDN/>
              <w:ind w:firstLine="204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610F5"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>2019-2021</w:t>
            </w:r>
          </w:p>
        </w:tc>
      </w:tr>
      <w:tr w:rsidR="006610F5" w:rsidRPr="006610F5" w:rsidTr="006610F5">
        <w:trPr>
          <w:tblCellSpacing w:w="7" w:type="dxa"/>
        </w:trPr>
        <w:tc>
          <w:tcPr>
            <w:tcW w:w="29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610F5" w:rsidRPr="006610F5" w:rsidRDefault="006610F5" w:rsidP="006610F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610F5"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>Объемы и источн</w:t>
            </w:r>
            <w:r w:rsidRPr="006610F5">
              <w:rPr>
                <w:rFonts w:eastAsia="Times New Roman" w:cs="Times New Roman"/>
                <w:kern w:val="0"/>
                <w:lang w:eastAsia="ru-RU" w:bidi="ar-SA"/>
              </w:rPr>
              <w:t>и</w:t>
            </w:r>
            <w:r w:rsidRPr="006610F5">
              <w:rPr>
                <w:rFonts w:eastAsia="Times New Roman" w:cs="Times New Roman"/>
                <w:kern w:val="0"/>
                <w:lang w:eastAsia="ru-RU" w:bidi="ar-SA"/>
              </w:rPr>
              <w:t>ки финансирования подпрограммы</w:t>
            </w:r>
          </w:p>
        </w:tc>
        <w:tc>
          <w:tcPr>
            <w:tcW w:w="6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610F5" w:rsidRPr="006610F5" w:rsidRDefault="006610F5" w:rsidP="006610F5">
            <w:pPr>
              <w:widowControl/>
              <w:suppressAutoHyphens w:val="0"/>
              <w:autoSpaceDN/>
              <w:ind w:firstLine="204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610F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Общий объем финансиров</w:t>
            </w:r>
            <w:r w:rsidRPr="006610F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а</w:t>
            </w:r>
            <w:r w:rsidRPr="006610F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ния 1</w:t>
            </w:r>
            <w:r w:rsidRPr="006610F5">
              <w:rPr>
                <w:rFonts w:eastAsia="Times New Roman" w:cs="Times New Roman"/>
                <w:color w:val="000000"/>
                <w:kern w:val="0"/>
                <w:lang w:val="uk-UA" w:eastAsia="ru-RU" w:bidi="ar-SA"/>
              </w:rPr>
              <w:t>000</w:t>
            </w:r>
            <w:r w:rsidRPr="006610F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рублей в том числе:</w:t>
            </w:r>
          </w:p>
          <w:p w:rsidR="006610F5" w:rsidRPr="006610F5" w:rsidRDefault="006610F5" w:rsidP="006610F5">
            <w:pPr>
              <w:widowControl/>
              <w:suppressAutoHyphens w:val="0"/>
              <w:autoSpaceDN/>
              <w:ind w:firstLine="204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610F5">
              <w:rPr>
                <w:rFonts w:eastAsia="Times New Roman" w:cs="Times New Roman"/>
                <w:kern w:val="0"/>
                <w:lang w:eastAsia="ru-RU" w:bidi="ar-SA"/>
              </w:rPr>
              <w:t>средства местного бюдж</w:t>
            </w:r>
            <w:r w:rsidRPr="006610F5">
              <w:rPr>
                <w:rFonts w:eastAsia="Times New Roman" w:cs="Times New Roman"/>
                <w:kern w:val="0"/>
                <w:lang w:eastAsia="ru-RU" w:bidi="ar-SA"/>
              </w:rPr>
              <w:t>е</w:t>
            </w:r>
            <w:r w:rsidRPr="006610F5">
              <w:rPr>
                <w:rFonts w:eastAsia="Times New Roman" w:cs="Times New Roman"/>
                <w:kern w:val="0"/>
                <w:lang w:eastAsia="ru-RU" w:bidi="ar-SA"/>
              </w:rPr>
              <w:t>та 1</w:t>
            </w:r>
            <w:r w:rsidRPr="006610F5">
              <w:rPr>
                <w:rFonts w:eastAsia="Times New Roman" w:cs="Times New Roman"/>
                <w:kern w:val="0"/>
                <w:lang w:val="uk-UA" w:eastAsia="ru-RU" w:bidi="ar-SA"/>
              </w:rPr>
              <w:t>000</w:t>
            </w:r>
            <w:r w:rsidRPr="006610F5">
              <w:rPr>
                <w:rFonts w:eastAsia="Times New Roman" w:cs="Times New Roman"/>
                <w:kern w:val="0"/>
                <w:lang w:eastAsia="ru-RU" w:bidi="ar-SA"/>
              </w:rPr>
              <w:t> рублей</w:t>
            </w:r>
          </w:p>
          <w:p w:rsidR="006610F5" w:rsidRPr="006610F5" w:rsidRDefault="006610F5" w:rsidP="006610F5">
            <w:pPr>
              <w:widowControl/>
              <w:suppressAutoHyphens w:val="0"/>
              <w:autoSpaceDN/>
              <w:ind w:firstLine="204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610F5">
              <w:rPr>
                <w:rFonts w:eastAsia="Times New Roman" w:cs="Times New Roman"/>
                <w:kern w:val="0"/>
                <w:lang w:eastAsia="ru-RU" w:bidi="ar-SA"/>
              </w:rPr>
              <w:t>средства областного бюджета 0. рублей</w:t>
            </w:r>
          </w:p>
          <w:p w:rsidR="006610F5" w:rsidRPr="006610F5" w:rsidRDefault="006610F5" w:rsidP="006610F5">
            <w:pPr>
              <w:widowControl/>
              <w:suppressAutoHyphens w:val="0"/>
              <w:autoSpaceDN/>
              <w:ind w:firstLine="204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610F5">
              <w:rPr>
                <w:rFonts w:eastAsia="Times New Roman" w:cs="Times New Roman"/>
                <w:kern w:val="0"/>
                <w:lang w:eastAsia="ru-RU" w:bidi="ar-SA"/>
              </w:rPr>
              <w:t>средства федерального бюджета 0 рублей</w:t>
            </w:r>
          </w:p>
          <w:p w:rsidR="006610F5" w:rsidRPr="006610F5" w:rsidRDefault="006610F5" w:rsidP="006610F5">
            <w:pPr>
              <w:widowControl/>
              <w:suppressAutoHyphens w:val="0"/>
              <w:autoSpaceDN/>
              <w:ind w:firstLine="204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610F5">
              <w:rPr>
                <w:rFonts w:eastAsia="Times New Roman" w:cs="Times New Roman"/>
                <w:kern w:val="0"/>
                <w:lang w:eastAsia="ru-RU" w:bidi="ar-SA"/>
              </w:rPr>
              <w:t>внебюджетные источники 0 рублей</w:t>
            </w:r>
          </w:p>
        </w:tc>
      </w:tr>
    </w:tbl>
    <w:p w:rsidR="006610F5" w:rsidRPr="006610F5" w:rsidRDefault="006610F5" w:rsidP="006610F5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10F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610F5" w:rsidRPr="006610F5" w:rsidRDefault="006610F5" w:rsidP="00C94CD9">
      <w:pPr>
        <w:widowControl/>
        <w:numPr>
          <w:ilvl w:val="0"/>
          <w:numId w:val="11"/>
        </w:numPr>
        <w:shd w:val="clear" w:color="auto" w:fill="EEEEEE"/>
        <w:suppressAutoHyphens w:val="0"/>
        <w:autoSpaceDN/>
        <w:ind w:left="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10F5">
        <w:rPr>
          <w:rFonts w:eastAsia="Times New Roman" w:cs="Times New Roman"/>
          <w:b/>
          <w:bCs/>
          <w:color w:val="000000"/>
          <w:kern w:val="0"/>
          <w:lang w:eastAsia="ru-RU" w:bidi="ar-SA"/>
        </w:rPr>
        <w:t>Содержание проблемы (задачи), анализ причин ее возникновения</w:t>
      </w:r>
    </w:p>
    <w:p w:rsidR="006610F5" w:rsidRPr="006610F5" w:rsidRDefault="006610F5" w:rsidP="006610F5">
      <w:pPr>
        <w:widowControl/>
        <w:shd w:val="clear" w:color="auto" w:fill="EEEEEE"/>
        <w:suppressAutoHyphens w:val="0"/>
        <w:autoSpaceDN/>
        <w:spacing w:before="50"/>
        <w:ind w:left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10F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610F5" w:rsidRPr="006610F5" w:rsidRDefault="006610F5" w:rsidP="006610F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10F5">
        <w:rPr>
          <w:rFonts w:eastAsia="Times New Roman" w:cs="Times New Roman"/>
          <w:color w:val="000000"/>
          <w:kern w:val="0"/>
          <w:lang w:eastAsia="ru-RU" w:bidi="ar-SA"/>
        </w:rPr>
        <w:t>В соответствии с Федеральным законом от 06.10.2003 N 131-ФЗ "Об общих при</w:t>
      </w:r>
      <w:r w:rsidRPr="006610F5">
        <w:rPr>
          <w:rFonts w:eastAsia="Times New Roman" w:cs="Times New Roman"/>
          <w:color w:val="000000"/>
          <w:kern w:val="0"/>
          <w:lang w:eastAsia="ru-RU" w:bidi="ar-SA"/>
        </w:rPr>
        <w:t>н</w:t>
      </w:r>
      <w:r w:rsidRPr="006610F5">
        <w:rPr>
          <w:rFonts w:eastAsia="Times New Roman" w:cs="Times New Roman"/>
          <w:color w:val="000000"/>
          <w:kern w:val="0"/>
          <w:lang w:eastAsia="ru-RU" w:bidi="ar-SA"/>
        </w:rPr>
        <w:t>ципах организации местного самоуправления в Российской Федерации" полномочия по организации работы с молодежью, по работе в области физической культуры и массового спорта относятся к полномочиям органов местного самоуправления.</w:t>
      </w:r>
    </w:p>
    <w:p w:rsidR="006610F5" w:rsidRPr="006610F5" w:rsidRDefault="006610F5" w:rsidP="006610F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10F5">
        <w:rPr>
          <w:rFonts w:eastAsia="Times New Roman" w:cs="Times New Roman"/>
          <w:color w:val="000000"/>
          <w:kern w:val="0"/>
          <w:lang w:eastAsia="ru-RU" w:bidi="ar-SA"/>
        </w:rPr>
        <w:t>Ежегодно Администрацией Вышнереутчанского сельсовета Медвенского района предусматриваются в бюджете муниципального образования расходы на организацию физкультурных мероприятий, приобретение спортивной одежды и спортинвентаря для команды Вышнереутчанского сельсовета, участвующей в соревнованиях.</w:t>
      </w:r>
    </w:p>
    <w:p w:rsidR="006610F5" w:rsidRPr="006610F5" w:rsidRDefault="006610F5" w:rsidP="006610F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10F5">
        <w:rPr>
          <w:rFonts w:eastAsia="Times New Roman" w:cs="Times New Roman"/>
          <w:color w:val="000000"/>
          <w:kern w:val="0"/>
          <w:lang w:eastAsia="ru-RU" w:bidi="ar-SA"/>
        </w:rPr>
        <w:t>Приоритетным направлением социальной политики Администрации Вышнереу</w:t>
      </w:r>
      <w:r w:rsidRPr="006610F5">
        <w:rPr>
          <w:rFonts w:eastAsia="Times New Roman" w:cs="Times New Roman"/>
          <w:color w:val="000000"/>
          <w:kern w:val="0"/>
          <w:lang w:eastAsia="ru-RU" w:bidi="ar-SA"/>
        </w:rPr>
        <w:t>т</w:t>
      </w:r>
      <w:r w:rsidRPr="006610F5">
        <w:rPr>
          <w:rFonts w:eastAsia="Times New Roman" w:cs="Times New Roman"/>
          <w:color w:val="000000"/>
          <w:kern w:val="0"/>
          <w:lang w:eastAsia="ru-RU" w:bidi="ar-SA"/>
        </w:rPr>
        <w:t>чанского сельсовета Медвенского района станет установка детских игровых и спортивных площадок на территории Вышнереутчанского сельсовета.</w:t>
      </w:r>
    </w:p>
    <w:p w:rsidR="006610F5" w:rsidRPr="006610F5" w:rsidRDefault="006610F5" w:rsidP="006610F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10F5">
        <w:rPr>
          <w:rFonts w:eastAsia="Times New Roman" w:cs="Times New Roman"/>
          <w:color w:val="000000"/>
          <w:kern w:val="0"/>
          <w:lang w:eastAsia="ru-RU" w:bidi="ar-SA"/>
        </w:rPr>
        <w:t>К сожалению на территории Вышнереутчанского сельсовета мало специальных мест для занятия массовым спортом. Дети получают необходимые услуги по месту учебы в школах, молодежь по возможности участвует в районных соревнованиях с поддержкой со стороны Администрации.</w:t>
      </w:r>
    </w:p>
    <w:p w:rsidR="006610F5" w:rsidRPr="006610F5" w:rsidRDefault="006610F5" w:rsidP="006610F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10F5">
        <w:rPr>
          <w:rFonts w:eastAsia="Times New Roman" w:cs="Times New Roman"/>
          <w:color w:val="000000"/>
          <w:kern w:val="0"/>
          <w:lang w:eastAsia="ru-RU" w:bidi="ar-SA"/>
        </w:rPr>
        <w:t>С целью формирования устойчивой потребности населения Вышнереутчанского сельсовета в систематических занятиях физической культурой и спортом на территории сельсовета планируется установка детской площадки и строительство спортивной пл</w:t>
      </w:r>
      <w:r w:rsidRPr="006610F5">
        <w:rPr>
          <w:rFonts w:eastAsia="Times New Roman" w:cs="Times New Roman"/>
          <w:color w:val="000000"/>
          <w:kern w:val="0"/>
          <w:lang w:eastAsia="ru-RU" w:bidi="ar-SA"/>
        </w:rPr>
        <w:t>о</w:t>
      </w:r>
      <w:r w:rsidRPr="006610F5">
        <w:rPr>
          <w:rFonts w:eastAsia="Times New Roman" w:cs="Times New Roman"/>
          <w:color w:val="000000"/>
          <w:kern w:val="0"/>
          <w:lang w:eastAsia="ru-RU" w:bidi="ar-SA"/>
        </w:rPr>
        <w:t>щадки, однако дата начала строительства не определена.</w:t>
      </w:r>
    </w:p>
    <w:p w:rsidR="006610F5" w:rsidRPr="006610F5" w:rsidRDefault="006610F5" w:rsidP="006610F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10F5">
        <w:rPr>
          <w:rFonts w:eastAsia="Times New Roman" w:cs="Times New Roman"/>
          <w:color w:val="000000"/>
          <w:kern w:val="0"/>
          <w:lang w:eastAsia="ru-RU" w:bidi="ar-SA"/>
        </w:rPr>
        <w:t>Реализация Программы позволит комплексно решать вопросы по организации м</w:t>
      </w:r>
      <w:r w:rsidRPr="006610F5">
        <w:rPr>
          <w:rFonts w:eastAsia="Times New Roman" w:cs="Times New Roman"/>
          <w:color w:val="000000"/>
          <w:kern w:val="0"/>
          <w:lang w:eastAsia="ru-RU" w:bidi="ar-SA"/>
        </w:rPr>
        <w:t>е</w:t>
      </w:r>
      <w:r w:rsidRPr="006610F5">
        <w:rPr>
          <w:rFonts w:eastAsia="Times New Roman" w:cs="Times New Roman"/>
          <w:color w:val="000000"/>
          <w:kern w:val="0"/>
          <w:lang w:eastAsia="ru-RU" w:bidi="ar-SA"/>
        </w:rPr>
        <w:t>роприятий по работе с детьми и молодежью, созданию условий для развития физической культуры, массового спорта и отдыха детей и молодежи.</w:t>
      </w:r>
    </w:p>
    <w:p w:rsidR="006610F5" w:rsidRPr="006610F5" w:rsidRDefault="006610F5" w:rsidP="006610F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10F5">
        <w:rPr>
          <w:rFonts w:eastAsia="Times New Roman" w:cs="Times New Roman"/>
          <w:color w:val="000000"/>
          <w:kern w:val="0"/>
          <w:lang w:eastAsia="ru-RU" w:bidi="ar-SA"/>
        </w:rPr>
        <w:t>Для укрепления здоровья, улучшения благосостояния и качества жизни граждан необходимо акцентировать внимание на развитии массовой физической культуры и спо</w:t>
      </w:r>
      <w:r w:rsidRPr="006610F5">
        <w:rPr>
          <w:rFonts w:eastAsia="Times New Roman" w:cs="Times New Roman"/>
          <w:color w:val="000000"/>
          <w:kern w:val="0"/>
          <w:lang w:eastAsia="ru-RU" w:bidi="ar-SA"/>
        </w:rPr>
        <w:t>р</w:t>
      </w:r>
      <w:r w:rsidRPr="006610F5">
        <w:rPr>
          <w:rFonts w:eastAsia="Times New Roman" w:cs="Times New Roman"/>
          <w:color w:val="000000"/>
          <w:kern w:val="0"/>
          <w:lang w:eastAsia="ru-RU" w:bidi="ar-SA"/>
        </w:rPr>
        <w:t>та. Занятия физической культурой и спортом должны стать составляющей частью здор</w:t>
      </w:r>
      <w:r w:rsidRPr="006610F5">
        <w:rPr>
          <w:rFonts w:eastAsia="Times New Roman" w:cs="Times New Roman"/>
          <w:color w:val="000000"/>
          <w:kern w:val="0"/>
          <w:lang w:eastAsia="ru-RU" w:bidi="ar-SA"/>
        </w:rPr>
        <w:t>о</w:t>
      </w:r>
      <w:r w:rsidRPr="006610F5">
        <w:rPr>
          <w:rFonts w:eastAsia="Times New Roman" w:cs="Times New Roman"/>
          <w:color w:val="000000"/>
          <w:kern w:val="0"/>
          <w:lang w:eastAsia="ru-RU" w:bidi="ar-SA"/>
        </w:rPr>
        <w:t>вого образа жизни населения. Дальнейшее увеличение числа жителей, регулярно зан</w:t>
      </w:r>
      <w:r w:rsidRPr="006610F5">
        <w:rPr>
          <w:rFonts w:eastAsia="Times New Roman" w:cs="Times New Roman"/>
          <w:color w:val="000000"/>
          <w:kern w:val="0"/>
          <w:lang w:eastAsia="ru-RU" w:bidi="ar-SA"/>
        </w:rPr>
        <w:t>и</w:t>
      </w:r>
      <w:r w:rsidRPr="006610F5">
        <w:rPr>
          <w:rFonts w:eastAsia="Times New Roman" w:cs="Times New Roman"/>
          <w:color w:val="000000"/>
          <w:kern w:val="0"/>
          <w:lang w:eastAsia="ru-RU" w:bidi="ar-SA"/>
        </w:rPr>
        <w:t>мающихся физической культурой и спортом создание благоприятных условий для разв</w:t>
      </w:r>
      <w:r w:rsidRPr="006610F5">
        <w:rPr>
          <w:rFonts w:eastAsia="Times New Roman" w:cs="Times New Roman"/>
          <w:color w:val="000000"/>
          <w:kern w:val="0"/>
          <w:lang w:eastAsia="ru-RU" w:bidi="ar-SA"/>
        </w:rPr>
        <w:t>и</w:t>
      </w:r>
      <w:r w:rsidRPr="006610F5">
        <w:rPr>
          <w:rFonts w:eastAsia="Times New Roman" w:cs="Times New Roman"/>
          <w:color w:val="000000"/>
          <w:kern w:val="0"/>
          <w:lang w:eastAsia="ru-RU" w:bidi="ar-SA"/>
        </w:rPr>
        <w:t>тия инфраструктуры физической культурой и спорта на территории Вышнереутчанского сельсовета.</w:t>
      </w:r>
    </w:p>
    <w:p w:rsidR="006610F5" w:rsidRPr="006610F5" w:rsidRDefault="006610F5" w:rsidP="006610F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10F5">
        <w:rPr>
          <w:rFonts w:eastAsia="Times New Roman" w:cs="Times New Roman"/>
          <w:color w:val="000000"/>
          <w:kern w:val="0"/>
          <w:lang w:eastAsia="ru-RU" w:bidi="ar-SA"/>
        </w:rPr>
        <w:t>Основными направлениями в сфере развития физической культуры и спорта явл</w:t>
      </w:r>
      <w:r w:rsidRPr="006610F5">
        <w:rPr>
          <w:rFonts w:eastAsia="Times New Roman" w:cs="Times New Roman"/>
          <w:color w:val="000000"/>
          <w:kern w:val="0"/>
          <w:lang w:eastAsia="ru-RU" w:bidi="ar-SA"/>
        </w:rPr>
        <w:t>я</w:t>
      </w:r>
      <w:r w:rsidRPr="006610F5">
        <w:rPr>
          <w:rFonts w:eastAsia="Times New Roman" w:cs="Times New Roman"/>
          <w:color w:val="000000"/>
          <w:kern w:val="0"/>
          <w:lang w:eastAsia="ru-RU" w:bidi="ar-SA"/>
        </w:rPr>
        <w:t>ются:</w:t>
      </w:r>
    </w:p>
    <w:p w:rsidR="006610F5" w:rsidRPr="006610F5" w:rsidRDefault="006610F5" w:rsidP="006610F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10F5">
        <w:rPr>
          <w:rFonts w:eastAsia="Times New Roman" w:cs="Times New Roman"/>
          <w:color w:val="000000"/>
          <w:kern w:val="0"/>
          <w:lang w:eastAsia="ru-RU" w:bidi="ar-SA"/>
        </w:rPr>
        <w:t>- укрепление материально-технической базы;</w:t>
      </w:r>
    </w:p>
    <w:p w:rsidR="006610F5" w:rsidRPr="006610F5" w:rsidRDefault="006610F5" w:rsidP="006610F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10F5">
        <w:rPr>
          <w:rFonts w:eastAsia="Times New Roman" w:cs="Times New Roman"/>
          <w:color w:val="000000"/>
          <w:kern w:val="0"/>
          <w:lang w:eastAsia="ru-RU" w:bidi="ar-SA"/>
        </w:rPr>
        <w:t>- участие в районных, областных и всероссийских соревнованиях;</w:t>
      </w:r>
    </w:p>
    <w:p w:rsidR="006610F5" w:rsidRPr="006610F5" w:rsidRDefault="006610F5" w:rsidP="006610F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10F5">
        <w:rPr>
          <w:rFonts w:eastAsia="Times New Roman" w:cs="Times New Roman"/>
          <w:color w:val="000000"/>
          <w:kern w:val="0"/>
          <w:lang w:eastAsia="ru-RU" w:bidi="ar-SA"/>
        </w:rPr>
        <w:t>- содействие развитию физической культуры и спорта на территории Вышнереу</w:t>
      </w:r>
      <w:r w:rsidRPr="006610F5">
        <w:rPr>
          <w:rFonts w:eastAsia="Times New Roman" w:cs="Times New Roman"/>
          <w:color w:val="000000"/>
          <w:kern w:val="0"/>
          <w:lang w:eastAsia="ru-RU" w:bidi="ar-SA"/>
        </w:rPr>
        <w:t>т</w:t>
      </w:r>
      <w:r w:rsidRPr="006610F5">
        <w:rPr>
          <w:rFonts w:eastAsia="Times New Roman" w:cs="Times New Roman"/>
          <w:color w:val="000000"/>
          <w:kern w:val="0"/>
          <w:lang w:eastAsia="ru-RU" w:bidi="ar-SA"/>
        </w:rPr>
        <w:t>чанского сельсовета;</w:t>
      </w:r>
    </w:p>
    <w:p w:rsidR="006610F5" w:rsidRPr="006610F5" w:rsidRDefault="006610F5" w:rsidP="006610F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10F5">
        <w:rPr>
          <w:rFonts w:eastAsia="Times New Roman" w:cs="Times New Roman"/>
          <w:color w:val="000000"/>
          <w:kern w:val="0"/>
          <w:lang w:eastAsia="ru-RU" w:bidi="ar-SA"/>
        </w:rPr>
        <w:t>- информирование граждан о деятельности Администр</w:t>
      </w:r>
      <w:r w:rsidRPr="006610F5">
        <w:rPr>
          <w:rFonts w:eastAsia="Times New Roman" w:cs="Times New Roman"/>
          <w:color w:val="000000"/>
          <w:kern w:val="0"/>
          <w:lang w:eastAsia="ru-RU" w:bidi="ar-SA"/>
        </w:rPr>
        <w:t>а</w:t>
      </w:r>
      <w:r w:rsidRPr="006610F5">
        <w:rPr>
          <w:rFonts w:eastAsia="Times New Roman" w:cs="Times New Roman"/>
          <w:color w:val="000000"/>
          <w:kern w:val="0"/>
          <w:lang w:eastAsia="ru-RU" w:bidi="ar-SA"/>
        </w:rPr>
        <w:t>ции Вышнереутчанского сельсовета Медвенского района в области физической культуры и спорта.</w:t>
      </w:r>
    </w:p>
    <w:p w:rsidR="006610F5" w:rsidRPr="006610F5" w:rsidRDefault="006610F5" w:rsidP="006610F5">
      <w:pPr>
        <w:widowControl/>
        <w:shd w:val="clear" w:color="auto" w:fill="EEEEEE"/>
        <w:suppressAutoHyphens w:val="0"/>
        <w:autoSpaceDN/>
        <w:spacing w:line="102" w:lineRule="atLeast"/>
        <w:ind w:left="-17"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10F5">
        <w:rPr>
          <w:rFonts w:eastAsia="Times New Roman" w:cs="Times New Roman"/>
          <w:color w:val="000000"/>
          <w:kern w:val="0"/>
          <w:lang w:eastAsia="ru-RU" w:bidi="ar-SA"/>
        </w:rPr>
        <w:t>Спортивная команда Вышнереутчанского сельсовета регулярно участвует в пров</w:t>
      </w:r>
      <w:r w:rsidRPr="006610F5">
        <w:rPr>
          <w:rFonts w:eastAsia="Times New Roman" w:cs="Times New Roman"/>
          <w:color w:val="000000"/>
          <w:kern w:val="0"/>
          <w:lang w:eastAsia="ru-RU" w:bidi="ar-SA"/>
        </w:rPr>
        <w:t>о</w:t>
      </w:r>
      <w:r w:rsidRPr="006610F5">
        <w:rPr>
          <w:rFonts w:eastAsia="Times New Roman" w:cs="Times New Roman"/>
          <w:color w:val="000000"/>
          <w:kern w:val="0"/>
          <w:lang w:eastAsia="ru-RU" w:bidi="ar-SA"/>
        </w:rPr>
        <w:t>димых районных мероприятиях. Администрация Вышнереутчанского сельсовета Медве</w:t>
      </w:r>
      <w:r w:rsidRPr="006610F5">
        <w:rPr>
          <w:rFonts w:eastAsia="Times New Roman" w:cs="Times New Roman"/>
          <w:color w:val="000000"/>
          <w:kern w:val="0"/>
          <w:lang w:eastAsia="ru-RU" w:bidi="ar-SA"/>
        </w:rPr>
        <w:t>н</w:t>
      </w:r>
      <w:r w:rsidRPr="006610F5">
        <w:rPr>
          <w:rFonts w:eastAsia="Times New Roman" w:cs="Times New Roman"/>
          <w:color w:val="000000"/>
          <w:kern w:val="0"/>
          <w:lang w:eastAsia="ru-RU" w:bidi="ar-SA"/>
        </w:rPr>
        <w:t>ского района обеспечивает команду спортивным инвентарем.</w:t>
      </w:r>
    </w:p>
    <w:p w:rsidR="006610F5" w:rsidRPr="006610F5" w:rsidRDefault="006610F5" w:rsidP="006610F5">
      <w:pPr>
        <w:widowControl/>
        <w:shd w:val="clear" w:color="auto" w:fill="EEEEEE"/>
        <w:suppressAutoHyphens w:val="0"/>
        <w:autoSpaceDN/>
        <w:spacing w:line="102" w:lineRule="atLeast"/>
        <w:ind w:left="28"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10F5">
        <w:rPr>
          <w:rFonts w:eastAsia="Times New Roman" w:cs="Times New Roman"/>
          <w:color w:val="000000"/>
          <w:kern w:val="0"/>
          <w:lang w:eastAsia="ru-RU" w:bidi="ar-SA"/>
        </w:rPr>
        <w:t>В сфере физической культуры и спорта в муниципальном образовании были выя</w:t>
      </w:r>
      <w:r w:rsidRPr="006610F5">
        <w:rPr>
          <w:rFonts w:eastAsia="Times New Roman" w:cs="Times New Roman"/>
          <w:color w:val="000000"/>
          <w:kern w:val="0"/>
          <w:lang w:eastAsia="ru-RU" w:bidi="ar-SA"/>
        </w:rPr>
        <w:t>в</w:t>
      </w:r>
      <w:r w:rsidRPr="006610F5">
        <w:rPr>
          <w:rFonts w:eastAsia="Times New Roman" w:cs="Times New Roman"/>
          <w:color w:val="000000"/>
          <w:kern w:val="0"/>
          <w:lang w:eastAsia="ru-RU" w:bidi="ar-SA"/>
        </w:rPr>
        <w:t>лены такие проблемы как:</w:t>
      </w:r>
    </w:p>
    <w:p w:rsidR="006610F5" w:rsidRPr="006610F5" w:rsidRDefault="006610F5" w:rsidP="006610F5">
      <w:pPr>
        <w:widowControl/>
        <w:shd w:val="clear" w:color="auto" w:fill="EEEEEE"/>
        <w:suppressAutoHyphens w:val="0"/>
        <w:autoSpaceDN/>
        <w:spacing w:line="102" w:lineRule="atLeast"/>
        <w:ind w:left="74"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10F5">
        <w:rPr>
          <w:rFonts w:eastAsia="Times New Roman" w:cs="Times New Roman"/>
          <w:color w:val="000000"/>
          <w:kern w:val="0"/>
          <w:lang w:eastAsia="ru-RU" w:bidi="ar-SA"/>
        </w:rPr>
        <w:lastRenderedPageBreak/>
        <w:t>- недостаточное привлечение населения к регулярным занятиям физической кул</w:t>
      </w:r>
      <w:r w:rsidRPr="006610F5">
        <w:rPr>
          <w:rFonts w:eastAsia="Times New Roman" w:cs="Times New Roman"/>
          <w:color w:val="000000"/>
          <w:kern w:val="0"/>
          <w:lang w:eastAsia="ru-RU" w:bidi="ar-SA"/>
        </w:rPr>
        <w:t>ь</w:t>
      </w:r>
      <w:r w:rsidRPr="006610F5">
        <w:rPr>
          <w:rFonts w:eastAsia="Times New Roman" w:cs="Times New Roman"/>
          <w:color w:val="000000"/>
          <w:kern w:val="0"/>
          <w:lang w:eastAsia="ru-RU" w:bidi="ar-SA"/>
        </w:rPr>
        <w:t>туры и спортом;</w:t>
      </w:r>
    </w:p>
    <w:p w:rsidR="006610F5" w:rsidRPr="006610F5" w:rsidRDefault="006610F5" w:rsidP="006610F5">
      <w:pPr>
        <w:widowControl/>
        <w:shd w:val="clear" w:color="auto" w:fill="EEEEEE"/>
        <w:suppressAutoHyphens w:val="0"/>
        <w:autoSpaceDN/>
        <w:spacing w:line="102" w:lineRule="atLeast"/>
        <w:ind w:left="62"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10F5">
        <w:rPr>
          <w:rFonts w:eastAsia="Times New Roman" w:cs="Times New Roman"/>
          <w:color w:val="000000"/>
          <w:kern w:val="0"/>
          <w:lang w:eastAsia="ru-RU" w:bidi="ar-SA"/>
        </w:rPr>
        <w:t>- несоответствие уровня материальной базы и инфраструктуры для занятий физ</w:t>
      </w:r>
      <w:r w:rsidRPr="006610F5">
        <w:rPr>
          <w:rFonts w:eastAsia="Times New Roman" w:cs="Times New Roman"/>
          <w:color w:val="000000"/>
          <w:kern w:val="0"/>
          <w:lang w:eastAsia="ru-RU" w:bidi="ar-SA"/>
        </w:rPr>
        <w:t>и</w:t>
      </w:r>
      <w:r w:rsidRPr="006610F5">
        <w:rPr>
          <w:rFonts w:eastAsia="Times New Roman" w:cs="Times New Roman"/>
          <w:color w:val="000000"/>
          <w:kern w:val="0"/>
          <w:lang w:eastAsia="ru-RU" w:bidi="ar-SA"/>
        </w:rPr>
        <w:t>ческой культурой и спортом задачам развития массового спорта;</w:t>
      </w:r>
    </w:p>
    <w:p w:rsidR="006610F5" w:rsidRPr="006610F5" w:rsidRDefault="006610F5" w:rsidP="006610F5">
      <w:pPr>
        <w:widowControl/>
        <w:shd w:val="clear" w:color="auto" w:fill="EEEEEE"/>
        <w:suppressAutoHyphens w:val="0"/>
        <w:autoSpaceDN/>
        <w:spacing w:line="102" w:lineRule="atLeast"/>
        <w:ind w:left="62"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10F5">
        <w:rPr>
          <w:rFonts w:eastAsia="Times New Roman" w:cs="Times New Roman"/>
          <w:color w:val="000000"/>
          <w:kern w:val="0"/>
          <w:lang w:eastAsia="ru-RU" w:bidi="ar-SA"/>
        </w:rPr>
        <w:t>- недостаточный уровень пропаганды занятий физической культурой и спортом, здорового образа жизни.</w:t>
      </w:r>
    </w:p>
    <w:p w:rsidR="006610F5" w:rsidRPr="006610F5" w:rsidRDefault="006610F5" w:rsidP="006610F5">
      <w:pPr>
        <w:widowControl/>
        <w:shd w:val="clear" w:color="auto" w:fill="EEEEEE"/>
        <w:suppressAutoHyphens w:val="0"/>
        <w:autoSpaceDN/>
        <w:spacing w:line="102" w:lineRule="atLeast"/>
        <w:ind w:left="62"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10F5">
        <w:rPr>
          <w:rFonts w:eastAsia="Times New Roman" w:cs="Times New Roman"/>
          <w:color w:val="000000"/>
          <w:kern w:val="0"/>
          <w:lang w:eastAsia="ru-RU" w:bidi="ar-SA"/>
        </w:rPr>
        <w:t>Реализация данной Программы позволит создать условия для развития массовых форм физкультурно-оздоровительной работы по месту жительства, укрепить материал</w:t>
      </w:r>
      <w:r w:rsidRPr="006610F5">
        <w:rPr>
          <w:rFonts w:eastAsia="Times New Roman" w:cs="Times New Roman"/>
          <w:color w:val="000000"/>
          <w:kern w:val="0"/>
          <w:lang w:eastAsia="ru-RU" w:bidi="ar-SA"/>
        </w:rPr>
        <w:t>ь</w:t>
      </w:r>
      <w:r w:rsidRPr="006610F5">
        <w:rPr>
          <w:rFonts w:eastAsia="Times New Roman" w:cs="Times New Roman"/>
          <w:color w:val="000000"/>
          <w:kern w:val="0"/>
          <w:lang w:eastAsia="ru-RU" w:bidi="ar-SA"/>
        </w:rPr>
        <w:t>но-техническую базу физической культуры и спорта, пропагандировать здоровый образ жизни, повысить эффективность профилактики негативных социальных явлений (нарк</w:t>
      </w:r>
      <w:r w:rsidRPr="006610F5">
        <w:rPr>
          <w:rFonts w:eastAsia="Times New Roman" w:cs="Times New Roman"/>
          <w:color w:val="000000"/>
          <w:kern w:val="0"/>
          <w:lang w:eastAsia="ru-RU" w:bidi="ar-SA"/>
        </w:rPr>
        <w:t>о</w:t>
      </w:r>
      <w:r w:rsidRPr="006610F5">
        <w:rPr>
          <w:rFonts w:eastAsia="Times New Roman" w:cs="Times New Roman"/>
          <w:color w:val="000000"/>
          <w:kern w:val="0"/>
          <w:lang w:eastAsia="ru-RU" w:bidi="ar-SA"/>
        </w:rPr>
        <w:t>мании, алкоголизма) среди молодежи с помощью средств физической культуры и спорта.</w:t>
      </w:r>
    </w:p>
    <w:p w:rsidR="006610F5" w:rsidRPr="006610F5" w:rsidRDefault="006610F5" w:rsidP="006610F5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10F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610F5" w:rsidRPr="006610F5" w:rsidRDefault="006610F5" w:rsidP="006610F5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10F5">
        <w:rPr>
          <w:rFonts w:eastAsia="Times New Roman" w:cs="Times New Roman"/>
          <w:b/>
          <w:bCs/>
          <w:color w:val="000000"/>
          <w:kern w:val="0"/>
          <w:lang w:eastAsia="ru-RU" w:bidi="ar-SA"/>
        </w:rPr>
        <w:t>II. Основные цели и задачи подпрограммы, а также целевые индикаторы и показатели, характеризующие эффективность реализации подпрограммы</w:t>
      </w:r>
    </w:p>
    <w:p w:rsidR="006610F5" w:rsidRPr="006610F5" w:rsidRDefault="006610F5" w:rsidP="006610F5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10F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610F5" w:rsidRPr="006610F5" w:rsidRDefault="006610F5" w:rsidP="006610F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10F5">
        <w:rPr>
          <w:rFonts w:eastAsia="Times New Roman" w:cs="Times New Roman"/>
          <w:color w:val="000000"/>
          <w:kern w:val="0"/>
          <w:lang w:eastAsia="ru-RU" w:bidi="ar-SA"/>
        </w:rPr>
        <w:t>Основной целью подпрограммы является - укрепление физического здоровья ж</w:t>
      </w:r>
      <w:r w:rsidRPr="006610F5">
        <w:rPr>
          <w:rFonts w:eastAsia="Times New Roman" w:cs="Times New Roman"/>
          <w:color w:val="000000"/>
          <w:kern w:val="0"/>
          <w:lang w:eastAsia="ru-RU" w:bidi="ar-SA"/>
        </w:rPr>
        <w:t>и</w:t>
      </w:r>
      <w:r w:rsidRPr="006610F5">
        <w:rPr>
          <w:rFonts w:eastAsia="Times New Roman" w:cs="Times New Roman"/>
          <w:color w:val="000000"/>
          <w:kern w:val="0"/>
          <w:lang w:eastAsia="ru-RU" w:bidi="ar-SA"/>
        </w:rPr>
        <w:t>телей Вышнереутчанского сельсовета.</w:t>
      </w:r>
    </w:p>
    <w:p w:rsidR="006610F5" w:rsidRPr="006610F5" w:rsidRDefault="006610F5" w:rsidP="006610F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10F5">
        <w:rPr>
          <w:rFonts w:eastAsia="Times New Roman" w:cs="Times New Roman"/>
          <w:color w:val="000000"/>
          <w:kern w:val="0"/>
          <w:lang w:eastAsia="ru-RU" w:bidi="ar-SA"/>
        </w:rPr>
        <w:t>Основной задачей подпрограммы является реализация муниципальной политики в сфере физической культуры и спорта.</w:t>
      </w:r>
    </w:p>
    <w:p w:rsidR="006610F5" w:rsidRPr="006610F5" w:rsidRDefault="006610F5" w:rsidP="006610F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10F5">
        <w:rPr>
          <w:rFonts w:eastAsia="Times New Roman" w:cs="Times New Roman"/>
          <w:color w:val="000000"/>
          <w:kern w:val="0"/>
          <w:lang w:eastAsia="ru-RU" w:bidi="ar-SA"/>
        </w:rPr>
        <w:t>Целевые показатели (индикаторы) развития сферы культуры и меры, обеспеч</w:t>
      </w:r>
      <w:r w:rsidRPr="006610F5">
        <w:rPr>
          <w:rFonts w:eastAsia="Times New Roman" w:cs="Times New Roman"/>
          <w:color w:val="000000"/>
          <w:kern w:val="0"/>
          <w:lang w:eastAsia="ru-RU" w:bidi="ar-SA"/>
        </w:rPr>
        <w:t>и</w:t>
      </w:r>
      <w:r w:rsidRPr="006610F5">
        <w:rPr>
          <w:rFonts w:eastAsia="Times New Roman" w:cs="Times New Roman"/>
          <w:color w:val="000000"/>
          <w:kern w:val="0"/>
          <w:lang w:eastAsia="ru-RU" w:bidi="ar-SA"/>
        </w:rPr>
        <w:t>вающие их достижение:</w:t>
      </w:r>
    </w:p>
    <w:p w:rsidR="006610F5" w:rsidRPr="006610F5" w:rsidRDefault="006610F5" w:rsidP="006610F5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10F5">
        <w:rPr>
          <w:rFonts w:eastAsia="Times New Roman" w:cs="Times New Roman"/>
          <w:color w:val="000000"/>
          <w:kern w:val="0"/>
          <w:lang w:eastAsia="ru-RU" w:bidi="ar-SA"/>
        </w:rPr>
        <w:t>- доля населения сельсовета, систематически занимающегося физической культ</w:t>
      </w:r>
      <w:r w:rsidRPr="006610F5">
        <w:rPr>
          <w:rFonts w:eastAsia="Times New Roman" w:cs="Times New Roman"/>
          <w:color w:val="000000"/>
          <w:kern w:val="0"/>
          <w:lang w:eastAsia="ru-RU" w:bidi="ar-SA"/>
        </w:rPr>
        <w:t>у</w:t>
      </w:r>
      <w:r w:rsidRPr="006610F5">
        <w:rPr>
          <w:rFonts w:eastAsia="Times New Roman" w:cs="Times New Roman"/>
          <w:color w:val="000000"/>
          <w:kern w:val="0"/>
          <w:lang w:eastAsia="ru-RU" w:bidi="ar-SA"/>
        </w:rPr>
        <w:t>рой и спортом, в общей численности населении:</w:t>
      </w:r>
    </w:p>
    <w:p w:rsidR="006610F5" w:rsidRPr="006610F5" w:rsidRDefault="006610F5" w:rsidP="006610F5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10F5">
        <w:rPr>
          <w:rFonts w:eastAsia="Times New Roman" w:cs="Times New Roman"/>
          <w:color w:val="000000"/>
          <w:kern w:val="0"/>
          <w:lang w:eastAsia="ru-RU" w:bidi="ar-SA"/>
        </w:rPr>
        <w:t>2019 год – 25%</w:t>
      </w:r>
    </w:p>
    <w:p w:rsidR="006610F5" w:rsidRPr="006610F5" w:rsidRDefault="006610F5" w:rsidP="006610F5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10F5">
        <w:rPr>
          <w:rFonts w:eastAsia="Times New Roman" w:cs="Times New Roman"/>
          <w:color w:val="000000"/>
          <w:kern w:val="0"/>
          <w:lang w:eastAsia="ru-RU" w:bidi="ar-SA"/>
        </w:rPr>
        <w:t>2020 год – 30%</w:t>
      </w:r>
    </w:p>
    <w:p w:rsidR="006610F5" w:rsidRPr="006610F5" w:rsidRDefault="006610F5" w:rsidP="006610F5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10F5">
        <w:rPr>
          <w:rFonts w:eastAsia="Times New Roman" w:cs="Times New Roman"/>
          <w:color w:val="000000"/>
          <w:kern w:val="0"/>
          <w:lang w:eastAsia="ru-RU" w:bidi="ar-SA"/>
        </w:rPr>
        <w:t>2021 год – 35%</w:t>
      </w:r>
    </w:p>
    <w:p w:rsidR="006610F5" w:rsidRPr="006610F5" w:rsidRDefault="006610F5" w:rsidP="006610F5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10F5">
        <w:rPr>
          <w:rFonts w:eastAsia="Times New Roman" w:cs="Times New Roman"/>
          <w:color w:val="000000"/>
          <w:kern w:val="0"/>
          <w:lang w:eastAsia="ru-RU" w:bidi="ar-SA"/>
        </w:rPr>
        <w:t>-выполнение мероприятий по расходам на программу в целях обеспечения выпо</w:t>
      </w:r>
      <w:r w:rsidRPr="006610F5">
        <w:rPr>
          <w:rFonts w:eastAsia="Times New Roman" w:cs="Times New Roman"/>
          <w:color w:val="000000"/>
          <w:kern w:val="0"/>
          <w:lang w:eastAsia="ru-RU" w:bidi="ar-SA"/>
        </w:rPr>
        <w:t>л</w:t>
      </w:r>
      <w:r w:rsidRPr="006610F5">
        <w:rPr>
          <w:rFonts w:eastAsia="Times New Roman" w:cs="Times New Roman"/>
          <w:color w:val="000000"/>
          <w:kern w:val="0"/>
          <w:lang w:eastAsia="ru-RU" w:bidi="ar-SA"/>
        </w:rPr>
        <w:t>нения функций органами местного самоуправления</w:t>
      </w:r>
    </w:p>
    <w:p w:rsidR="006610F5" w:rsidRPr="006610F5" w:rsidRDefault="006610F5" w:rsidP="006610F5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10F5">
        <w:rPr>
          <w:rFonts w:eastAsia="Times New Roman" w:cs="Times New Roman"/>
          <w:color w:val="000000"/>
          <w:kern w:val="0"/>
          <w:lang w:eastAsia="ru-RU" w:bidi="ar-SA"/>
        </w:rPr>
        <w:t>2019 год – 1000 руб.</w:t>
      </w:r>
    </w:p>
    <w:p w:rsidR="006610F5" w:rsidRPr="006610F5" w:rsidRDefault="006610F5" w:rsidP="006610F5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10F5">
        <w:rPr>
          <w:rFonts w:eastAsia="Times New Roman" w:cs="Times New Roman"/>
          <w:color w:val="000000"/>
          <w:kern w:val="0"/>
          <w:lang w:eastAsia="ru-RU" w:bidi="ar-SA"/>
        </w:rPr>
        <w:t>2020 год – 0 руб.</w:t>
      </w:r>
    </w:p>
    <w:p w:rsidR="006610F5" w:rsidRPr="006610F5" w:rsidRDefault="006610F5" w:rsidP="006610F5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10F5">
        <w:rPr>
          <w:rFonts w:eastAsia="Times New Roman" w:cs="Times New Roman"/>
          <w:color w:val="000000"/>
          <w:kern w:val="0"/>
          <w:lang w:eastAsia="ru-RU" w:bidi="ar-SA"/>
        </w:rPr>
        <w:t>2021 год – 0 руб.</w:t>
      </w:r>
    </w:p>
    <w:p w:rsidR="006610F5" w:rsidRPr="006610F5" w:rsidRDefault="006610F5" w:rsidP="006610F5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10F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610F5" w:rsidRPr="006610F5" w:rsidRDefault="006610F5" w:rsidP="006610F5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10F5">
        <w:rPr>
          <w:rFonts w:eastAsia="Times New Roman" w:cs="Times New Roman"/>
          <w:b/>
          <w:bCs/>
          <w:color w:val="000000"/>
          <w:kern w:val="0"/>
          <w:lang w:eastAsia="ru-RU" w:bidi="ar-SA"/>
        </w:rPr>
        <w:t>III. Перечень программных мероприятий, сроки их реализации и объёмы ф</w:t>
      </w:r>
      <w:r w:rsidRPr="006610F5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и</w:t>
      </w:r>
      <w:r w:rsidRPr="006610F5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нансирования</w:t>
      </w:r>
    </w:p>
    <w:p w:rsidR="006610F5" w:rsidRPr="006610F5" w:rsidRDefault="006610F5" w:rsidP="006610F5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10F5">
        <w:rPr>
          <w:rFonts w:eastAsia="Times New Roman" w:cs="Times New Roman"/>
          <w:color w:val="000000"/>
          <w:kern w:val="0"/>
          <w:lang w:eastAsia="ru-RU" w:bidi="ar-SA"/>
        </w:rPr>
        <w:t>Перечень основных мероприятий подпрограммы:</w:t>
      </w:r>
    </w:p>
    <w:p w:rsidR="006610F5" w:rsidRPr="006610F5" w:rsidRDefault="006610F5" w:rsidP="006610F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10F5">
        <w:rPr>
          <w:rFonts w:eastAsia="Times New Roman" w:cs="Times New Roman"/>
          <w:color w:val="000000"/>
          <w:kern w:val="0"/>
          <w:lang w:eastAsia="ru-RU" w:bidi="ar-SA"/>
        </w:rPr>
        <w:t>Реализация мероприятий в сфере физической культуры и спорта в том числе:</w:t>
      </w:r>
    </w:p>
    <w:p w:rsidR="006610F5" w:rsidRPr="006610F5" w:rsidRDefault="006610F5" w:rsidP="006610F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10F5">
        <w:rPr>
          <w:rFonts w:eastAsia="Times New Roman" w:cs="Times New Roman"/>
          <w:color w:val="000000"/>
          <w:kern w:val="0"/>
          <w:lang w:eastAsia="ru-RU" w:bidi="ar-SA"/>
        </w:rPr>
        <w:t>- участие в Спартакиаде среди муниципальных образований Медвенского района;</w:t>
      </w:r>
    </w:p>
    <w:p w:rsidR="006610F5" w:rsidRPr="006610F5" w:rsidRDefault="006610F5" w:rsidP="006610F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10F5">
        <w:rPr>
          <w:rFonts w:eastAsia="Times New Roman" w:cs="Times New Roman"/>
          <w:color w:val="000000"/>
          <w:kern w:val="0"/>
          <w:lang w:eastAsia="ru-RU" w:bidi="ar-SA"/>
        </w:rPr>
        <w:t>- участие в районных соревнованиях по волейболу среди муниципальных образ</w:t>
      </w:r>
      <w:r w:rsidRPr="006610F5">
        <w:rPr>
          <w:rFonts w:eastAsia="Times New Roman" w:cs="Times New Roman"/>
          <w:color w:val="000000"/>
          <w:kern w:val="0"/>
          <w:lang w:eastAsia="ru-RU" w:bidi="ar-SA"/>
        </w:rPr>
        <w:t>о</w:t>
      </w:r>
      <w:r w:rsidRPr="006610F5">
        <w:rPr>
          <w:rFonts w:eastAsia="Times New Roman" w:cs="Times New Roman"/>
          <w:color w:val="000000"/>
          <w:kern w:val="0"/>
          <w:lang w:eastAsia="ru-RU" w:bidi="ar-SA"/>
        </w:rPr>
        <w:t>ваний и организаций;</w:t>
      </w:r>
    </w:p>
    <w:p w:rsidR="006610F5" w:rsidRPr="006610F5" w:rsidRDefault="006610F5" w:rsidP="006610F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10F5">
        <w:rPr>
          <w:rFonts w:eastAsia="Times New Roman" w:cs="Times New Roman"/>
          <w:color w:val="000000"/>
          <w:kern w:val="0"/>
          <w:lang w:eastAsia="ru-RU" w:bidi="ar-SA"/>
        </w:rPr>
        <w:t>- участие в соревнованиях по футболу среди детей;</w:t>
      </w:r>
    </w:p>
    <w:p w:rsidR="006610F5" w:rsidRPr="006610F5" w:rsidRDefault="006610F5" w:rsidP="006610F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10F5">
        <w:rPr>
          <w:rFonts w:eastAsia="Times New Roman" w:cs="Times New Roman"/>
          <w:color w:val="000000"/>
          <w:kern w:val="0"/>
          <w:lang w:eastAsia="ru-RU" w:bidi="ar-SA"/>
        </w:rPr>
        <w:t>- участие в спортивных праздниках;</w:t>
      </w:r>
    </w:p>
    <w:p w:rsidR="006610F5" w:rsidRPr="006610F5" w:rsidRDefault="006610F5" w:rsidP="006610F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10F5">
        <w:rPr>
          <w:rFonts w:eastAsia="Times New Roman" w:cs="Times New Roman"/>
          <w:color w:val="000000"/>
          <w:kern w:val="0"/>
          <w:lang w:eastAsia="ru-RU" w:bidi="ar-SA"/>
        </w:rPr>
        <w:t>- участие в районной массовой лыжной гонки «Лыжня России»;</w:t>
      </w:r>
    </w:p>
    <w:p w:rsidR="006610F5" w:rsidRPr="006610F5" w:rsidRDefault="006610F5" w:rsidP="006610F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10F5">
        <w:rPr>
          <w:rFonts w:eastAsia="Times New Roman" w:cs="Times New Roman"/>
          <w:color w:val="000000"/>
          <w:kern w:val="0"/>
          <w:lang w:eastAsia="ru-RU" w:bidi="ar-SA"/>
        </w:rPr>
        <w:t>- проведение спортивных мероприятий.</w:t>
      </w:r>
    </w:p>
    <w:p w:rsidR="006610F5" w:rsidRPr="006610F5" w:rsidRDefault="006610F5" w:rsidP="006610F5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10F5">
        <w:rPr>
          <w:rFonts w:eastAsia="Times New Roman" w:cs="Times New Roman"/>
          <w:color w:val="000000"/>
          <w:kern w:val="0"/>
          <w:lang w:eastAsia="ru-RU" w:bidi="ar-SA"/>
        </w:rPr>
        <w:t>Финансирование подпрограммных мероприятий предусмотрено осуществлять за счет средств бюджета муниципального образования «Вышнереутчанский сельсовет» и с</w:t>
      </w:r>
      <w:r w:rsidRPr="006610F5">
        <w:rPr>
          <w:rFonts w:eastAsia="Times New Roman" w:cs="Times New Roman"/>
          <w:color w:val="000000"/>
          <w:kern w:val="0"/>
          <w:lang w:eastAsia="ru-RU" w:bidi="ar-SA"/>
        </w:rPr>
        <w:t>о</w:t>
      </w:r>
      <w:r w:rsidRPr="006610F5">
        <w:rPr>
          <w:rFonts w:eastAsia="Times New Roman" w:cs="Times New Roman"/>
          <w:color w:val="000000"/>
          <w:kern w:val="0"/>
          <w:lang w:eastAsia="ru-RU" w:bidi="ar-SA"/>
        </w:rPr>
        <w:t>ставляет 1</w:t>
      </w:r>
      <w:r w:rsidRPr="006610F5">
        <w:rPr>
          <w:rFonts w:eastAsia="Times New Roman" w:cs="Times New Roman"/>
          <w:color w:val="000000"/>
          <w:kern w:val="0"/>
          <w:lang w:val="uk-UA" w:eastAsia="ru-RU" w:bidi="ar-SA"/>
        </w:rPr>
        <w:t>000</w:t>
      </w:r>
      <w:r w:rsidRPr="006610F5">
        <w:rPr>
          <w:rFonts w:eastAsia="Times New Roman" w:cs="Times New Roman"/>
          <w:color w:val="000000"/>
          <w:kern w:val="0"/>
          <w:lang w:eastAsia="ru-RU" w:bidi="ar-SA"/>
        </w:rPr>
        <w:t> рублей в том числе:</w:t>
      </w:r>
    </w:p>
    <w:p w:rsidR="006610F5" w:rsidRPr="006610F5" w:rsidRDefault="006610F5" w:rsidP="006610F5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10F5">
        <w:rPr>
          <w:rFonts w:eastAsia="Times New Roman" w:cs="Times New Roman"/>
          <w:color w:val="000000"/>
          <w:kern w:val="0"/>
          <w:lang w:eastAsia="ru-RU" w:bidi="ar-SA"/>
        </w:rPr>
        <w:t>2019 год – </w:t>
      </w:r>
      <w:r w:rsidRPr="006610F5">
        <w:rPr>
          <w:rFonts w:eastAsia="Times New Roman" w:cs="Times New Roman"/>
          <w:color w:val="000000"/>
          <w:kern w:val="0"/>
          <w:lang w:val="uk-UA" w:eastAsia="ru-RU" w:bidi="ar-SA"/>
        </w:rPr>
        <w:t>1 000</w:t>
      </w:r>
      <w:r w:rsidRPr="006610F5">
        <w:rPr>
          <w:rFonts w:eastAsia="Times New Roman" w:cs="Times New Roman"/>
          <w:color w:val="000000"/>
          <w:kern w:val="0"/>
          <w:lang w:eastAsia="ru-RU" w:bidi="ar-SA"/>
        </w:rPr>
        <w:t> рублей;</w:t>
      </w:r>
    </w:p>
    <w:p w:rsidR="006610F5" w:rsidRPr="006610F5" w:rsidRDefault="006610F5" w:rsidP="006610F5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10F5">
        <w:rPr>
          <w:rFonts w:eastAsia="Times New Roman" w:cs="Times New Roman"/>
          <w:color w:val="000000"/>
          <w:kern w:val="0"/>
          <w:lang w:eastAsia="ru-RU" w:bidi="ar-SA"/>
        </w:rPr>
        <w:t>2020 год – </w:t>
      </w:r>
      <w:r w:rsidRPr="006610F5">
        <w:rPr>
          <w:rFonts w:eastAsia="Times New Roman" w:cs="Times New Roman"/>
          <w:color w:val="000000"/>
          <w:kern w:val="0"/>
          <w:lang w:val="uk-UA" w:eastAsia="ru-RU" w:bidi="ar-SA"/>
        </w:rPr>
        <w:t>0</w:t>
      </w:r>
      <w:r w:rsidRPr="006610F5">
        <w:rPr>
          <w:rFonts w:eastAsia="Times New Roman" w:cs="Times New Roman"/>
          <w:color w:val="000000"/>
          <w:kern w:val="0"/>
          <w:lang w:eastAsia="ru-RU" w:bidi="ar-SA"/>
        </w:rPr>
        <w:t> рублей;</w:t>
      </w:r>
    </w:p>
    <w:p w:rsidR="006610F5" w:rsidRPr="006610F5" w:rsidRDefault="006610F5" w:rsidP="006610F5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10F5">
        <w:rPr>
          <w:rFonts w:eastAsia="Times New Roman" w:cs="Times New Roman"/>
          <w:color w:val="000000"/>
          <w:kern w:val="0"/>
          <w:lang w:eastAsia="ru-RU" w:bidi="ar-SA"/>
        </w:rPr>
        <w:t>2021 год – </w:t>
      </w:r>
      <w:r w:rsidRPr="006610F5">
        <w:rPr>
          <w:rFonts w:eastAsia="Times New Roman" w:cs="Times New Roman"/>
          <w:color w:val="000000"/>
          <w:kern w:val="0"/>
          <w:lang w:val="uk-UA" w:eastAsia="ru-RU" w:bidi="ar-SA"/>
        </w:rPr>
        <w:t>0</w:t>
      </w:r>
      <w:r w:rsidRPr="006610F5">
        <w:rPr>
          <w:rFonts w:eastAsia="Times New Roman" w:cs="Times New Roman"/>
          <w:color w:val="000000"/>
          <w:kern w:val="0"/>
          <w:lang w:eastAsia="ru-RU" w:bidi="ar-SA"/>
        </w:rPr>
        <w:t> рублей.</w:t>
      </w:r>
    </w:p>
    <w:p w:rsidR="006610F5" w:rsidRPr="006610F5" w:rsidRDefault="006610F5" w:rsidP="006610F5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10F5">
        <w:rPr>
          <w:rFonts w:eastAsia="Times New Roman" w:cs="Times New Roman"/>
          <w:color w:val="000000"/>
          <w:kern w:val="0"/>
          <w:lang w:eastAsia="ru-RU" w:bidi="ar-SA"/>
        </w:rPr>
        <w:t>Срок реализации – 2019-2021 годы.</w:t>
      </w:r>
    </w:p>
    <w:p w:rsidR="006610F5" w:rsidRPr="006610F5" w:rsidRDefault="006610F5" w:rsidP="006610F5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10F5">
        <w:rPr>
          <w:rFonts w:eastAsia="Times New Roman" w:cs="Times New Roman"/>
          <w:color w:val="000000"/>
          <w:kern w:val="0"/>
          <w:lang w:eastAsia="ru-RU" w:bidi="ar-SA"/>
        </w:rPr>
        <w:t>Объемы финансирования мероприятий подпрограммы уточняются ежегодно.</w:t>
      </w:r>
    </w:p>
    <w:p w:rsidR="006610F5" w:rsidRPr="006610F5" w:rsidRDefault="006610F5" w:rsidP="006610F5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10F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610F5" w:rsidRPr="006610F5" w:rsidRDefault="006610F5" w:rsidP="006610F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10F5">
        <w:rPr>
          <w:rFonts w:eastAsia="Times New Roman" w:cs="Times New Roman"/>
          <w:b/>
          <w:bCs/>
          <w:color w:val="000000"/>
          <w:kern w:val="0"/>
          <w:lang w:eastAsia="ru-RU" w:bidi="ar-SA"/>
        </w:rPr>
        <w:t>IV. Система контроля за реализацией подпрограммы</w:t>
      </w:r>
    </w:p>
    <w:p w:rsidR="006610F5" w:rsidRPr="006610F5" w:rsidRDefault="006610F5" w:rsidP="006610F5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10F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610F5" w:rsidRPr="006610F5" w:rsidRDefault="006610F5" w:rsidP="006610F5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10F5">
        <w:rPr>
          <w:rFonts w:eastAsia="Times New Roman" w:cs="Times New Roman"/>
          <w:color w:val="000000"/>
          <w:kern w:val="0"/>
          <w:lang w:eastAsia="ru-RU" w:bidi="ar-SA"/>
        </w:rPr>
        <w:t>Контроль за исполнением подпрограммы осуществляет Администрация Вышнер</w:t>
      </w:r>
      <w:r w:rsidRPr="006610F5">
        <w:rPr>
          <w:rFonts w:eastAsia="Times New Roman" w:cs="Times New Roman"/>
          <w:color w:val="000000"/>
          <w:kern w:val="0"/>
          <w:lang w:eastAsia="ru-RU" w:bidi="ar-SA"/>
        </w:rPr>
        <w:t>е</w:t>
      </w:r>
      <w:r w:rsidRPr="006610F5">
        <w:rPr>
          <w:rFonts w:eastAsia="Times New Roman" w:cs="Times New Roman"/>
          <w:color w:val="000000"/>
          <w:kern w:val="0"/>
          <w:lang w:eastAsia="ru-RU" w:bidi="ar-SA"/>
        </w:rPr>
        <w:t>утчанского сельсовета Медвенского района.</w:t>
      </w:r>
    </w:p>
    <w:p w:rsidR="006610F5" w:rsidRPr="006610F5" w:rsidRDefault="006610F5" w:rsidP="006610F5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10F5">
        <w:rPr>
          <w:rFonts w:eastAsia="Times New Roman" w:cs="Times New Roman"/>
          <w:color w:val="000000"/>
          <w:kern w:val="0"/>
          <w:lang w:eastAsia="ru-RU" w:bidi="ar-SA"/>
        </w:rPr>
        <w:lastRenderedPageBreak/>
        <w:t>Исполнители мероприятий подпрограммы несут ответственность за их качество и своевременное выполнение, рациональное использование финансовых средств и ресурсов, выделяемых на реализацию подпрограммы.</w:t>
      </w:r>
    </w:p>
    <w:p w:rsidR="006610F5" w:rsidRPr="006610F5" w:rsidRDefault="006610F5" w:rsidP="006610F5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10F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610F5" w:rsidRPr="006610F5" w:rsidRDefault="006610F5" w:rsidP="006610F5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10F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610F5" w:rsidRPr="006610F5" w:rsidRDefault="006610F5" w:rsidP="006610F5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10F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610F5" w:rsidRPr="006610F5" w:rsidRDefault="006610F5" w:rsidP="006610F5">
      <w:pPr>
        <w:widowControl/>
        <w:shd w:val="clear" w:color="auto" w:fill="EEEEEE"/>
        <w:suppressAutoHyphens w:val="0"/>
        <w:autoSpaceDN/>
        <w:ind w:left="1020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10F5">
        <w:rPr>
          <w:rFonts w:eastAsia="Times New Roman" w:cs="Times New Roman"/>
          <w:color w:val="000000"/>
          <w:kern w:val="0"/>
          <w:lang w:eastAsia="ru-RU" w:bidi="ar-SA"/>
        </w:rPr>
        <w:t>Приложение № 1</w:t>
      </w:r>
    </w:p>
    <w:p w:rsidR="006610F5" w:rsidRPr="006610F5" w:rsidRDefault="006610F5" w:rsidP="006610F5">
      <w:pPr>
        <w:widowControl/>
        <w:shd w:val="clear" w:color="auto" w:fill="EEEEEE"/>
        <w:suppressAutoHyphens w:val="0"/>
        <w:autoSpaceDN/>
        <w:ind w:left="1020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10F5">
        <w:rPr>
          <w:rFonts w:eastAsia="Times New Roman" w:cs="Times New Roman"/>
          <w:color w:val="000000"/>
          <w:kern w:val="0"/>
          <w:lang w:eastAsia="ru-RU" w:bidi="ar-SA"/>
        </w:rPr>
        <w:t>к муниципальной программы «Повышение э</w:t>
      </w:r>
      <w:r w:rsidRPr="006610F5">
        <w:rPr>
          <w:rFonts w:eastAsia="Times New Roman" w:cs="Times New Roman"/>
          <w:color w:val="000000"/>
          <w:kern w:val="0"/>
          <w:lang w:eastAsia="ru-RU" w:bidi="ar-SA"/>
        </w:rPr>
        <w:lastRenderedPageBreak/>
        <w:t>ффективности работы с молодежью в Вышнереутчанском сельсо</w:t>
      </w:r>
      <w:r w:rsidRPr="006610F5">
        <w:rPr>
          <w:rFonts w:eastAsia="Times New Roman" w:cs="Times New Roman"/>
          <w:color w:val="000000"/>
          <w:kern w:val="0"/>
          <w:lang w:eastAsia="ru-RU" w:bidi="ar-SA"/>
        </w:rPr>
        <w:lastRenderedPageBreak/>
        <w:t>вете Медвенского района на 2019-2021 годы»</w:t>
      </w:r>
    </w:p>
    <w:p w:rsidR="006610F5" w:rsidRPr="006610F5" w:rsidRDefault="006610F5" w:rsidP="006610F5">
      <w:pPr>
        <w:widowControl/>
        <w:shd w:val="clear" w:color="auto" w:fill="EEEEEE"/>
        <w:suppressAutoHyphens w:val="0"/>
        <w:autoSpaceDN/>
        <w:spacing w:before="50"/>
        <w:ind w:left="1020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10F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610F5" w:rsidRPr="006610F5" w:rsidRDefault="006610F5" w:rsidP="006610F5">
      <w:pPr>
        <w:widowControl/>
        <w:shd w:val="clear" w:color="auto" w:fill="EEEEEE"/>
        <w:suppressAutoHyphens w:val="0"/>
        <w:autoSpaceDN/>
        <w:spacing w:before="50"/>
        <w:ind w:left="1020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10F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610F5" w:rsidRPr="006610F5" w:rsidRDefault="006610F5" w:rsidP="006610F5">
      <w:pPr>
        <w:widowControl/>
        <w:shd w:val="clear" w:color="auto" w:fill="EEEEEE"/>
        <w:suppressAutoHyphens w:val="0"/>
        <w:autoSpaceDN/>
        <w:ind w:firstLine="692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10F5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Прогнозируемые значения целевых индикаторов и показателей Программы, позволяющие оценить эффективность реализации Программы по годам</w:t>
      </w:r>
    </w:p>
    <w:p w:rsidR="006610F5" w:rsidRPr="006610F5" w:rsidRDefault="006610F5" w:rsidP="006610F5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10F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tbl>
      <w:tblPr>
        <w:tblW w:w="9560" w:type="dxa"/>
        <w:tblCellSpacing w:w="0" w:type="dxa"/>
        <w:tblInd w:w="72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425"/>
        <w:gridCol w:w="3383"/>
        <w:gridCol w:w="1989"/>
        <w:gridCol w:w="739"/>
        <w:gridCol w:w="768"/>
        <w:gridCol w:w="768"/>
        <w:gridCol w:w="1488"/>
      </w:tblGrid>
      <w:tr w:rsidR="006610F5" w:rsidRPr="006610F5" w:rsidTr="006610F5">
        <w:trPr>
          <w:tblCellSpacing w:w="0" w:type="dxa"/>
        </w:trPr>
        <w:tc>
          <w:tcPr>
            <w:tcW w:w="40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6610F5" w:rsidRPr="006610F5" w:rsidRDefault="006610F5" w:rsidP="006610F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610F5">
              <w:rPr>
                <w:rFonts w:eastAsia="Times New Roman" w:cs="Times New Roman"/>
                <w:color w:val="000000"/>
                <w:kern w:val="0"/>
                <w:sz w:val="12"/>
                <w:szCs w:val="12"/>
                <w:lang w:eastAsia="ru-RU" w:bidi="ar-SA"/>
              </w:rPr>
              <w:t>№</w:t>
            </w:r>
          </w:p>
          <w:p w:rsidR="006610F5" w:rsidRPr="006610F5" w:rsidRDefault="006610F5" w:rsidP="006610F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610F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п/п</w:t>
            </w:r>
          </w:p>
        </w:tc>
        <w:tc>
          <w:tcPr>
            <w:tcW w:w="622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6610F5" w:rsidRPr="006610F5" w:rsidRDefault="006610F5" w:rsidP="006610F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610F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Наименование индикаторов и показателей Программы</w:t>
            </w:r>
          </w:p>
        </w:tc>
        <w:tc>
          <w:tcPr>
            <w:tcW w:w="282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6610F5" w:rsidRPr="006610F5" w:rsidRDefault="006610F5" w:rsidP="006610F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610F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Единица измер</w:t>
            </w:r>
            <w:r w:rsidRPr="006610F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е</w:t>
            </w:r>
            <w:r w:rsidRPr="006610F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ния</w:t>
            </w:r>
          </w:p>
        </w:tc>
        <w:tc>
          <w:tcPr>
            <w:tcW w:w="426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6610F5" w:rsidRPr="006610F5" w:rsidRDefault="006610F5" w:rsidP="006610F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610F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Значения индикаторов и показат</w:t>
            </w:r>
            <w:r w:rsidRPr="006610F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е</w:t>
            </w:r>
            <w:r w:rsidRPr="006610F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лей Программы</w:t>
            </w:r>
          </w:p>
        </w:tc>
      </w:tr>
      <w:tr w:rsidR="006610F5" w:rsidRPr="006610F5" w:rsidTr="006610F5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6610F5" w:rsidRPr="006610F5" w:rsidRDefault="006610F5" w:rsidP="006610F5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6610F5" w:rsidRPr="006610F5" w:rsidRDefault="006610F5" w:rsidP="006610F5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6610F5" w:rsidRPr="006610F5" w:rsidRDefault="006610F5" w:rsidP="006610F5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6610F5" w:rsidRPr="006610F5" w:rsidRDefault="006610F5" w:rsidP="006610F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610F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2019г.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6610F5" w:rsidRPr="006610F5" w:rsidRDefault="006610F5" w:rsidP="006610F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610F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2020г.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6610F5" w:rsidRPr="006610F5" w:rsidRDefault="006610F5" w:rsidP="006610F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610F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2021г.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6610F5" w:rsidRPr="006610F5" w:rsidRDefault="006610F5" w:rsidP="006610F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610F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За период реализации Программы</w:t>
            </w:r>
          </w:p>
        </w:tc>
      </w:tr>
      <w:tr w:rsidR="006610F5" w:rsidRPr="006610F5" w:rsidTr="006610F5">
        <w:trPr>
          <w:trHeight w:val="645"/>
          <w:tblCellSpacing w:w="0" w:type="dxa"/>
        </w:trPr>
        <w:tc>
          <w:tcPr>
            <w:tcW w:w="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610F5" w:rsidRPr="006610F5" w:rsidRDefault="006610F5" w:rsidP="006610F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610F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1.</w:t>
            </w:r>
          </w:p>
        </w:tc>
        <w:tc>
          <w:tcPr>
            <w:tcW w:w="6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610F5" w:rsidRPr="006610F5" w:rsidRDefault="006610F5" w:rsidP="006610F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610F5">
              <w:rPr>
                <w:rFonts w:eastAsia="Times New Roman" w:cs="Times New Roman"/>
                <w:kern w:val="0"/>
                <w:lang w:eastAsia="ru-RU" w:bidi="ar-SA"/>
              </w:rPr>
              <w:t>увеличить степень охвата детей и молодежи Вышнереутчанск</w:t>
            </w:r>
            <w:r w:rsidRPr="006610F5">
              <w:rPr>
                <w:rFonts w:eastAsia="Times New Roman" w:cs="Times New Roman"/>
                <w:kern w:val="0"/>
                <w:lang w:eastAsia="ru-RU" w:bidi="ar-SA"/>
              </w:rPr>
              <w:t>о</w:t>
            </w:r>
            <w:r w:rsidRPr="006610F5">
              <w:rPr>
                <w:rFonts w:eastAsia="Times New Roman" w:cs="Times New Roman"/>
                <w:kern w:val="0"/>
                <w:lang w:eastAsia="ru-RU" w:bidi="ar-SA"/>
              </w:rPr>
              <w:t>го сельсовета Медвенского района молодежными мер</w:t>
            </w:r>
            <w:r w:rsidRPr="006610F5">
              <w:rPr>
                <w:rFonts w:eastAsia="Times New Roman" w:cs="Times New Roman"/>
                <w:kern w:val="0"/>
                <w:lang w:eastAsia="ru-RU" w:bidi="ar-SA"/>
              </w:rPr>
              <w:t>о</w:t>
            </w:r>
            <w:r w:rsidRPr="006610F5">
              <w:rPr>
                <w:rFonts w:eastAsia="Times New Roman" w:cs="Times New Roman"/>
                <w:kern w:val="0"/>
                <w:lang w:eastAsia="ru-RU" w:bidi="ar-SA"/>
              </w:rPr>
              <w:t>приятиями</w:t>
            </w:r>
          </w:p>
        </w:tc>
        <w:tc>
          <w:tcPr>
            <w:tcW w:w="2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610F5" w:rsidRPr="006610F5" w:rsidRDefault="006610F5" w:rsidP="006610F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610F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проценты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610F5" w:rsidRPr="006610F5" w:rsidRDefault="006610F5" w:rsidP="006610F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610F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610F5" w:rsidRPr="006610F5" w:rsidRDefault="006610F5" w:rsidP="006610F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610F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10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610F5" w:rsidRPr="006610F5" w:rsidRDefault="006610F5" w:rsidP="006610F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610F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15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610F5" w:rsidRPr="006610F5" w:rsidRDefault="006610F5" w:rsidP="006610F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610F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Увеличение на 15%</w:t>
            </w:r>
          </w:p>
        </w:tc>
      </w:tr>
      <w:tr w:rsidR="006610F5" w:rsidRPr="006610F5" w:rsidTr="006610F5">
        <w:trPr>
          <w:trHeight w:val="945"/>
          <w:tblCellSpacing w:w="0" w:type="dxa"/>
        </w:trPr>
        <w:tc>
          <w:tcPr>
            <w:tcW w:w="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610F5" w:rsidRPr="006610F5" w:rsidRDefault="006610F5" w:rsidP="006610F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610F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lastRenderedPageBreak/>
              <w:t>2.</w:t>
            </w:r>
          </w:p>
        </w:tc>
        <w:tc>
          <w:tcPr>
            <w:tcW w:w="6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610F5" w:rsidRPr="006610F5" w:rsidRDefault="006610F5" w:rsidP="006610F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610F5">
              <w:rPr>
                <w:rFonts w:eastAsia="Times New Roman" w:cs="Times New Roman"/>
                <w:kern w:val="0"/>
                <w:lang w:eastAsia="ru-RU" w:bidi="ar-SA"/>
              </w:rPr>
              <w:t>доля мероприятий патриотич</w:t>
            </w:r>
            <w:r w:rsidRPr="006610F5">
              <w:rPr>
                <w:rFonts w:eastAsia="Times New Roman" w:cs="Times New Roman"/>
                <w:kern w:val="0"/>
                <w:lang w:eastAsia="ru-RU" w:bidi="ar-SA"/>
              </w:rPr>
              <w:t>е</w:t>
            </w:r>
            <w:r w:rsidRPr="006610F5">
              <w:rPr>
                <w:rFonts w:eastAsia="Times New Roman" w:cs="Times New Roman"/>
                <w:kern w:val="0"/>
                <w:lang w:eastAsia="ru-RU" w:bidi="ar-SA"/>
              </w:rPr>
              <w:t>ской направленности, в том числе: выставки, конкурсы, в</w:t>
            </w:r>
            <w:r w:rsidRPr="006610F5">
              <w:rPr>
                <w:rFonts w:eastAsia="Times New Roman" w:cs="Times New Roman"/>
                <w:kern w:val="0"/>
                <w:lang w:eastAsia="ru-RU" w:bidi="ar-SA"/>
              </w:rPr>
              <w:t>о</w:t>
            </w:r>
            <w:r w:rsidRPr="006610F5">
              <w:rPr>
                <w:rFonts w:eastAsia="Times New Roman" w:cs="Times New Roman"/>
                <w:kern w:val="0"/>
                <w:lang w:eastAsia="ru-RU" w:bidi="ar-SA"/>
              </w:rPr>
              <w:t>енно-спортивные игры (в о</w:t>
            </w:r>
            <w:r w:rsidRPr="006610F5">
              <w:rPr>
                <w:rFonts w:eastAsia="Times New Roman" w:cs="Times New Roman"/>
                <w:kern w:val="0"/>
                <w:lang w:eastAsia="ru-RU" w:bidi="ar-SA"/>
              </w:rPr>
              <w:t>б</w:t>
            </w:r>
            <w:r w:rsidRPr="006610F5">
              <w:rPr>
                <w:rFonts w:eastAsia="Times New Roman" w:cs="Times New Roman"/>
                <w:kern w:val="0"/>
                <w:lang w:eastAsia="ru-RU" w:bidi="ar-SA"/>
              </w:rPr>
              <w:t>щем числе проведенных мер</w:t>
            </w:r>
            <w:r w:rsidRPr="006610F5">
              <w:rPr>
                <w:rFonts w:eastAsia="Times New Roman" w:cs="Times New Roman"/>
                <w:kern w:val="0"/>
                <w:lang w:eastAsia="ru-RU" w:bidi="ar-SA"/>
              </w:rPr>
              <w:t>о</w:t>
            </w:r>
            <w:r w:rsidRPr="006610F5">
              <w:rPr>
                <w:rFonts w:eastAsia="Times New Roman" w:cs="Times New Roman"/>
                <w:kern w:val="0"/>
                <w:lang w:eastAsia="ru-RU" w:bidi="ar-SA"/>
              </w:rPr>
              <w:t>приятий)</w:t>
            </w:r>
          </w:p>
        </w:tc>
        <w:tc>
          <w:tcPr>
            <w:tcW w:w="2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610F5" w:rsidRPr="006610F5" w:rsidRDefault="006610F5" w:rsidP="006610F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610F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проценты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610F5" w:rsidRPr="006610F5" w:rsidRDefault="006610F5" w:rsidP="006610F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610F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35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610F5" w:rsidRPr="006610F5" w:rsidRDefault="006610F5" w:rsidP="006610F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610F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40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610F5" w:rsidRPr="006610F5" w:rsidRDefault="006610F5" w:rsidP="006610F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610F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45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610F5" w:rsidRPr="006610F5" w:rsidRDefault="006610F5" w:rsidP="006610F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610F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Увеличение на 45%</w:t>
            </w:r>
          </w:p>
        </w:tc>
      </w:tr>
      <w:tr w:rsidR="006610F5" w:rsidRPr="006610F5" w:rsidTr="006610F5">
        <w:trPr>
          <w:trHeight w:val="660"/>
          <w:tblCellSpacing w:w="0" w:type="dxa"/>
        </w:trPr>
        <w:tc>
          <w:tcPr>
            <w:tcW w:w="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610F5" w:rsidRPr="006610F5" w:rsidRDefault="006610F5" w:rsidP="006610F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610F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3.</w:t>
            </w:r>
          </w:p>
        </w:tc>
        <w:tc>
          <w:tcPr>
            <w:tcW w:w="6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610F5" w:rsidRPr="006610F5" w:rsidRDefault="006610F5" w:rsidP="006610F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610F5">
              <w:rPr>
                <w:rFonts w:eastAsia="Times New Roman" w:cs="Times New Roman"/>
                <w:kern w:val="0"/>
                <w:lang w:eastAsia="ru-RU" w:bidi="ar-SA"/>
              </w:rPr>
              <w:t>доля населения сельсовета, систематически занимающег</w:t>
            </w:r>
            <w:r w:rsidRPr="006610F5">
              <w:rPr>
                <w:rFonts w:eastAsia="Times New Roman" w:cs="Times New Roman"/>
                <w:kern w:val="0"/>
                <w:lang w:eastAsia="ru-RU" w:bidi="ar-SA"/>
              </w:rPr>
              <w:t>о</w:t>
            </w:r>
            <w:r w:rsidRPr="006610F5">
              <w:rPr>
                <w:rFonts w:eastAsia="Times New Roman" w:cs="Times New Roman"/>
                <w:kern w:val="0"/>
                <w:lang w:eastAsia="ru-RU" w:bidi="ar-SA"/>
              </w:rPr>
              <w:t>ся физической культурой и спортом, в общей численности населении</w:t>
            </w:r>
          </w:p>
        </w:tc>
        <w:tc>
          <w:tcPr>
            <w:tcW w:w="2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610F5" w:rsidRPr="006610F5" w:rsidRDefault="006610F5" w:rsidP="006610F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610F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проценты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610F5" w:rsidRPr="006610F5" w:rsidRDefault="006610F5" w:rsidP="006610F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610F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25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610F5" w:rsidRPr="006610F5" w:rsidRDefault="006610F5" w:rsidP="006610F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610F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30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610F5" w:rsidRPr="006610F5" w:rsidRDefault="006610F5" w:rsidP="006610F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610F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35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610F5" w:rsidRPr="006610F5" w:rsidRDefault="006610F5" w:rsidP="006610F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610F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Увеличение на 35%</w:t>
            </w:r>
          </w:p>
        </w:tc>
      </w:tr>
      <w:tr w:rsidR="006610F5" w:rsidRPr="006610F5" w:rsidTr="006610F5">
        <w:trPr>
          <w:tblCellSpacing w:w="0" w:type="dxa"/>
        </w:trPr>
        <w:tc>
          <w:tcPr>
            <w:tcW w:w="40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610F5" w:rsidRPr="006610F5" w:rsidRDefault="006610F5" w:rsidP="006610F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610F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4.</w:t>
            </w:r>
          </w:p>
        </w:tc>
        <w:tc>
          <w:tcPr>
            <w:tcW w:w="622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610F5" w:rsidRPr="006610F5" w:rsidRDefault="006610F5" w:rsidP="006610F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610F5">
              <w:rPr>
                <w:rFonts w:eastAsia="Times New Roman" w:cs="Times New Roman"/>
                <w:kern w:val="0"/>
                <w:lang w:eastAsia="ru-RU" w:bidi="ar-SA"/>
              </w:rPr>
              <w:t>выполнение мероприятий по расходам на программу в целях обеспечения выполнения функций органами местного самоуправления, казенными учреждениями</w:t>
            </w:r>
            <w:r w:rsidRPr="006610F5">
              <w:rPr>
                <w:rFonts w:eastAsia="Times New Roman" w:cs="Times New Roman"/>
                <w:b/>
                <w:bCs/>
                <w:kern w:val="0"/>
                <w:sz w:val="12"/>
                <w:lang w:eastAsia="ru-RU" w:bidi="ar-SA"/>
              </w:rPr>
              <w:t>:</w:t>
            </w:r>
          </w:p>
        </w:tc>
        <w:tc>
          <w:tcPr>
            <w:tcW w:w="2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610F5" w:rsidRPr="006610F5" w:rsidRDefault="006610F5" w:rsidP="006610F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610F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Руб.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610F5" w:rsidRPr="006610F5" w:rsidRDefault="006610F5" w:rsidP="006610F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610F5">
              <w:rPr>
                <w:rFonts w:eastAsia="Times New Roman" w:cs="Times New Roman"/>
                <w:color w:val="000000"/>
                <w:kern w:val="0"/>
                <w:lang w:val="uk-UA" w:eastAsia="ru-RU" w:bidi="ar-SA"/>
              </w:rPr>
              <w:t>1</w:t>
            </w:r>
            <w:r w:rsidRPr="006610F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5</w:t>
            </w:r>
            <w:r w:rsidRPr="006610F5">
              <w:rPr>
                <w:rFonts w:eastAsia="Times New Roman" w:cs="Times New Roman"/>
                <w:color w:val="000000"/>
                <w:kern w:val="0"/>
                <w:lang w:val="uk-UA" w:eastAsia="ru-RU" w:bidi="ar-SA"/>
              </w:rPr>
              <w:t>00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610F5" w:rsidRPr="006610F5" w:rsidRDefault="006610F5" w:rsidP="006610F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610F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5</w:t>
            </w:r>
            <w:r w:rsidRPr="006610F5">
              <w:rPr>
                <w:rFonts w:eastAsia="Times New Roman" w:cs="Times New Roman"/>
                <w:color w:val="000000"/>
                <w:kern w:val="0"/>
                <w:lang w:val="uk-UA" w:eastAsia="ru-RU" w:bidi="ar-SA"/>
              </w:rPr>
              <w:t>00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610F5" w:rsidRPr="006610F5" w:rsidRDefault="006610F5" w:rsidP="006610F5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610F5" w:rsidRPr="006610F5" w:rsidRDefault="006610F5" w:rsidP="006610F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610F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</w:t>
            </w:r>
            <w:r w:rsidRPr="006610F5">
              <w:rPr>
                <w:rFonts w:eastAsia="Times New Roman" w:cs="Times New Roman"/>
                <w:color w:val="000000"/>
                <w:kern w:val="0"/>
                <w:lang w:val="uk-UA" w:eastAsia="ru-RU" w:bidi="ar-SA"/>
              </w:rPr>
              <w:t>000</w:t>
            </w:r>
          </w:p>
        </w:tc>
      </w:tr>
      <w:tr w:rsidR="006610F5" w:rsidRPr="006610F5" w:rsidTr="006610F5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6610F5" w:rsidRPr="006610F5" w:rsidRDefault="006610F5" w:rsidP="006610F5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6610F5" w:rsidRPr="006610F5" w:rsidRDefault="006610F5" w:rsidP="006610F5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</w:p>
        </w:tc>
        <w:tc>
          <w:tcPr>
            <w:tcW w:w="2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610F5" w:rsidRPr="006610F5" w:rsidRDefault="006610F5" w:rsidP="006610F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610F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 том числе: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610F5" w:rsidRPr="006610F5" w:rsidRDefault="006610F5" w:rsidP="006610F5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610F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610F5" w:rsidRPr="006610F5" w:rsidRDefault="006610F5" w:rsidP="006610F5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610F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610F5" w:rsidRPr="006610F5" w:rsidRDefault="006610F5" w:rsidP="006610F5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610F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610F5" w:rsidRPr="006610F5" w:rsidRDefault="006610F5" w:rsidP="006610F5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610F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6610F5" w:rsidRPr="006610F5" w:rsidTr="006610F5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6610F5" w:rsidRPr="006610F5" w:rsidRDefault="006610F5" w:rsidP="006610F5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6610F5" w:rsidRPr="006610F5" w:rsidRDefault="006610F5" w:rsidP="006610F5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</w:p>
        </w:tc>
        <w:tc>
          <w:tcPr>
            <w:tcW w:w="2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610F5" w:rsidRPr="006610F5" w:rsidRDefault="006610F5" w:rsidP="006610F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610F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федеральный бюджет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610F5" w:rsidRPr="006610F5" w:rsidRDefault="006610F5" w:rsidP="006610F5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610F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610F5" w:rsidRPr="006610F5" w:rsidRDefault="006610F5" w:rsidP="006610F5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610F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610F5" w:rsidRPr="006610F5" w:rsidRDefault="006610F5" w:rsidP="006610F5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610F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610F5" w:rsidRPr="006610F5" w:rsidRDefault="006610F5" w:rsidP="006610F5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610F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6610F5" w:rsidRPr="006610F5" w:rsidTr="006610F5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6610F5" w:rsidRPr="006610F5" w:rsidRDefault="006610F5" w:rsidP="006610F5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6610F5" w:rsidRPr="006610F5" w:rsidRDefault="006610F5" w:rsidP="006610F5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</w:p>
        </w:tc>
        <w:tc>
          <w:tcPr>
            <w:tcW w:w="2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610F5" w:rsidRPr="006610F5" w:rsidRDefault="006610F5" w:rsidP="006610F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610F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областной бю</w:t>
            </w:r>
            <w:r w:rsidRPr="006610F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д</w:t>
            </w:r>
            <w:r w:rsidRPr="006610F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жет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610F5" w:rsidRPr="006610F5" w:rsidRDefault="006610F5" w:rsidP="006610F5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610F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610F5" w:rsidRPr="006610F5" w:rsidRDefault="006610F5" w:rsidP="006610F5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610F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610F5" w:rsidRPr="006610F5" w:rsidRDefault="006610F5" w:rsidP="006610F5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610F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610F5" w:rsidRPr="006610F5" w:rsidRDefault="006610F5" w:rsidP="006610F5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610F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6610F5" w:rsidRPr="006610F5" w:rsidTr="006610F5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6610F5" w:rsidRPr="006610F5" w:rsidRDefault="006610F5" w:rsidP="006610F5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6610F5" w:rsidRPr="006610F5" w:rsidRDefault="006610F5" w:rsidP="006610F5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</w:p>
        </w:tc>
        <w:tc>
          <w:tcPr>
            <w:tcW w:w="2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610F5" w:rsidRPr="006610F5" w:rsidRDefault="006610F5" w:rsidP="006610F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610F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местный бюджет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610F5" w:rsidRPr="006610F5" w:rsidRDefault="006610F5" w:rsidP="006610F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610F5">
              <w:rPr>
                <w:rFonts w:eastAsia="Times New Roman" w:cs="Times New Roman"/>
                <w:color w:val="000000"/>
                <w:kern w:val="0"/>
                <w:lang w:val="uk-UA" w:eastAsia="ru-RU" w:bidi="ar-SA"/>
              </w:rPr>
              <w:t>1</w:t>
            </w:r>
            <w:r w:rsidRPr="006610F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5</w:t>
            </w:r>
            <w:r w:rsidRPr="006610F5">
              <w:rPr>
                <w:rFonts w:eastAsia="Times New Roman" w:cs="Times New Roman"/>
                <w:color w:val="000000"/>
                <w:kern w:val="0"/>
                <w:lang w:val="uk-UA" w:eastAsia="ru-RU" w:bidi="ar-SA"/>
              </w:rPr>
              <w:t>00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610F5" w:rsidRPr="006610F5" w:rsidRDefault="006610F5" w:rsidP="006610F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610F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5</w:t>
            </w:r>
            <w:r w:rsidRPr="006610F5">
              <w:rPr>
                <w:rFonts w:eastAsia="Times New Roman" w:cs="Times New Roman"/>
                <w:color w:val="000000"/>
                <w:kern w:val="0"/>
                <w:lang w:val="uk-UA" w:eastAsia="ru-RU" w:bidi="ar-SA"/>
              </w:rPr>
              <w:t>00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610F5" w:rsidRPr="006610F5" w:rsidRDefault="006610F5" w:rsidP="006610F5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610F5" w:rsidRPr="006610F5" w:rsidRDefault="006610F5" w:rsidP="006610F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610F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</w:t>
            </w:r>
            <w:r w:rsidRPr="006610F5">
              <w:rPr>
                <w:rFonts w:eastAsia="Times New Roman" w:cs="Times New Roman"/>
                <w:color w:val="000000"/>
                <w:kern w:val="0"/>
                <w:lang w:val="uk-UA" w:eastAsia="ru-RU" w:bidi="ar-SA"/>
              </w:rPr>
              <w:t>000</w:t>
            </w:r>
          </w:p>
        </w:tc>
      </w:tr>
      <w:tr w:rsidR="006610F5" w:rsidRPr="006610F5" w:rsidTr="006610F5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6610F5" w:rsidRPr="006610F5" w:rsidRDefault="006610F5" w:rsidP="006610F5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6610F5" w:rsidRPr="006610F5" w:rsidRDefault="006610F5" w:rsidP="006610F5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</w:p>
        </w:tc>
        <w:tc>
          <w:tcPr>
            <w:tcW w:w="2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610F5" w:rsidRPr="006610F5" w:rsidRDefault="006610F5" w:rsidP="006610F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610F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внебюджетные источники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610F5" w:rsidRPr="006610F5" w:rsidRDefault="006610F5" w:rsidP="006610F5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610F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610F5" w:rsidRPr="006610F5" w:rsidRDefault="006610F5" w:rsidP="006610F5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610F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610F5" w:rsidRPr="006610F5" w:rsidRDefault="006610F5" w:rsidP="006610F5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610F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610F5" w:rsidRPr="006610F5" w:rsidRDefault="006610F5" w:rsidP="006610F5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610F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</w:tbl>
    <w:p w:rsidR="006610F5" w:rsidRPr="006610F5" w:rsidRDefault="006610F5" w:rsidP="006610F5">
      <w:pPr>
        <w:widowControl/>
        <w:shd w:val="clear" w:color="auto" w:fill="EEEEEE"/>
        <w:suppressAutoHyphens w:val="0"/>
        <w:autoSpaceDN/>
        <w:spacing w:before="50"/>
        <w:ind w:left="1020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10F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610F5" w:rsidRPr="006610F5" w:rsidRDefault="006610F5" w:rsidP="006610F5">
      <w:pPr>
        <w:widowControl/>
        <w:shd w:val="clear" w:color="auto" w:fill="EEEEEE"/>
        <w:suppressAutoHyphens w:val="0"/>
        <w:autoSpaceDN/>
        <w:ind w:left="1020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10F5">
        <w:rPr>
          <w:rFonts w:eastAsia="Times New Roman" w:cs="Times New Roman"/>
          <w:color w:val="000000"/>
          <w:kern w:val="0"/>
          <w:lang w:eastAsia="ru-RU" w:bidi="ar-SA"/>
        </w:rPr>
        <w:t>Приложение № 2</w:t>
      </w:r>
    </w:p>
    <w:p w:rsidR="006610F5" w:rsidRPr="006610F5" w:rsidRDefault="006610F5" w:rsidP="006610F5">
      <w:pPr>
        <w:widowControl/>
        <w:shd w:val="clear" w:color="auto" w:fill="EEEEEE"/>
        <w:suppressAutoHyphens w:val="0"/>
        <w:autoSpaceDN/>
        <w:ind w:left="1020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10F5">
        <w:rPr>
          <w:rFonts w:eastAsia="Times New Roman" w:cs="Times New Roman"/>
          <w:color w:val="000000"/>
          <w:kern w:val="0"/>
          <w:lang w:eastAsia="ru-RU" w:bidi="ar-SA"/>
        </w:rPr>
        <w:t>к муниципальной прог</w:t>
      </w:r>
      <w:r w:rsidRPr="006610F5">
        <w:rPr>
          <w:rFonts w:eastAsia="Times New Roman" w:cs="Times New Roman"/>
          <w:color w:val="000000"/>
          <w:kern w:val="0"/>
          <w:lang w:eastAsia="ru-RU" w:bidi="ar-SA"/>
        </w:rPr>
        <w:lastRenderedPageBreak/>
        <w:t>раммы «Повышение эффективности работы с молодежью в Вышне</w:t>
      </w:r>
      <w:r w:rsidRPr="006610F5">
        <w:rPr>
          <w:rFonts w:eastAsia="Times New Roman" w:cs="Times New Roman"/>
          <w:color w:val="000000"/>
          <w:kern w:val="0"/>
          <w:lang w:eastAsia="ru-RU" w:bidi="ar-SA"/>
        </w:rPr>
        <w:lastRenderedPageBreak/>
        <w:t>реутчанском сельсовете Медвенского района на 2019-2021 го</w:t>
      </w:r>
      <w:r w:rsidRPr="006610F5">
        <w:rPr>
          <w:rFonts w:eastAsia="Times New Roman" w:cs="Times New Roman"/>
          <w:color w:val="000000"/>
          <w:kern w:val="0"/>
          <w:lang w:eastAsia="ru-RU" w:bidi="ar-SA"/>
        </w:rPr>
        <w:lastRenderedPageBreak/>
        <w:t>ды»</w:t>
      </w:r>
    </w:p>
    <w:p w:rsidR="006610F5" w:rsidRPr="006610F5" w:rsidRDefault="006610F5" w:rsidP="006610F5">
      <w:pPr>
        <w:widowControl/>
        <w:shd w:val="clear" w:color="auto" w:fill="EEEEEE"/>
        <w:suppressAutoHyphens w:val="0"/>
        <w:autoSpaceDN/>
        <w:spacing w:before="50"/>
        <w:ind w:left="1020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10F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610F5" w:rsidRPr="006610F5" w:rsidRDefault="006610F5" w:rsidP="006610F5">
      <w:pPr>
        <w:widowControl/>
        <w:shd w:val="clear" w:color="auto" w:fill="EEEEEE"/>
        <w:suppressAutoHyphens w:val="0"/>
        <w:autoSpaceDN/>
        <w:spacing w:before="50"/>
        <w:ind w:left="1020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10F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610F5" w:rsidRPr="006610F5" w:rsidRDefault="006610F5" w:rsidP="006610F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10F5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Перечень мероприятий муниципальной программы «Повышение эффективности работы с молодежью в Вышнереутчанском сельсовете Медвенского района на 2019-2021 годы»</w:t>
      </w:r>
    </w:p>
    <w:p w:rsidR="006610F5" w:rsidRPr="006610F5" w:rsidRDefault="006610F5" w:rsidP="006610F5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10F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610F5" w:rsidRPr="006610F5" w:rsidRDefault="006610F5" w:rsidP="006610F5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10F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tbl>
      <w:tblPr>
        <w:tblW w:w="1022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460"/>
        <w:gridCol w:w="1760"/>
        <w:gridCol w:w="1345"/>
        <w:gridCol w:w="2210"/>
        <w:gridCol w:w="1442"/>
        <w:gridCol w:w="1810"/>
        <w:gridCol w:w="692"/>
        <w:gridCol w:w="739"/>
        <w:gridCol w:w="739"/>
        <w:gridCol w:w="739"/>
        <w:gridCol w:w="1460"/>
      </w:tblGrid>
      <w:tr w:rsidR="006610F5" w:rsidRPr="006610F5" w:rsidTr="006610F5">
        <w:trPr>
          <w:tblCellSpacing w:w="0" w:type="dxa"/>
        </w:trPr>
        <w:tc>
          <w:tcPr>
            <w:tcW w:w="40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6610F5" w:rsidRPr="006610F5" w:rsidRDefault="006610F5" w:rsidP="006610F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610F5">
              <w:rPr>
                <w:rFonts w:eastAsia="Times New Roman" w:cs="Times New Roman"/>
                <w:color w:val="000000"/>
                <w:kern w:val="0"/>
                <w:sz w:val="12"/>
                <w:szCs w:val="12"/>
                <w:lang w:eastAsia="ru-RU" w:bidi="ar-SA"/>
              </w:rPr>
              <w:t>№</w:t>
            </w:r>
          </w:p>
          <w:p w:rsidR="006610F5" w:rsidRPr="006610F5" w:rsidRDefault="006610F5" w:rsidP="006610F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610F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п/п</w:t>
            </w:r>
          </w:p>
        </w:tc>
        <w:tc>
          <w:tcPr>
            <w:tcW w:w="240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6610F5" w:rsidRPr="006610F5" w:rsidRDefault="006610F5" w:rsidP="006610F5">
            <w:pPr>
              <w:widowControl/>
              <w:suppressAutoHyphens w:val="0"/>
              <w:autoSpaceDN/>
              <w:ind w:firstLine="284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610F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Цели, пр</w:t>
            </w:r>
            <w:r w:rsidRPr="006610F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и</w:t>
            </w:r>
            <w:r w:rsidRPr="006610F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оритетные н</w:t>
            </w:r>
            <w:r w:rsidRPr="006610F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а</w:t>
            </w:r>
            <w:r w:rsidRPr="006610F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правления и задачи Пр</w:t>
            </w:r>
            <w:r w:rsidRPr="006610F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</w:t>
            </w:r>
            <w:r w:rsidRPr="006610F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граммы</w:t>
            </w:r>
          </w:p>
        </w:tc>
        <w:tc>
          <w:tcPr>
            <w:tcW w:w="8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6610F5" w:rsidRPr="006610F5" w:rsidRDefault="006610F5" w:rsidP="006610F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610F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Сроки в</w:t>
            </w:r>
            <w:r w:rsidRPr="006610F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ы</w:t>
            </w:r>
            <w:r w:rsidRPr="006610F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полнения</w:t>
            </w:r>
          </w:p>
        </w:tc>
        <w:tc>
          <w:tcPr>
            <w:tcW w:w="141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6610F5" w:rsidRPr="006610F5" w:rsidRDefault="006610F5" w:rsidP="006610F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610F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Исполнители мер</w:t>
            </w:r>
            <w:r w:rsidRPr="006610F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</w:t>
            </w:r>
            <w:r w:rsidRPr="006610F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приятий</w:t>
            </w:r>
          </w:p>
        </w:tc>
        <w:tc>
          <w:tcPr>
            <w:tcW w:w="141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6610F5" w:rsidRPr="006610F5" w:rsidRDefault="006610F5" w:rsidP="006610F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610F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Направления расходов (кап. влож</w:t>
            </w:r>
            <w:r w:rsidRPr="006610F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е</w:t>
            </w:r>
            <w:r w:rsidRPr="006610F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ния, НИОКР и прочие расходы)</w:t>
            </w:r>
          </w:p>
        </w:tc>
        <w:tc>
          <w:tcPr>
            <w:tcW w:w="127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6610F5" w:rsidRPr="006610F5" w:rsidRDefault="006610F5" w:rsidP="006610F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610F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Источники ф</w:t>
            </w:r>
            <w:r w:rsidRPr="006610F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и</w:t>
            </w:r>
            <w:r w:rsidRPr="006610F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нансирования</w:t>
            </w:r>
          </w:p>
        </w:tc>
        <w:tc>
          <w:tcPr>
            <w:tcW w:w="4095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6610F5" w:rsidRPr="006610F5" w:rsidRDefault="006610F5" w:rsidP="006610F5">
            <w:pPr>
              <w:widowControl/>
              <w:suppressAutoHyphens w:val="0"/>
              <w:autoSpaceDN/>
              <w:ind w:firstLine="284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610F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Объемы финансиров</w:t>
            </w:r>
            <w:r w:rsidRPr="006610F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а</w:t>
            </w:r>
            <w:r w:rsidRPr="006610F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ния (руб.)</w:t>
            </w:r>
          </w:p>
        </w:tc>
        <w:tc>
          <w:tcPr>
            <w:tcW w:w="226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610F5" w:rsidRPr="006610F5" w:rsidRDefault="006610F5" w:rsidP="006610F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610F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Ожидаемый результат (в натуральном выражении - целевые зн</w:t>
            </w:r>
            <w:r w:rsidRPr="006610F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а</w:t>
            </w:r>
            <w:r w:rsidRPr="006610F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чения)</w:t>
            </w:r>
          </w:p>
        </w:tc>
      </w:tr>
      <w:tr w:rsidR="006610F5" w:rsidRPr="006610F5" w:rsidTr="006610F5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6610F5" w:rsidRPr="006610F5" w:rsidRDefault="006610F5" w:rsidP="006610F5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6610F5" w:rsidRPr="006610F5" w:rsidRDefault="006610F5" w:rsidP="006610F5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6610F5" w:rsidRPr="006610F5" w:rsidRDefault="006610F5" w:rsidP="006610F5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6610F5" w:rsidRPr="006610F5" w:rsidRDefault="006610F5" w:rsidP="006610F5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6610F5" w:rsidRPr="006610F5" w:rsidRDefault="006610F5" w:rsidP="006610F5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6610F5" w:rsidRPr="006610F5" w:rsidRDefault="006610F5" w:rsidP="006610F5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6610F5" w:rsidRPr="006610F5" w:rsidRDefault="006610F5" w:rsidP="006610F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610F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Всего</w:t>
            </w:r>
          </w:p>
        </w:tc>
        <w:tc>
          <w:tcPr>
            <w:tcW w:w="31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6610F5" w:rsidRPr="006610F5" w:rsidRDefault="006610F5" w:rsidP="006610F5">
            <w:pPr>
              <w:widowControl/>
              <w:suppressAutoHyphens w:val="0"/>
              <w:autoSpaceDN/>
              <w:ind w:firstLine="284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610F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 том числе: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6610F5" w:rsidRPr="006610F5" w:rsidRDefault="006610F5" w:rsidP="006610F5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</w:p>
        </w:tc>
      </w:tr>
      <w:tr w:rsidR="006610F5" w:rsidRPr="006610F5" w:rsidTr="006610F5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6610F5" w:rsidRPr="006610F5" w:rsidRDefault="006610F5" w:rsidP="006610F5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6610F5" w:rsidRPr="006610F5" w:rsidRDefault="006610F5" w:rsidP="006610F5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6610F5" w:rsidRPr="006610F5" w:rsidRDefault="006610F5" w:rsidP="006610F5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6610F5" w:rsidRPr="006610F5" w:rsidRDefault="006610F5" w:rsidP="006610F5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6610F5" w:rsidRPr="006610F5" w:rsidRDefault="006610F5" w:rsidP="006610F5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6610F5" w:rsidRPr="006610F5" w:rsidRDefault="006610F5" w:rsidP="006610F5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6610F5" w:rsidRPr="006610F5" w:rsidRDefault="006610F5" w:rsidP="006610F5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6610F5" w:rsidRPr="006610F5" w:rsidRDefault="006610F5" w:rsidP="006610F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610F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2019г.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6610F5" w:rsidRPr="006610F5" w:rsidRDefault="006610F5" w:rsidP="006610F5">
            <w:pPr>
              <w:widowControl/>
              <w:suppressAutoHyphens w:val="0"/>
              <w:autoSpaceDN/>
              <w:spacing w:before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610F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6610F5" w:rsidRPr="006610F5" w:rsidRDefault="006610F5" w:rsidP="006610F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610F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2020г.</w:t>
            </w:r>
          </w:p>
          <w:p w:rsidR="006610F5" w:rsidRPr="006610F5" w:rsidRDefault="006610F5" w:rsidP="006610F5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610F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6610F5" w:rsidRPr="006610F5" w:rsidRDefault="006610F5" w:rsidP="006610F5">
            <w:pPr>
              <w:widowControl/>
              <w:suppressAutoHyphens w:val="0"/>
              <w:autoSpaceDN/>
              <w:spacing w:before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610F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6610F5" w:rsidRPr="006610F5" w:rsidRDefault="006610F5" w:rsidP="006610F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610F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2021г.</w:t>
            </w:r>
          </w:p>
          <w:p w:rsidR="006610F5" w:rsidRPr="006610F5" w:rsidRDefault="006610F5" w:rsidP="006610F5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610F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6610F5" w:rsidRPr="006610F5" w:rsidRDefault="006610F5" w:rsidP="006610F5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</w:p>
        </w:tc>
      </w:tr>
      <w:tr w:rsidR="006610F5" w:rsidRPr="006610F5" w:rsidTr="006610F5">
        <w:trPr>
          <w:trHeight w:val="135"/>
          <w:tblCellSpacing w:w="0" w:type="dxa"/>
        </w:trPr>
        <w:tc>
          <w:tcPr>
            <w:tcW w:w="15150" w:type="dxa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610F5" w:rsidRPr="006610F5" w:rsidRDefault="006610F5" w:rsidP="006610F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610F5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Цель № 1 Повышение эффективности реализации молодежной политики</w:t>
            </w:r>
          </w:p>
        </w:tc>
      </w:tr>
      <w:tr w:rsidR="006610F5" w:rsidRPr="006610F5" w:rsidTr="006610F5">
        <w:trPr>
          <w:trHeight w:val="135"/>
          <w:tblCellSpacing w:w="0" w:type="dxa"/>
        </w:trPr>
        <w:tc>
          <w:tcPr>
            <w:tcW w:w="15150" w:type="dxa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610F5" w:rsidRPr="006610F5" w:rsidRDefault="006610F5" w:rsidP="006610F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610F5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Задача 1: Реализация мероприятий в сфере молодежной политики</w:t>
            </w:r>
          </w:p>
        </w:tc>
      </w:tr>
      <w:tr w:rsidR="006610F5" w:rsidRPr="006610F5" w:rsidTr="006610F5">
        <w:trPr>
          <w:trHeight w:val="600"/>
          <w:tblCellSpacing w:w="0" w:type="dxa"/>
        </w:trPr>
        <w:tc>
          <w:tcPr>
            <w:tcW w:w="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610F5" w:rsidRPr="006610F5" w:rsidRDefault="006610F5" w:rsidP="006610F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610F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1.1</w:t>
            </w:r>
          </w:p>
        </w:tc>
        <w:tc>
          <w:tcPr>
            <w:tcW w:w="2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610F5" w:rsidRPr="006610F5" w:rsidRDefault="006610F5" w:rsidP="006610F5">
            <w:pPr>
              <w:widowControl/>
              <w:suppressAutoHyphens w:val="0"/>
              <w:autoSpaceDN/>
              <w:ind w:firstLine="28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610F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мероприятия по созданию условий для поддержки т</w:t>
            </w:r>
            <w:r w:rsidRPr="006610F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а</w:t>
            </w:r>
            <w:r w:rsidRPr="006610F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лантливой м</w:t>
            </w:r>
            <w:r w:rsidRPr="006610F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</w:t>
            </w:r>
            <w:r w:rsidRPr="006610F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лодежи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610F5" w:rsidRPr="006610F5" w:rsidRDefault="006610F5" w:rsidP="006610F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610F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2019 - 2021гг.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610F5" w:rsidRPr="006610F5" w:rsidRDefault="006610F5" w:rsidP="006610F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610F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Администрации Вышнереутчанского сельсовета:</w:t>
            </w:r>
          </w:p>
          <w:p w:rsidR="006610F5" w:rsidRPr="006610F5" w:rsidRDefault="006610F5" w:rsidP="006610F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610F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Вышнереутчанский СДК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610F5" w:rsidRPr="006610F5" w:rsidRDefault="006610F5" w:rsidP="006610F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610F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Текущие расходы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610F5" w:rsidRPr="006610F5" w:rsidRDefault="006610F5" w:rsidP="006610F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610F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Местный бю</w:t>
            </w:r>
            <w:r w:rsidRPr="006610F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д</w:t>
            </w:r>
            <w:r w:rsidRPr="006610F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жет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610F5" w:rsidRPr="006610F5" w:rsidRDefault="006610F5" w:rsidP="006610F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610F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</w:t>
            </w:r>
            <w:r w:rsidRPr="006610F5">
              <w:rPr>
                <w:rFonts w:eastAsia="Times New Roman" w:cs="Times New Roman"/>
                <w:color w:val="000000"/>
                <w:kern w:val="0"/>
                <w:lang w:val="uk-UA" w:eastAsia="ru-RU" w:bidi="ar-SA"/>
              </w:rPr>
              <w:t>000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610F5" w:rsidRPr="006610F5" w:rsidRDefault="006610F5" w:rsidP="006610F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610F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5</w:t>
            </w:r>
            <w:r w:rsidRPr="006610F5">
              <w:rPr>
                <w:rFonts w:eastAsia="Times New Roman" w:cs="Times New Roman"/>
                <w:color w:val="000000"/>
                <w:kern w:val="0"/>
                <w:lang w:val="uk-UA" w:eastAsia="ru-RU" w:bidi="ar-SA"/>
              </w:rPr>
              <w:t>00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610F5" w:rsidRPr="006610F5" w:rsidRDefault="006610F5" w:rsidP="006610F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610F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5</w:t>
            </w:r>
            <w:r w:rsidRPr="006610F5">
              <w:rPr>
                <w:rFonts w:eastAsia="Times New Roman" w:cs="Times New Roman"/>
                <w:color w:val="000000"/>
                <w:kern w:val="0"/>
                <w:lang w:val="uk-UA" w:eastAsia="ru-RU" w:bidi="ar-SA"/>
              </w:rPr>
              <w:t>00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610F5" w:rsidRPr="006610F5" w:rsidRDefault="006610F5" w:rsidP="006610F5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2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610F5" w:rsidRPr="006610F5" w:rsidRDefault="006610F5" w:rsidP="006610F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610F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Реализация мероприятия способствует достижению Показателей указанных в приложении №1</w:t>
            </w:r>
          </w:p>
        </w:tc>
      </w:tr>
      <w:tr w:rsidR="006610F5" w:rsidRPr="006610F5" w:rsidTr="006610F5">
        <w:trPr>
          <w:trHeight w:val="600"/>
          <w:tblCellSpacing w:w="0" w:type="dxa"/>
        </w:trPr>
        <w:tc>
          <w:tcPr>
            <w:tcW w:w="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610F5" w:rsidRPr="006610F5" w:rsidRDefault="006610F5" w:rsidP="006610F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610F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1.2.</w:t>
            </w:r>
          </w:p>
        </w:tc>
        <w:tc>
          <w:tcPr>
            <w:tcW w:w="2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610F5" w:rsidRPr="006610F5" w:rsidRDefault="006610F5" w:rsidP="006610F5">
            <w:pPr>
              <w:widowControl/>
              <w:suppressAutoHyphens w:val="0"/>
              <w:autoSpaceDN/>
              <w:ind w:firstLine="28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610F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вовлечение м</w:t>
            </w:r>
            <w:r w:rsidRPr="006610F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</w:t>
            </w:r>
            <w:r w:rsidRPr="006610F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лодежи в а</w:t>
            </w:r>
            <w:r w:rsidRPr="006610F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к</w:t>
            </w:r>
            <w:r w:rsidRPr="006610F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тивную общ</w:t>
            </w:r>
            <w:r w:rsidRPr="006610F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е</w:t>
            </w:r>
            <w:r w:rsidRPr="006610F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ственную де</w:t>
            </w:r>
            <w:r w:rsidRPr="006610F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я</w:t>
            </w:r>
            <w:r w:rsidRPr="006610F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тельность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610F5" w:rsidRPr="006610F5" w:rsidRDefault="006610F5" w:rsidP="006610F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610F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2019 - 2021гг.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610F5" w:rsidRPr="006610F5" w:rsidRDefault="006610F5" w:rsidP="006610F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610F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Администрации Вышнереутчанского сельсовета;</w:t>
            </w:r>
          </w:p>
          <w:p w:rsidR="006610F5" w:rsidRPr="006610F5" w:rsidRDefault="006610F5" w:rsidP="006610F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610F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Вышнереутчанский СДК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610F5" w:rsidRPr="006610F5" w:rsidRDefault="006610F5" w:rsidP="006610F5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610F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610F5" w:rsidRPr="006610F5" w:rsidRDefault="006610F5" w:rsidP="006610F5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610F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610F5" w:rsidRPr="006610F5" w:rsidRDefault="006610F5" w:rsidP="006610F5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uk-UA" w:eastAsia="ru-RU" w:bidi="ar-SA"/>
              </w:rPr>
            </w:pPr>
            <w:r w:rsidRPr="006610F5">
              <w:rPr>
                <w:rFonts w:eastAsia="Times New Roman" w:cs="Times New Roman"/>
                <w:kern w:val="0"/>
                <w:sz w:val="12"/>
                <w:szCs w:val="12"/>
                <w:lang w:val="uk-UA" w:eastAsia="ru-RU" w:bidi="ar-SA"/>
              </w:rPr>
              <w:t> 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610F5" w:rsidRPr="006610F5" w:rsidRDefault="006610F5" w:rsidP="006610F5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uk-UA" w:eastAsia="ru-RU" w:bidi="ar-SA"/>
              </w:rPr>
            </w:pPr>
            <w:r w:rsidRPr="006610F5">
              <w:rPr>
                <w:rFonts w:eastAsia="Times New Roman" w:cs="Times New Roman"/>
                <w:kern w:val="0"/>
                <w:sz w:val="12"/>
                <w:szCs w:val="12"/>
                <w:lang w:val="uk-UA" w:eastAsia="ru-RU" w:bidi="ar-SA"/>
              </w:rPr>
              <w:t> 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610F5" w:rsidRPr="006610F5" w:rsidRDefault="006610F5" w:rsidP="006610F5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uk-UA" w:eastAsia="ru-RU" w:bidi="ar-SA"/>
              </w:rPr>
            </w:pPr>
            <w:r w:rsidRPr="006610F5">
              <w:rPr>
                <w:rFonts w:eastAsia="Times New Roman" w:cs="Times New Roman"/>
                <w:kern w:val="0"/>
                <w:sz w:val="12"/>
                <w:szCs w:val="12"/>
                <w:lang w:val="uk-UA" w:eastAsia="ru-RU" w:bidi="ar-SA"/>
              </w:rPr>
              <w:t> 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610F5" w:rsidRPr="006610F5" w:rsidRDefault="006610F5" w:rsidP="006610F5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uk-UA" w:eastAsia="ru-RU" w:bidi="ar-SA"/>
              </w:rPr>
            </w:pPr>
            <w:r w:rsidRPr="006610F5">
              <w:rPr>
                <w:rFonts w:eastAsia="Times New Roman" w:cs="Times New Roman"/>
                <w:kern w:val="0"/>
                <w:sz w:val="12"/>
                <w:szCs w:val="12"/>
                <w:lang w:val="uk-UA" w:eastAsia="ru-RU" w:bidi="ar-SA"/>
              </w:rPr>
              <w:t> </w:t>
            </w:r>
          </w:p>
        </w:tc>
        <w:tc>
          <w:tcPr>
            <w:tcW w:w="22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610F5" w:rsidRPr="006610F5" w:rsidRDefault="006610F5" w:rsidP="006610F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610F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Реализация мероприятия способствует достижению Показателей указанных в приложении №1</w:t>
            </w:r>
          </w:p>
        </w:tc>
      </w:tr>
      <w:tr w:rsidR="006610F5" w:rsidRPr="006610F5" w:rsidTr="006610F5">
        <w:trPr>
          <w:trHeight w:val="600"/>
          <w:tblCellSpacing w:w="0" w:type="dxa"/>
        </w:trPr>
        <w:tc>
          <w:tcPr>
            <w:tcW w:w="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610F5" w:rsidRPr="006610F5" w:rsidRDefault="006610F5" w:rsidP="006610F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610F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1.3.</w:t>
            </w:r>
          </w:p>
        </w:tc>
        <w:tc>
          <w:tcPr>
            <w:tcW w:w="2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610F5" w:rsidRPr="006610F5" w:rsidRDefault="006610F5" w:rsidP="006610F5">
            <w:pPr>
              <w:widowControl/>
              <w:suppressAutoHyphens w:val="0"/>
              <w:autoSpaceDN/>
              <w:ind w:firstLine="28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610F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гражданско-патриатическое воспитание м</w:t>
            </w:r>
            <w:r w:rsidRPr="006610F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</w:t>
            </w:r>
            <w:r w:rsidRPr="006610F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лодежи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610F5" w:rsidRPr="006610F5" w:rsidRDefault="006610F5" w:rsidP="006610F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610F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2019 - 2021гг.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610F5" w:rsidRPr="006610F5" w:rsidRDefault="006610F5" w:rsidP="006610F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610F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Администрации Вышнереутчанского сельсовета;</w:t>
            </w:r>
          </w:p>
          <w:p w:rsidR="006610F5" w:rsidRPr="006610F5" w:rsidRDefault="006610F5" w:rsidP="006610F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610F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Вышнереутчанский СДК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610F5" w:rsidRPr="006610F5" w:rsidRDefault="006610F5" w:rsidP="006610F5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610F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610F5" w:rsidRPr="006610F5" w:rsidRDefault="006610F5" w:rsidP="006610F5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610F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610F5" w:rsidRPr="006610F5" w:rsidRDefault="006610F5" w:rsidP="006610F5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uk-UA" w:eastAsia="ru-RU" w:bidi="ar-SA"/>
              </w:rPr>
            </w:pPr>
            <w:r w:rsidRPr="006610F5">
              <w:rPr>
                <w:rFonts w:eastAsia="Times New Roman" w:cs="Times New Roman"/>
                <w:kern w:val="0"/>
                <w:sz w:val="12"/>
                <w:szCs w:val="12"/>
                <w:lang w:val="uk-UA" w:eastAsia="ru-RU" w:bidi="ar-SA"/>
              </w:rPr>
              <w:t> 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610F5" w:rsidRPr="006610F5" w:rsidRDefault="006610F5" w:rsidP="006610F5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uk-UA" w:eastAsia="ru-RU" w:bidi="ar-SA"/>
              </w:rPr>
            </w:pPr>
            <w:r w:rsidRPr="006610F5">
              <w:rPr>
                <w:rFonts w:eastAsia="Times New Roman" w:cs="Times New Roman"/>
                <w:kern w:val="0"/>
                <w:sz w:val="12"/>
                <w:szCs w:val="12"/>
                <w:lang w:val="uk-UA" w:eastAsia="ru-RU" w:bidi="ar-SA"/>
              </w:rPr>
              <w:t> 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610F5" w:rsidRPr="006610F5" w:rsidRDefault="006610F5" w:rsidP="006610F5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uk-UA" w:eastAsia="ru-RU" w:bidi="ar-SA"/>
              </w:rPr>
            </w:pPr>
            <w:r w:rsidRPr="006610F5">
              <w:rPr>
                <w:rFonts w:eastAsia="Times New Roman" w:cs="Times New Roman"/>
                <w:kern w:val="0"/>
                <w:sz w:val="12"/>
                <w:szCs w:val="12"/>
                <w:lang w:val="uk-UA" w:eastAsia="ru-RU" w:bidi="ar-SA"/>
              </w:rPr>
              <w:t> 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610F5" w:rsidRPr="006610F5" w:rsidRDefault="006610F5" w:rsidP="006610F5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uk-UA" w:eastAsia="ru-RU" w:bidi="ar-SA"/>
              </w:rPr>
            </w:pPr>
            <w:r w:rsidRPr="006610F5">
              <w:rPr>
                <w:rFonts w:eastAsia="Times New Roman" w:cs="Times New Roman"/>
                <w:kern w:val="0"/>
                <w:sz w:val="12"/>
                <w:szCs w:val="12"/>
                <w:lang w:val="uk-UA" w:eastAsia="ru-RU" w:bidi="ar-SA"/>
              </w:rPr>
              <w:t> </w:t>
            </w:r>
          </w:p>
        </w:tc>
        <w:tc>
          <w:tcPr>
            <w:tcW w:w="22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610F5" w:rsidRPr="006610F5" w:rsidRDefault="006610F5" w:rsidP="006610F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610F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Реализация мероприятия способствует достижению Показателей указанных в приложении №1</w:t>
            </w:r>
          </w:p>
        </w:tc>
      </w:tr>
      <w:tr w:rsidR="006610F5" w:rsidRPr="006610F5" w:rsidTr="006610F5">
        <w:trPr>
          <w:trHeight w:val="150"/>
          <w:tblCellSpacing w:w="0" w:type="dxa"/>
        </w:trPr>
        <w:tc>
          <w:tcPr>
            <w:tcW w:w="15150" w:type="dxa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610F5" w:rsidRPr="006610F5" w:rsidRDefault="006610F5" w:rsidP="006610F5">
            <w:pPr>
              <w:widowControl/>
              <w:suppressAutoHyphens w:val="0"/>
              <w:autoSpaceDN/>
              <w:ind w:firstLine="284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610F5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Цель № 2 Укрепление физического здоровья жителей Вышнереутчанского сельсовета</w:t>
            </w:r>
          </w:p>
        </w:tc>
      </w:tr>
      <w:tr w:rsidR="006610F5" w:rsidRPr="006610F5" w:rsidTr="006610F5">
        <w:trPr>
          <w:trHeight w:val="150"/>
          <w:tblCellSpacing w:w="0" w:type="dxa"/>
        </w:trPr>
        <w:tc>
          <w:tcPr>
            <w:tcW w:w="15150" w:type="dxa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610F5" w:rsidRPr="006610F5" w:rsidRDefault="006610F5" w:rsidP="006610F5">
            <w:pPr>
              <w:widowControl/>
              <w:suppressAutoHyphens w:val="0"/>
              <w:autoSpaceDN/>
              <w:ind w:firstLine="284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610F5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Задача 2: Реализация муниципальной политики в сфере физической культуры и спорта</w:t>
            </w:r>
          </w:p>
        </w:tc>
      </w:tr>
      <w:tr w:rsidR="006610F5" w:rsidRPr="006610F5" w:rsidTr="006610F5">
        <w:trPr>
          <w:trHeight w:val="600"/>
          <w:tblCellSpacing w:w="0" w:type="dxa"/>
        </w:trPr>
        <w:tc>
          <w:tcPr>
            <w:tcW w:w="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610F5" w:rsidRPr="006610F5" w:rsidRDefault="006610F5" w:rsidP="006610F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610F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2.1.</w:t>
            </w:r>
          </w:p>
        </w:tc>
        <w:tc>
          <w:tcPr>
            <w:tcW w:w="2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610F5" w:rsidRPr="006610F5" w:rsidRDefault="006610F5" w:rsidP="006610F5">
            <w:pPr>
              <w:widowControl/>
              <w:suppressAutoHyphens w:val="0"/>
              <w:autoSpaceDN/>
              <w:ind w:firstLine="45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610F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участие в Спартакиаде среди муниц</w:t>
            </w:r>
            <w:r w:rsidRPr="006610F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и</w:t>
            </w:r>
            <w:r w:rsidRPr="006610F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пальных обр</w:t>
            </w:r>
            <w:r w:rsidRPr="006610F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а</w:t>
            </w:r>
            <w:r w:rsidRPr="006610F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зований Ме</w:t>
            </w:r>
            <w:r w:rsidRPr="006610F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д</w:t>
            </w:r>
            <w:r w:rsidRPr="006610F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венского ра</w:t>
            </w:r>
            <w:r w:rsidRPr="006610F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й</w:t>
            </w:r>
            <w:r w:rsidRPr="006610F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она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610F5" w:rsidRPr="006610F5" w:rsidRDefault="006610F5" w:rsidP="006610F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610F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2019 - 2021гг.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610F5" w:rsidRPr="006610F5" w:rsidRDefault="006610F5" w:rsidP="006610F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610F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Администрации Вышнереутчанского сельсовета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610F5" w:rsidRPr="006610F5" w:rsidRDefault="006610F5" w:rsidP="006610F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610F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Текущие расходы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610F5" w:rsidRPr="006610F5" w:rsidRDefault="006610F5" w:rsidP="006610F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610F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Местный бю</w:t>
            </w:r>
            <w:r w:rsidRPr="006610F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д</w:t>
            </w:r>
            <w:r w:rsidRPr="006610F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жет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610F5" w:rsidRPr="006610F5" w:rsidRDefault="006610F5" w:rsidP="006610F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610F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</w:t>
            </w:r>
            <w:r w:rsidRPr="006610F5">
              <w:rPr>
                <w:rFonts w:eastAsia="Times New Roman" w:cs="Times New Roman"/>
                <w:color w:val="000000"/>
                <w:kern w:val="0"/>
                <w:lang w:val="uk-UA" w:eastAsia="ru-RU" w:bidi="ar-SA"/>
              </w:rPr>
              <w:t>000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610F5" w:rsidRPr="006610F5" w:rsidRDefault="006610F5" w:rsidP="006610F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610F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</w:t>
            </w:r>
            <w:r w:rsidRPr="006610F5">
              <w:rPr>
                <w:rFonts w:eastAsia="Times New Roman" w:cs="Times New Roman"/>
                <w:color w:val="000000"/>
                <w:kern w:val="0"/>
                <w:lang w:val="uk-UA" w:eastAsia="ru-RU" w:bidi="ar-SA"/>
              </w:rPr>
              <w:t>000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610F5" w:rsidRPr="006610F5" w:rsidRDefault="006610F5" w:rsidP="006610F5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uk-UA" w:eastAsia="ru-RU" w:bidi="ar-SA"/>
              </w:rPr>
            </w:pPr>
            <w:r w:rsidRPr="006610F5">
              <w:rPr>
                <w:rFonts w:eastAsia="Times New Roman" w:cs="Times New Roman"/>
                <w:kern w:val="0"/>
                <w:sz w:val="12"/>
                <w:szCs w:val="12"/>
                <w:lang w:val="uk-UA" w:eastAsia="ru-RU" w:bidi="ar-SA"/>
              </w:rPr>
              <w:t> 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610F5" w:rsidRPr="006610F5" w:rsidRDefault="006610F5" w:rsidP="006610F5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2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610F5" w:rsidRPr="006610F5" w:rsidRDefault="006610F5" w:rsidP="006610F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610F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Реализация мероприятия способствует достижению Показателей указанных в приложении №1</w:t>
            </w:r>
          </w:p>
        </w:tc>
      </w:tr>
      <w:tr w:rsidR="006610F5" w:rsidRPr="006610F5" w:rsidTr="006610F5">
        <w:trPr>
          <w:trHeight w:val="600"/>
          <w:tblCellSpacing w:w="0" w:type="dxa"/>
        </w:trPr>
        <w:tc>
          <w:tcPr>
            <w:tcW w:w="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610F5" w:rsidRPr="006610F5" w:rsidRDefault="006610F5" w:rsidP="006610F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610F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2.2.</w:t>
            </w:r>
          </w:p>
        </w:tc>
        <w:tc>
          <w:tcPr>
            <w:tcW w:w="2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610F5" w:rsidRPr="006610F5" w:rsidRDefault="006610F5" w:rsidP="006610F5">
            <w:pPr>
              <w:widowControl/>
              <w:suppressAutoHyphens w:val="0"/>
              <w:autoSpaceDN/>
              <w:ind w:firstLine="45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610F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участие в ра</w:t>
            </w:r>
            <w:r w:rsidRPr="006610F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й</w:t>
            </w:r>
            <w:r w:rsidRPr="006610F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онных соревн</w:t>
            </w:r>
            <w:r w:rsidRPr="006610F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</w:t>
            </w:r>
            <w:r w:rsidRPr="006610F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ваниях по в</w:t>
            </w:r>
            <w:r w:rsidRPr="006610F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</w:t>
            </w:r>
            <w:r w:rsidRPr="006610F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лейболу среди </w:t>
            </w:r>
            <w:r w:rsidRPr="006610F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lastRenderedPageBreak/>
              <w:t>муниципальных образований и организаций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610F5" w:rsidRPr="006610F5" w:rsidRDefault="006610F5" w:rsidP="006610F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610F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lastRenderedPageBreak/>
              <w:t>2019 - 2021гг.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610F5" w:rsidRPr="006610F5" w:rsidRDefault="006610F5" w:rsidP="006610F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610F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Администрации Вышнереутчанского сельсовета; Вышн</w:t>
            </w:r>
            <w:r w:rsidRPr="006610F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е</w:t>
            </w:r>
            <w:r w:rsidRPr="006610F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реутчанский СДК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610F5" w:rsidRPr="006610F5" w:rsidRDefault="006610F5" w:rsidP="006610F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610F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Текущие расходы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610F5" w:rsidRPr="006610F5" w:rsidRDefault="006610F5" w:rsidP="006610F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610F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Местный бю</w:t>
            </w:r>
            <w:r w:rsidRPr="006610F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д</w:t>
            </w:r>
            <w:r w:rsidRPr="006610F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жет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610F5" w:rsidRPr="006610F5" w:rsidRDefault="006610F5" w:rsidP="006610F5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uk-UA" w:eastAsia="ru-RU" w:bidi="ar-SA"/>
              </w:rPr>
            </w:pPr>
            <w:r w:rsidRPr="006610F5">
              <w:rPr>
                <w:rFonts w:eastAsia="Times New Roman" w:cs="Times New Roman"/>
                <w:kern w:val="0"/>
                <w:sz w:val="12"/>
                <w:szCs w:val="12"/>
                <w:lang w:val="uk-UA" w:eastAsia="ru-RU" w:bidi="ar-SA"/>
              </w:rPr>
              <w:t> 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610F5" w:rsidRPr="006610F5" w:rsidRDefault="006610F5" w:rsidP="006610F5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uk-UA" w:eastAsia="ru-RU" w:bidi="ar-SA"/>
              </w:rPr>
            </w:pPr>
            <w:r w:rsidRPr="006610F5">
              <w:rPr>
                <w:rFonts w:eastAsia="Times New Roman" w:cs="Times New Roman"/>
                <w:kern w:val="0"/>
                <w:sz w:val="12"/>
                <w:szCs w:val="12"/>
                <w:lang w:val="uk-UA" w:eastAsia="ru-RU" w:bidi="ar-SA"/>
              </w:rPr>
              <w:t> 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610F5" w:rsidRPr="006610F5" w:rsidRDefault="006610F5" w:rsidP="006610F5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uk-UA" w:eastAsia="ru-RU" w:bidi="ar-SA"/>
              </w:rPr>
            </w:pPr>
            <w:r w:rsidRPr="006610F5">
              <w:rPr>
                <w:rFonts w:eastAsia="Times New Roman" w:cs="Times New Roman"/>
                <w:kern w:val="0"/>
                <w:sz w:val="12"/>
                <w:szCs w:val="12"/>
                <w:lang w:val="uk-UA" w:eastAsia="ru-RU" w:bidi="ar-SA"/>
              </w:rPr>
              <w:t> 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610F5" w:rsidRPr="006610F5" w:rsidRDefault="006610F5" w:rsidP="006610F5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2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610F5" w:rsidRPr="006610F5" w:rsidRDefault="006610F5" w:rsidP="006610F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610F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Реализация мероприятия способствует достижению </w:t>
            </w:r>
            <w:r w:rsidRPr="006610F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lastRenderedPageBreak/>
              <w:t>Показателей указанных в приложении №1</w:t>
            </w:r>
          </w:p>
        </w:tc>
      </w:tr>
      <w:tr w:rsidR="006610F5" w:rsidRPr="006610F5" w:rsidTr="006610F5">
        <w:trPr>
          <w:trHeight w:val="600"/>
          <w:tblCellSpacing w:w="0" w:type="dxa"/>
        </w:trPr>
        <w:tc>
          <w:tcPr>
            <w:tcW w:w="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610F5" w:rsidRPr="006610F5" w:rsidRDefault="006610F5" w:rsidP="006610F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610F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lastRenderedPageBreak/>
              <w:t>2.3.</w:t>
            </w:r>
          </w:p>
        </w:tc>
        <w:tc>
          <w:tcPr>
            <w:tcW w:w="2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610F5" w:rsidRPr="006610F5" w:rsidRDefault="006610F5" w:rsidP="006610F5">
            <w:pPr>
              <w:widowControl/>
              <w:suppressAutoHyphens w:val="0"/>
              <w:autoSpaceDN/>
              <w:ind w:firstLine="45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610F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участие в с</w:t>
            </w:r>
            <w:r w:rsidRPr="006610F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</w:t>
            </w:r>
            <w:r w:rsidRPr="006610F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ревнованиях по футболу среди детей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610F5" w:rsidRPr="006610F5" w:rsidRDefault="006610F5" w:rsidP="006610F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610F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2019 - 2021гг.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610F5" w:rsidRPr="006610F5" w:rsidRDefault="006610F5" w:rsidP="006610F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610F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Администрации Вышнереутчанского сельсовета; Вышн</w:t>
            </w:r>
            <w:r w:rsidRPr="006610F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е</w:t>
            </w:r>
            <w:r w:rsidRPr="006610F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реутчанский СДК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610F5" w:rsidRPr="006610F5" w:rsidRDefault="006610F5" w:rsidP="006610F5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610F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610F5" w:rsidRPr="006610F5" w:rsidRDefault="006610F5" w:rsidP="006610F5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610F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610F5" w:rsidRPr="006610F5" w:rsidRDefault="006610F5" w:rsidP="006610F5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uk-UA" w:eastAsia="ru-RU" w:bidi="ar-SA"/>
              </w:rPr>
            </w:pPr>
            <w:r w:rsidRPr="006610F5">
              <w:rPr>
                <w:rFonts w:eastAsia="Times New Roman" w:cs="Times New Roman"/>
                <w:kern w:val="0"/>
                <w:sz w:val="12"/>
                <w:szCs w:val="12"/>
                <w:lang w:val="uk-UA" w:eastAsia="ru-RU" w:bidi="ar-SA"/>
              </w:rPr>
              <w:t> 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610F5" w:rsidRPr="006610F5" w:rsidRDefault="006610F5" w:rsidP="006610F5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uk-UA" w:eastAsia="ru-RU" w:bidi="ar-SA"/>
              </w:rPr>
            </w:pPr>
            <w:r w:rsidRPr="006610F5">
              <w:rPr>
                <w:rFonts w:eastAsia="Times New Roman" w:cs="Times New Roman"/>
                <w:kern w:val="0"/>
                <w:sz w:val="12"/>
                <w:szCs w:val="12"/>
                <w:lang w:val="uk-UA" w:eastAsia="ru-RU" w:bidi="ar-SA"/>
              </w:rPr>
              <w:t> 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610F5" w:rsidRPr="006610F5" w:rsidRDefault="006610F5" w:rsidP="006610F5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uk-UA" w:eastAsia="ru-RU" w:bidi="ar-SA"/>
              </w:rPr>
            </w:pPr>
            <w:r w:rsidRPr="006610F5">
              <w:rPr>
                <w:rFonts w:eastAsia="Times New Roman" w:cs="Times New Roman"/>
                <w:kern w:val="0"/>
                <w:sz w:val="12"/>
                <w:szCs w:val="12"/>
                <w:lang w:val="uk-UA" w:eastAsia="ru-RU" w:bidi="ar-SA"/>
              </w:rPr>
              <w:t> 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610F5" w:rsidRPr="006610F5" w:rsidRDefault="006610F5" w:rsidP="006610F5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uk-UA" w:eastAsia="ru-RU" w:bidi="ar-SA"/>
              </w:rPr>
            </w:pPr>
            <w:r w:rsidRPr="006610F5">
              <w:rPr>
                <w:rFonts w:eastAsia="Times New Roman" w:cs="Times New Roman"/>
                <w:kern w:val="0"/>
                <w:sz w:val="12"/>
                <w:szCs w:val="12"/>
                <w:lang w:val="uk-UA" w:eastAsia="ru-RU" w:bidi="ar-SA"/>
              </w:rPr>
              <w:t> </w:t>
            </w:r>
          </w:p>
        </w:tc>
        <w:tc>
          <w:tcPr>
            <w:tcW w:w="22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610F5" w:rsidRPr="006610F5" w:rsidRDefault="006610F5" w:rsidP="006610F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610F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Реализация мероприятия способствует достижению Показателей указанных в приложении №1</w:t>
            </w:r>
          </w:p>
        </w:tc>
      </w:tr>
      <w:tr w:rsidR="006610F5" w:rsidRPr="006610F5" w:rsidTr="006610F5">
        <w:trPr>
          <w:trHeight w:val="600"/>
          <w:tblCellSpacing w:w="0" w:type="dxa"/>
        </w:trPr>
        <w:tc>
          <w:tcPr>
            <w:tcW w:w="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610F5" w:rsidRPr="006610F5" w:rsidRDefault="006610F5" w:rsidP="006610F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610F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2.4.</w:t>
            </w:r>
          </w:p>
        </w:tc>
        <w:tc>
          <w:tcPr>
            <w:tcW w:w="2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610F5" w:rsidRPr="006610F5" w:rsidRDefault="006610F5" w:rsidP="006610F5">
            <w:pPr>
              <w:widowControl/>
              <w:suppressAutoHyphens w:val="0"/>
              <w:autoSpaceDN/>
              <w:ind w:firstLine="45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610F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участие в спо</w:t>
            </w:r>
            <w:r w:rsidRPr="006610F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р</w:t>
            </w:r>
            <w:r w:rsidRPr="006610F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тивных праз</w:t>
            </w:r>
            <w:r w:rsidRPr="006610F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д</w:t>
            </w:r>
            <w:r w:rsidRPr="006610F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никах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610F5" w:rsidRPr="006610F5" w:rsidRDefault="006610F5" w:rsidP="006610F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610F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2019 - 2021гг.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610F5" w:rsidRPr="006610F5" w:rsidRDefault="006610F5" w:rsidP="006610F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610F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Администрации Вышнереутчанского сельсовета; Вышн</w:t>
            </w:r>
            <w:r w:rsidRPr="006610F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е</w:t>
            </w:r>
            <w:r w:rsidRPr="006610F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реутчанский СДК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610F5" w:rsidRPr="006610F5" w:rsidRDefault="006610F5" w:rsidP="006610F5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610F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610F5" w:rsidRPr="006610F5" w:rsidRDefault="006610F5" w:rsidP="006610F5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610F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610F5" w:rsidRPr="006610F5" w:rsidRDefault="006610F5" w:rsidP="006610F5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uk-UA" w:eastAsia="ru-RU" w:bidi="ar-SA"/>
              </w:rPr>
            </w:pPr>
            <w:r w:rsidRPr="006610F5">
              <w:rPr>
                <w:rFonts w:eastAsia="Times New Roman" w:cs="Times New Roman"/>
                <w:kern w:val="0"/>
                <w:sz w:val="12"/>
                <w:szCs w:val="12"/>
                <w:lang w:val="uk-UA" w:eastAsia="ru-RU" w:bidi="ar-SA"/>
              </w:rPr>
              <w:t> 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610F5" w:rsidRPr="006610F5" w:rsidRDefault="006610F5" w:rsidP="006610F5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uk-UA" w:eastAsia="ru-RU" w:bidi="ar-SA"/>
              </w:rPr>
            </w:pPr>
            <w:r w:rsidRPr="006610F5">
              <w:rPr>
                <w:rFonts w:eastAsia="Times New Roman" w:cs="Times New Roman"/>
                <w:kern w:val="0"/>
                <w:sz w:val="12"/>
                <w:szCs w:val="12"/>
                <w:lang w:val="uk-UA" w:eastAsia="ru-RU" w:bidi="ar-SA"/>
              </w:rPr>
              <w:t> 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610F5" w:rsidRPr="006610F5" w:rsidRDefault="006610F5" w:rsidP="006610F5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uk-UA" w:eastAsia="ru-RU" w:bidi="ar-SA"/>
              </w:rPr>
            </w:pPr>
            <w:r w:rsidRPr="006610F5">
              <w:rPr>
                <w:rFonts w:eastAsia="Times New Roman" w:cs="Times New Roman"/>
                <w:kern w:val="0"/>
                <w:sz w:val="12"/>
                <w:szCs w:val="12"/>
                <w:lang w:val="uk-UA" w:eastAsia="ru-RU" w:bidi="ar-SA"/>
              </w:rPr>
              <w:t> 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610F5" w:rsidRPr="006610F5" w:rsidRDefault="006610F5" w:rsidP="006610F5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uk-UA" w:eastAsia="ru-RU" w:bidi="ar-SA"/>
              </w:rPr>
            </w:pPr>
            <w:r w:rsidRPr="006610F5">
              <w:rPr>
                <w:rFonts w:eastAsia="Times New Roman" w:cs="Times New Roman"/>
                <w:kern w:val="0"/>
                <w:sz w:val="12"/>
                <w:szCs w:val="12"/>
                <w:lang w:val="uk-UA" w:eastAsia="ru-RU" w:bidi="ar-SA"/>
              </w:rPr>
              <w:t> </w:t>
            </w:r>
          </w:p>
        </w:tc>
        <w:tc>
          <w:tcPr>
            <w:tcW w:w="22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610F5" w:rsidRPr="006610F5" w:rsidRDefault="006610F5" w:rsidP="006610F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610F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Реализация мероприятия способствует достижению Показателей указанных в приложении №1</w:t>
            </w:r>
          </w:p>
        </w:tc>
      </w:tr>
      <w:tr w:rsidR="006610F5" w:rsidRPr="006610F5" w:rsidTr="006610F5">
        <w:trPr>
          <w:trHeight w:val="600"/>
          <w:tblCellSpacing w:w="0" w:type="dxa"/>
        </w:trPr>
        <w:tc>
          <w:tcPr>
            <w:tcW w:w="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610F5" w:rsidRPr="006610F5" w:rsidRDefault="006610F5" w:rsidP="006610F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610F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2.5.</w:t>
            </w:r>
          </w:p>
        </w:tc>
        <w:tc>
          <w:tcPr>
            <w:tcW w:w="2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610F5" w:rsidRPr="006610F5" w:rsidRDefault="006610F5" w:rsidP="006610F5">
            <w:pPr>
              <w:widowControl/>
              <w:suppressAutoHyphens w:val="0"/>
              <w:autoSpaceDN/>
              <w:ind w:firstLine="45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610F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участие в ра</w:t>
            </w:r>
            <w:r w:rsidRPr="006610F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й</w:t>
            </w:r>
            <w:r w:rsidRPr="006610F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онной массовой лыжной гонки «Лыжня Ро</w:t>
            </w:r>
            <w:r w:rsidRPr="006610F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</w:t>
            </w:r>
            <w:r w:rsidRPr="006610F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сии»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610F5" w:rsidRPr="006610F5" w:rsidRDefault="006610F5" w:rsidP="006610F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610F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2019 - 2021гг.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610F5" w:rsidRPr="006610F5" w:rsidRDefault="006610F5" w:rsidP="006610F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610F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Администрации Вышнереутчанского сельсовета; Вышн</w:t>
            </w:r>
            <w:r w:rsidRPr="006610F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е</w:t>
            </w:r>
            <w:r w:rsidRPr="006610F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реутчанский СДК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610F5" w:rsidRPr="006610F5" w:rsidRDefault="006610F5" w:rsidP="006610F5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610F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610F5" w:rsidRPr="006610F5" w:rsidRDefault="006610F5" w:rsidP="006610F5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610F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610F5" w:rsidRPr="006610F5" w:rsidRDefault="006610F5" w:rsidP="006610F5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uk-UA" w:eastAsia="ru-RU" w:bidi="ar-SA"/>
              </w:rPr>
            </w:pPr>
            <w:r w:rsidRPr="006610F5">
              <w:rPr>
                <w:rFonts w:eastAsia="Times New Roman" w:cs="Times New Roman"/>
                <w:kern w:val="0"/>
                <w:sz w:val="12"/>
                <w:szCs w:val="12"/>
                <w:lang w:val="uk-UA" w:eastAsia="ru-RU" w:bidi="ar-SA"/>
              </w:rPr>
              <w:t> 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610F5" w:rsidRPr="006610F5" w:rsidRDefault="006610F5" w:rsidP="006610F5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uk-UA" w:eastAsia="ru-RU" w:bidi="ar-SA"/>
              </w:rPr>
            </w:pPr>
            <w:r w:rsidRPr="006610F5">
              <w:rPr>
                <w:rFonts w:eastAsia="Times New Roman" w:cs="Times New Roman"/>
                <w:kern w:val="0"/>
                <w:sz w:val="12"/>
                <w:szCs w:val="12"/>
                <w:lang w:val="uk-UA" w:eastAsia="ru-RU" w:bidi="ar-SA"/>
              </w:rPr>
              <w:t> 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610F5" w:rsidRPr="006610F5" w:rsidRDefault="006610F5" w:rsidP="006610F5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uk-UA" w:eastAsia="ru-RU" w:bidi="ar-SA"/>
              </w:rPr>
            </w:pPr>
            <w:r w:rsidRPr="006610F5">
              <w:rPr>
                <w:rFonts w:eastAsia="Times New Roman" w:cs="Times New Roman"/>
                <w:kern w:val="0"/>
                <w:sz w:val="12"/>
                <w:szCs w:val="12"/>
                <w:lang w:val="uk-UA" w:eastAsia="ru-RU" w:bidi="ar-SA"/>
              </w:rPr>
              <w:t> 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610F5" w:rsidRPr="006610F5" w:rsidRDefault="006610F5" w:rsidP="006610F5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uk-UA" w:eastAsia="ru-RU" w:bidi="ar-SA"/>
              </w:rPr>
            </w:pPr>
            <w:r w:rsidRPr="006610F5">
              <w:rPr>
                <w:rFonts w:eastAsia="Times New Roman" w:cs="Times New Roman"/>
                <w:kern w:val="0"/>
                <w:sz w:val="12"/>
                <w:szCs w:val="12"/>
                <w:lang w:val="uk-UA" w:eastAsia="ru-RU" w:bidi="ar-SA"/>
              </w:rPr>
              <w:t> </w:t>
            </w:r>
          </w:p>
        </w:tc>
        <w:tc>
          <w:tcPr>
            <w:tcW w:w="22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610F5" w:rsidRPr="006610F5" w:rsidRDefault="006610F5" w:rsidP="006610F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610F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Реализация мероприятия способствует достижению Показателей указанных в приложении №1</w:t>
            </w:r>
          </w:p>
        </w:tc>
      </w:tr>
      <w:tr w:rsidR="006610F5" w:rsidRPr="006610F5" w:rsidTr="006610F5">
        <w:trPr>
          <w:trHeight w:val="600"/>
          <w:tblCellSpacing w:w="0" w:type="dxa"/>
        </w:trPr>
        <w:tc>
          <w:tcPr>
            <w:tcW w:w="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610F5" w:rsidRPr="006610F5" w:rsidRDefault="006610F5" w:rsidP="006610F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610F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2.6.</w:t>
            </w:r>
          </w:p>
        </w:tc>
        <w:tc>
          <w:tcPr>
            <w:tcW w:w="2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610F5" w:rsidRPr="006610F5" w:rsidRDefault="006610F5" w:rsidP="006610F5">
            <w:pPr>
              <w:widowControl/>
              <w:suppressAutoHyphens w:val="0"/>
              <w:autoSpaceDN/>
              <w:ind w:firstLine="45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610F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проведение спортивных мероприятий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610F5" w:rsidRPr="006610F5" w:rsidRDefault="006610F5" w:rsidP="006610F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610F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2019 - 2021гг.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610F5" w:rsidRPr="006610F5" w:rsidRDefault="006610F5" w:rsidP="006610F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610F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Администрации Вышнереутчанского сельсовета; Вышн</w:t>
            </w:r>
            <w:r w:rsidRPr="006610F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е</w:t>
            </w:r>
            <w:r w:rsidRPr="006610F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реутчанский СДК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610F5" w:rsidRPr="006610F5" w:rsidRDefault="006610F5" w:rsidP="006610F5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610F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610F5" w:rsidRPr="006610F5" w:rsidRDefault="006610F5" w:rsidP="006610F5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610F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610F5" w:rsidRPr="006610F5" w:rsidRDefault="006610F5" w:rsidP="006610F5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uk-UA" w:eastAsia="ru-RU" w:bidi="ar-SA"/>
              </w:rPr>
            </w:pPr>
            <w:r w:rsidRPr="006610F5">
              <w:rPr>
                <w:rFonts w:eastAsia="Times New Roman" w:cs="Times New Roman"/>
                <w:kern w:val="0"/>
                <w:sz w:val="12"/>
                <w:szCs w:val="12"/>
                <w:lang w:val="uk-UA" w:eastAsia="ru-RU" w:bidi="ar-SA"/>
              </w:rPr>
              <w:t> 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610F5" w:rsidRPr="006610F5" w:rsidRDefault="006610F5" w:rsidP="006610F5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uk-UA" w:eastAsia="ru-RU" w:bidi="ar-SA"/>
              </w:rPr>
            </w:pPr>
            <w:r w:rsidRPr="006610F5">
              <w:rPr>
                <w:rFonts w:eastAsia="Times New Roman" w:cs="Times New Roman"/>
                <w:kern w:val="0"/>
                <w:sz w:val="12"/>
                <w:szCs w:val="12"/>
                <w:lang w:val="uk-UA" w:eastAsia="ru-RU" w:bidi="ar-SA"/>
              </w:rPr>
              <w:t> 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610F5" w:rsidRPr="006610F5" w:rsidRDefault="006610F5" w:rsidP="006610F5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uk-UA" w:eastAsia="ru-RU" w:bidi="ar-SA"/>
              </w:rPr>
            </w:pPr>
            <w:r w:rsidRPr="006610F5">
              <w:rPr>
                <w:rFonts w:eastAsia="Times New Roman" w:cs="Times New Roman"/>
                <w:kern w:val="0"/>
                <w:sz w:val="12"/>
                <w:szCs w:val="12"/>
                <w:lang w:val="uk-UA" w:eastAsia="ru-RU" w:bidi="ar-SA"/>
              </w:rPr>
              <w:t> 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610F5" w:rsidRPr="006610F5" w:rsidRDefault="006610F5" w:rsidP="006610F5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uk-UA" w:eastAsia="ru-RU" w:bidi="ar-SA"/>
              </w:rPr>
            </w:pPr>
            <w:r w:rsidRPr="006610F5">
              <w:rPr>
                <w:rFonts w:eastAsia="Times New Roman" w:cs="Times New Roman"/>
                <w:kern w:val="0"/>
                <w:sz w:val="12"/>
                <w:szCs w:val="12"/>
                <w:lang w:val="uk-UA" w:eastAsia="ru-RU" w:bidi="ar-SA"/>
              </w:rPr>
              <w:t> </w:t>
            </w:r>
          </w:p>
        </w:tc>
        <w:tc>
          <w:tcPr>
            <w:tcW w:w="22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610F5" w:rsidRPr="006610F5" w:rsidRDefault="006610F5" w:rsidP="006610F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610F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Реализация мероприятия способствует достижению Показателей указанных в приложении №1</w:t>
            </w:r>
          </w:p>
        </w:tc>
      </w:tr>
      <w:tr w:rsidR="006610F5" w:rsidRPr="006610F5" w:rsidTr="006610F5">
        <w:trPr>
          <w:trHeight w:val="210"/>
          <w:tblCellSpacing w:w="0" w:type="dxa"/>
        </w:trPr>
        <w:tc>
          <w:tcPr>
            <w:tcW w:w="8490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610F5" w:rsidRPr="006610F5" w:rsidRDefault="006610F5" w:rsidP="006610F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610F5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Итого по программе: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610F5" w:rsidRPr="006610F5" w:rsidRDefault="006610F5" w:rsidP="006610F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610F5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2</w:t>
            </w:r>
            <w:r w:rsidRPr="006610F5">
              <w:rPr>
                <w:rFonts w:eastAsia="Times New Roman" w:cs="Times New Roman"/>
                <w:b/>
                <w:bCs/>
                <w:color w:val="000000"/>
                <w:kern w:val="0"/>
                <w:lang w:val="uk-UA" w:eastAsia="ru-RU" w:bidi="ar-SA"/>
              </w:rPr>
              <w:t>000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610F5" w:rsidRPr="006610F5" w:rsidRDefault="006610F5" w:rsidP="006610F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610F5">
              <w:rPr>
                <w:rFonts w:eastAsia="Times New Roman" w:cs="Times New Roman"/>
                <w:b/>
                <w:bCs/>
                <w:color w:val="000000"/>
                <w:kern w:val="0"/>
                <w:lang w:val="uk-UA" w:eastAsia="ru-RU" w:bidi="ar-SA"/>
              </w:rPr>
              <w:t>1</w:t>
            </w:r>
            <w:r w:rsidRPr="006610F5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5</w:t>
            </w:r>
            <w:r w:rsidRPr="006610F5">
              <w:rPr>
                <w:rFonts w:eastAsia="Times New Roman" w:cs="Times New Roman"/>
                <w:b/>
                <w:bCs/>
                <w:color w:val="000000"/>
                <w:kern w:val="0"/>
                <w:lang w:val="uk-UA" w:eastAsia="ru-RU" w:bidi="ar-SA"/>
              </w:rPr>
              <w:t>00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610F5" w:rsidRPr="006610F5" w:rsidRDefault="006610F5" w:rsidP="006610F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610F5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5</w:t>
            </w:r>
            <w:r w:rsidRPr="006610F5">
              <w:rPr>
                <w:rFonts w:eastAsia="Times New Roman" w:cs="Times New Roman"/>
                <w:b/>
                <w:bCs/>
                <w:color w:val="000000"/>
                <w:kern w:val="0"/>
                <w:lang w:val="uk-UA" w:eastAsia="ru-RU" w:bidi="ar-SA"/>
              </w:rPr>
              <w:t>00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610F5" w:rsidRPr="006610F5" w:rsidRDefault="006610F5" w:rsidP="006610F5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lang w:eastAsia="ru-RU" w:bidi="ar-SA"/>
              </w:rPr>
            </w:pPr>
          </w:p>
        </w:tc>
        <w:tc>
          <w:tcPr>
            <w:tcW w:w="22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610F5" w:rsidRPr="006610F5" w:rsidRDefault="006610F5" w:rsidP="006610F5">
            <w:pPr>
              <w:widowControl/>
              <w:suppressAutoHyphens w:val="0"/>
              <w:autoSpaceDN/>
              <w:spacing w:before="50" w:after="50"/>
              <w:ind w:firstLine="284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610F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</w:tbl>
    <w:p w:rsidR="006610F5" w:rsidRPr="006610F5" w:rsidRDefault="006610F5" w:rsidP="006610F5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10F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610F5" w:rsidRPr="006610F5" w:rsidRDefault="006610F5" w:rsidP="006610F5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10F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610F5" w:rsidRPr="006610F5" w:rsidRDefault="006610F5" w:rsidP="006610F5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10F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610F5" w:rsidRPr="006610F5" w:rsidRDefault="006610F5" w:rsidP="006610F5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10F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610F5" w:rsidRPr="006610F5" w:rsidRDefault="006610F5" w:rsidP="006610F5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10F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610F5" w:rsidRPr="006610F5" w:rsidRDefault="006610F5" w:rsidP="006610F5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10F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610F5" w:rsidRPr="006610F5" w:rsidRDefault="006610F5" w:rsidP="006610F5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10F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610F5" w:rsidRPr="006610F5" w:rsidRDefault="006610F5" w:rsidP="006610F5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10F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610F5" w:rsidRPr="006610F5" w:rsidRDefault="006610F5" w:rsidP="006610F5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10F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610F5" w:rsidRPr="006610F5" w:rsidRDefault="006610F5" w:rsidP="006610F5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10F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610F5" w:rsidRPr="006610F5" w:rsidRDefault="006610F5" w:rsidP="006610F5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10F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610F5" w:rsidRPr="006610F5" w:rsidRDefault="006610F5" w:rsidP="006610F5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10F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610F5" w:rsidRPr="006610F5" w:rsidRDefault="006610F5" w:rsidP="006610F5">
      <w:pPr>
        <w:widowControl/>
        <w:shd w:val="clear" w:color="auto" w:fill="EEEEEE"/>
        <w:suppressAutoHyphens w:val="0"/>
        <w:autoSpaceDN/>
        <w:ind w:left="1020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10F5">
        <w:rPr>
          <w:rFonts w:eastAsia="Times New Roman" w:cs="Times New Roman"/>
          <w:color w:val="000000"/>
          <w:kern w:val="0"/>
          <w:lang w:eastAsia="ru-RU" w:bidi="ar-SA"/>
        </w:rPr>
        <w:t>Приложение</w:t>
      </w:r>
      <w:r w:rsidRPr="006610F5">
        <w:rPr>
          <w:rFonts w:eastAsia="Times New Roman" w:cs="Times New Roman"/>
          <w:color w:val="000000"/>
          <w:kern w:val="0"/>
          <w:lang w:eastAsia="ru-RU" w:bidi="ar-SA"/>
        </w:rPr>
        <w:lastRenderedPageBreak/>
        <w:t xml:space="preserve"> № 3</w:t>
      </w:r>
    </w:p>
    <w:p w:rsidR="006610F5" w:rsidRPr="006610F5" w:rsidRDefault="006610F5" w:rsidP="006610F5">
      <w:pPr>
        <w:widowControl/>
        <w:shd w:val="clear" w:color="auto" w:fill="EEEEEE"/>
        <w:suppressAutoHyphens w:val="0"/>
        <w:autoSpaceDN/>
        <w:ind w:left="1020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10F5">
        <w:rPr>
          <w:rFonts w:eastAsia="Times New Roman" w:cs="Times New Roman"/>
          <w:color w:val="000000"/>
          <w:kern w:val="0"/>
          <w:lang w:eastAsia="ru-RU" w:bidi="ar-SA"/>
        </w:rPr>
        <w:t>к муниципальной программы «Повышение эффективности ра</w:t>
      </w:r>
      <w:r w:rsidRPr="006610F5">
        <w:rPr>
          <w:rFonts w:eastAsia="Times New Roman" w:cs="Times New Roman"/>
          <w:color w:val="000000"/>
          <w:kern w:val="0"/>
          <w:lang w:eastAsia="ru-RU" w:bidi="ar-SA"/>
        </w:rPr>
        <w:lastRenderedPageBreak/>
        <w:t>боты с молодежью в Вышнереутчанском сельсовете Медвенског</w:t>
      </w:r>
      <w:r w:rsidRPr="006610F5">
        <w:rPr>
          <w:rFonts w:eastAsia="Times New Roman" w:cs="Times New Roman"/>
          <w:color w:val="000000"/>
          <w:kern w:val="0"/>
          <w:lang w:eastAsia="ru-RU" w:bidi="ar-SA"/>
        </w:rPr>
        <w:lastRenderedPageBreak/>
        <w:t>о района на 2019-2021 годы»</w:t>
      </w:r>
    </w:p>
    <w:p w:rsidR="006610F5" w:rsidRPr="006610F5" w:rsidRDefault="006610F5" w:rsidP="006610F5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10F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610F5" w:rsidRPr="006610F5" w:rsidRDefault="006610F5" w:rsidP="006610F5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10F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610F5" w:rsidRPr="006610F5" w:rsidRDefault="006610F5" w:rsidP="006610F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10F5">
        <w:rPr>
          <w:rFonts w:eastAsia="Times New Roman" w:cs="Times New Roman"/>
          <w:b/>
          <w:bCs/>
          <w:color w:val="000000"/>
          <w:kern w:val="0"/>
          <w:lang w:eastAsia="ru-RU" w:bidi="ar-SA"/>
        </w:rPr>
        <w:t>Ресурсное обеспечение муниципальной программы</w:t>
      </w:r>
    </w:p>
    <w:p w:rsidR="006610F5" w:rsidRPr="006610F5" w:rsidRDefault="006610F5" w:rsidP="006610F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10F5">
        <w:rPr>
          <w:rFonts w:eastAsia="Times New Roman" w:cs="Times New Roman"/>
          <w:b/>
          <w:bCs/>
          <w:color w:val="000000"/>
          <w:kern w:val="0"/>
          <w:lang w:eastAsia="ru-RU" w:bidi="ar-SA"/>
        </w:rPr>
        <w:t>«Повышение эффективности работы с молодежью в Вышнереутчанском сельсовете Медвенского района на 2019-2021 годы»</w:t>
      </w:r>
    </w:p>
    <w:p w:rsidR="006610F5" w:rsidRPr="006610F5" w:rsidRDefault="006610F5" w:rsidP="006610F5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10F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tbl>
      <w:tblPr>
        <w:tblW w:w="97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3142"/>
        <w:gridCol w:w="1658"/>
        <w:gridCol w:w="1658"/>
        <w:gridCol w:w="1658"/>
        <w:gridCol w:w="1664"/>
      </w:tblGrid>
      <w:tr w:rsidR="006610F5" w:rsidRPr="006610F5" w:rsidTr="006610F5">
        <w:trPr>
          <w:tblCellSpacing w:w="0" w:type="dxa"/>
        </w:trPr>
        <w:tc>
          <w:tcPr>
            <w:tcW w:w="4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610F5" w:rsidRPr="006610F5" w:rsidRDefault="006610F5" w:rsidP="006610F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610F5">
              <w:rPr>
                <w:rFonts w:eastAsia="Times New Roman" w:cs="Times New Roman"/>
                <w:kern w:val="0"/>
                <w:lang w:eastAsia="ru-RU" w:bidi="ar-SA"/>
              </w:rPr>
              <w:t>Источники финансирования, направление расходов</w:t>
            </w:r>
          </w:p>
        </w:tc>
        <w:tc>
          <w:tcPr>
            <w:tcW w:w="2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610F5" w:rsidRPr="006610F5" w:rsidRDefault="006610F5" w:rsidP="006610F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610F5">
              <w:rPr>
                <w:rFonts w:eastAsia="Times New Roman" w:cs="Times New Roman"/>
                <w:kern w:val="0"/>
                <w:lang w:eastAsia="ru-RU" w:bidi="ar-SA"/>
              </w:rPr>
              <w:t>Всего за пер</w:t>
            </w:r>
            <w:r w:rsidRPr="006610F5">
              <w:rPr>
                <w:rFonts w:eastAsia="Times New Roman" w:cs="Times New Roman"/>
                <w:kern w:val="0"/>
                <w:lang w:eastAsia="ru-RU" w:bidi="ar-SA"/>
              </w:rPr>
              <w:t>и</w:t>
            </w:r>
            <w:r w:rsidRPr="006610F5">
              <w:rPr>
                <w:rFonts w:eastAsia="Times New Roman" w:cs="Times New Roman"/>
                <w:kern w:val="0"/>
                <w:lang w:eastAsia="ru-RU" w:bidi="ar-SA"/>
              </w:rPr>
              <w:t>од реализации программы</w:t>
            </w:r>
          </w:p>
        </w:tc>
        <w:tc>
          <w:tcPr>
            <w:tcW w:w="2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610F5" w:rsidRPr="006610F5" w:rsidRDefault="006610F5" w:rsidP="006610F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610F5">
              <w:rPr>
                <w:rFonts w:eastAsia="Times New Roman" w:cs="Times New Roman"/>
                <w:kern w:val="0"/>
                <w:lang w:eastAsia="ru-RU" w:bidi="ar-SA"/>
              </w:rPr>
              <w:t>1-й год реал</w:t>
            </w:r>
            <w:r w:rsidRPr="006610F5">
              <w:rPr>
                <w:rFonts w:eastAsia="Times New Roman" w:cs="Times New Roman"/>
                <w:kern w:val="0"/>
                <w:lang w:eastAsia="ru-RU" w:bidi="ar-SA"/>
              </w:rPr>
              <w:t>и</w:t>
            </w:r>
            <w:r w:rsidRPr="006610F5">
              <w:rPr>
                <w:rFonts w:eastAsia="Times New Roman" w:cs="Times New Roman"/>
                <w:kern w:val="0"/>
                <w:lang w:eastAsia="ru-RU" w:bidi="ar-SA"/>
              </w:rPr>
              <w:t>зации</w:t>
            </w:r>
          </w:p>
        </w:tc>
        <w:tc>
          <w:tcPr>
            <w:tcW w:w="2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610F5" w:rsidRPr="006610F5" w:rsidRDefault="006610F5" w:rsidP="006610F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610F5">
              <w:rPr>
                <w:rFonts w:eastAsia="Times New Roman" w:cs="Times New Roman"/>
                <w:kern w:val="0"/>
                <w:lang w:eastAsia="ru-RU" w:bidi="ar-SA"/>
              </w:rPr>
              <w:t>2-й год реал</w:t>
            </w:r>
            <w:r w:rsidRPr="006610F5">
              <w:rPr>
                <w:rFonts w:eastAsia="Times New Roman" w:cs="Times New Roman"/>
                <w:kern w:val="0"/>
                <w:lang w:eastAsia="ru-RU" w:bidi="ar-SA"/>
              </w:rPr>
              <w:t>и</w:t>
            </w:r>
            <w:r w:rsidRPr="006610F5">
              <w:rPr>
                <w:rFonts w:eastAsia="Times New Roman" w:cs="Times New Roman"/>
                <w:kern w:val="0"/>
                <w:lang w:eastAsia="ru-RU" w:bidi="ar-SA"/>
              </w:rPr>
              <w:t>зации</w:t>
            </w:r>
          </w:p>
        </w:tc>
        <w:tc>
          <w:tcPr>
            <w:tcW w:w="22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610F5" w:rsidRPr="006610F5" w:rsidRDefault="006610F5" w:rsidP="006610F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610F5">
              <w:rPr>
                <w:rFonts w:eastAsia="Times New Roman" w:cs="Times New Roman"/>
                <w:kern w:val="0"/>
                <w:lang w:eastAsia="ru-RU" w:bidi="ar-SA"/>
              </w:rPr>
              <w:t>3-й год реал</w:t>
            </w:r>
            <w:r w:rsidRPr="006610F5">
              <w:rPr>
                <w:rFonts w:eastAsia="Times New Roman" w:cs="Times New Roman"/>
                <w:kern w:val="0"/>
                <w:lang w:eastAsia="ru-RU" w:bidi="ar-SA"/>
              </w:rPr>
              <w:t>и</w:t>
            </w:r>
            <w:r w:rsidRPr="006610F5">
              <w:rPr>
                <w:rFonts w:eastAsia="Times New Roman" w:cs="Times New Roman"/>
                <w:kern w:val="0"/>
                <w:lang w:eastAsia="ru-RU" w:bidi="ar-SA"/>
              </w:rPr>
              <w:t>зации</w:t>
            </w:r>
          </w:p>
        </w:tc>
      </w:tr>
      <w:tr w:rsidR="006610F5" w:rsidRPr="006610F5" w:rsidTr="006610F5">
        <w:trPr>
          <w:tblCellSpacing w:w="0" w:type="dxa"/>
        </w:trPr>
        <w:tc>
          <w:tcPr>
            <w:tcW w:w="4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610F5" w:rsidRPr="006610F5" w:rsidRDefault="006610F5" w:rsidP="006610F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610F5">
              <w:rPr>
                <w:rFonts w:eastAsia="Times New Roman" w:cs="Times New Roman"/>
                <w:kern w:val="0"/>
                <w:lang w:eastAsia="ru-RU" w:bidi="ar-SA"/>
              </w:rPr>
              <w:t>Всего</w:t>
            </w:r>
          </w:p>
        </w:tc>
        <w:tc>
          <w:tcPr>
            <w:tcW w:w="2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610F5" w:rsidRPr="006610F5" w:rsidRDefault="006610F5" w:rsidP="006610F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610F5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2</w:t>
            </w:r>
            <w:r w:rsidRPr="006610F5">
              <w:rPr>
                <w:rFonts w:eastAsia="Times New Roman" w:cs="Times New Roman"/>
                <w:b/>
                <w:bCs/>
                <w:color w:val="000000"/>
                <w:kern w:val="0"/>
                <w:lang w:val="uk-UA" w:eastAsia="ru-RU" w:bidi="ar-SA"/>
              </w:rPr>
              <w:t>000</w:t>
            </w:r>
          </w:p>
        </w:tc>
        <w:tc>
          <w:tcPr>
            <w:tcW w:w="2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610F5" w:rsidRPr="006610F5" w:rsidRDefault="006610F5" w:rsidP="006610F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610F5">
              <w:rPr>
                <w:rFonts w:eastAsia="Times New Roman" w:cs="Times New Roman"/>
                <w:b/>
                <w:bCs/>
                <w:color w:val="000000"/>
                <w:kern w:val="0"/>
                <w:lang w:val="uk-UA" w:eastAsia="ru-RU" w:bidi="ar-SA"/>
              </w:rPr>
              <w:t>1</w:t>
            </w:r>
            <w:r w:rsidRPr="006610F5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5</w:t>
            </w:r>
            <w:r w:rsidRPr="006610F5">
              <w:rPr>
                <w:rFonts w:eastAsia="Times New Roman" w:cs="Times New Roman"/>
                <w:b/>
                <w:bCs/>
                <w:color w:val="000000"/>
                <w:kern w:val="0"/>
                <w:lang w:val="uk-UA" w:eastAsia="ru-RU" w:bidi="ar-SA"/>
              </w:rPr>
              <w:t>00</w:t>
            </w:r>
          </w:p>
        </w:tc>
        <w:tc>
          <w:tcPr>
            <w:tcW w:w="2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610F5" w:rsidRPr="006610F5" w:rsidRDefault="006610F5" w:rsidP="006610F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610F5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5</w:t>
            </w:r>
            <w:r w:rsidRPr="006610F5">
              <w:rPr>
                <w:rFonts w:eastAsia="Times New Roman" w:cs="Times New Roman"/>
                <w:b/>
                <w:bCs/>
                <w:color w:val="000000"/>
                <w:kern w:val="0"/>
                <w:lang w:val="uk-UA" w:eastAsia="ru-RU" w:bidi="ar-SA"/>
              </w:rPr>
              <w:t>00</w:t>
            </w:r>
          </w:p>
        </w:tc>
        <w:tc>
          <w:tcPr>
            <w:tcW w:w="22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610F5" w:rsidRPr="006610F5" w:rsidRDefault="006610F5" w:rsidP="006610F5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  <w:tr w:rsidR="006610F5" w:rsidRPr="006610F5" w:rsidTr="006610F5">
        <w:trPr>
          <w:tblCellSpacing w:w="0" w:type="dxa"/>
        </w:trPr>
        <w:tc>
          <w:tcPr>
            <w:tcW w:w="4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610F5" w:rsidRPr="006610F5" w:rsidRDefault="006610F5" w:rsidP="006610F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610F5">
              <w:rPr>
                <w:rFonts w:eastAsia="Times New Roman" w:cs="Times New Roman"/>
                <w:kern w:val="0"/>
                <w:lang w:eastAsia="ru-RU" w:bidi="ar-SA"/>
              </w:rPr>
              <w:t>в том числе:</w:t>
            </w:r>
          </w:p>
        </w:tc>
        <w:tc>
          <w:tcPr>
            <w:tcW w:w="2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610F5" w:rsidRPr="006610F5" w:rsidRDefault="006610F5" w:rsidP="006610F5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610F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610F5" w:rsidRPr="006610F5" w:rsidRDefault="006610F5" w:rsidP="006610F5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610F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610F5" w:rsidRPr="006610F5" w:rsidRDefault="006610F5" w:rsidP="006610F5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610F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2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610F5" w:rsidRPr="006610F5" w:rsidRDefault="006610F5" w:rsidP="006610F5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610F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6610F5" w:rsidRPr="006610F5" w:rsidTr="006610F5">
        <w:trPr>
          <w:tblCellSpacing w:w="0" w:type="dxa"/>
        </w:trPr>
        <w:tc>
          <w:tcPr>
            <w:tcW w:w="4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610F5" w:rsidRPr="006610F5" w:rsidRDefault="006610F5" w:rsidP="006610F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610F5">
              <w:rPr>
                <w:rFonts w:eastAsia="Times New Roman" w:cs="Times New Roman"/>
                <w:kern w:val="0"/>
                <w:lang w:eastAsia="ru-RU" w:bidi="ar-SA"/>
              </w:rPr>
              <w:t>бюджет Вышнереутчанского сельсовета</w:t>
            </w:r>
          </w:p>
        </w:tc>
        <w:tc>
          <w:tcPr>
            <w:tcW w:w="2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610F5" w:rsidRPr="006610F5" w:rsidRDefault="006610F5" w:rsidP="006610F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610F5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2</w:t>
            </w:r>
            <w:r w:rsidRPr="006610F5">
              <w:rPr>
                <w:rFonts w:eastAsia="Times New Roman" w:cs="Times New Roman"/>
                <w:b/>
                <w:bCs/>
                <w:color w:val="000000"/>
                <w:kern w:val="0"/>
                <w:lang w:val="uk-UA" w:eastAsia="ru-RU" w:bidi="ar-SA"/>
              </w:rPr>
              <w:t>000</w:t>
            </w:r>
          </w:p>
        </w:tc>
        <w:tc>
          <w:tcPr>
            <w:tcW w:w="2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610F5" w:rsidRPr="006610F5" w:rsidRDefault="006610F5" w:rsidP="006610F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610F5">
              <w:rPr>
                <w:rFonts w:eastAsia="Times New Roman" w:cs="Times New Roman"/>
                <w:b/>
                <w:bCs/>
                <w:color w:val="000000"/>
                <w:kern w:val="0"/>
                <w:lang w:val="uk-UA" w:eastAsia="ru-RU" w:bidi="ar-SA"/>
              </w:rPr>
              <w:t>1</w:t>
            </w:r>
            <w:r w:rsidRPr="006610F5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5</w:t>
            </w:r>
            <w:r w:rsidRPr="006610F5">
              <w:rPr>
                <w:rFonts w:eastAsia="Times New Roman" w:cs="Times New Roman"/>
                <w:b/>
                <w:bCs/>
                <w:color w:val="000000"/>
                <w:kern w:val="0"/>
                <w:lang w:val="uk-UA" w:eastAsia="ru-RU" w:bidi="ar-SA"/>
              </w:rPr>
              <w:t>00</w:t>
            </w:r>
          </w:p>
        </w:tc>
        <w:tc>
          <w:tcPr>
            <w:tcW w:w="2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610F5" w:rsidRPr="006610F5" w:rsidRDefault="006610F5" w:rsidP="006610F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610F5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5</w:t>
            </w:r>
            <w:r w:rsidRPr="006610F5">
              <w:rPr>
                <w:rFonts w:eastAsia="Times New Roman" w:cs="Times New Roman"/>
                <w:b/>
                <w:bCs/>
                <w:color w:val="000000"/>
                <w:kern w:val="0"/>
                <w:lang w:val="uk-UA" w:eastAsia="ru-RU" w:bidi="ar-SA"/>
              </w:rPr>
              <w:t>00</w:t>
            </w:r>
          </w:p>
        </w:tc>
        <w:tc>
          <w:tcPr>
            <w:tcW w:w="22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610F5" w:rsidRPr="006610F5" w:rsidRDefault="006610F5" w:rsidP="006610F5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  <w:tr w:rsidR="006610F5" w:rsidRPr="006610F5" w:rsidTr="006610F5">
        <w:trPr>
          <w:tblCellSpacing w:w="0" w:type="dxa"/>
        </w:trPr>
        <w:tc>
          <w:tcPr>
            <w:tcW w:w="4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610F5" w:rsidRPr="006610F5" w:rsidRDefault="006610F5" w:rsidP="006610F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610F5">
              <w:rPr>
                <w:rFonts w:eastAsia="Times New Roman" w:cs="Times New Roman"/>
                <w:kern w:val="0"/>
                <w:lang w:eastAsia="ru-RU" w:bidi="ar-SA"/>
              </w:rPr>
              <w:t>областной бюджет</w:t>
            </w:r>
          </w:p>
        </w:tc>
        <w:tc>
          <w:tcPr>
            <w:tcW w:w="2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610F5" w:rsidRPr="006610F5" w:rsidRDefault="006610F5" w:rsidP="006610F5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610F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610F5" w:rsidRPr="006610F5" w:rsidRDefault="006610F5" w:rsidP="006610F5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610F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610F5" w:rsidRPr="006610F5" w:rsidRDefault="006610F5" w:rsidP="006610F5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610F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2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610F5" w:rsidRPr="006610F5" w:rsidRDefault="006610F5" w:rsidP="006610F5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610F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6610F5" w:rsidRPr="006610F5" w:rsidTr="006610F5">
        <w:trPr>
          <w:tblCellSpacing w:w="0" w:type="dxa"/>
        </w:trPr>
        <w:tc>
          <w:tcPr>
            <w:tcW w:w="4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610F5" w:rsidRPr="006610F5" w:rsidRDefault="006610F5" w:rsidP="006610F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610F5">
              <w:rPr>
                <w:rFonts w:eastAsia="Times New Roman" w:cs="Times New Roman"/>
                <w:kern w:val="0"/>
                <w:lang w:eastAsia="ru-RU" w:bidi="ar-SA"/>
              </w:rPr>
              <w:t>федеральный бюджет</w:t>
            </w:r>
          </w:p>
        </w:tc>
        <w:tc>
          <w:tcPr>
            <w:tcW w:w="2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610F5" w:rsidRPr="006610F5" w:rsidRDefault="006610F5" w:rsidP="006610F5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610F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610F5" w:rsidRPr="006610F5" w:rsidRDefault="006610F5" w:rsidP="006610F5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610F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610F5" w:rsidRPr="006610F5" w:rsidRDefault="006610F5" w:rsidP="006610F5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610F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2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610F5" w:rsidRPr="006610F5" w:rsidRDefault="006610F5" w:rsidP="006610F5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610F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6610F5" w:rsidRPr="006610F5" w:rsidTr="006610F5">
        <w:trPr>
          <w:tblCellSpacing w:w="0" w:type="dxa"/>
        </w:trPr>
        <w:tc>
          <w:tcPr>
            <w:tcW w:w="4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610F5" w:rsidRPr="006610F5" w:rsidRDefault="006610F5" w:rsidP="006610F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610F5">
              <w:rPr>
                <w:rFonts w:eastAsia="Times New Roman" w:cs="Times New Roman"/>
                <w:kern w:val="0"/>
                <w:lang w:eastAsia="ru-RU" w:bidi="ar-SA"/>
              </w:rPr>
              <w:t>прочие источники</w:t>
            </w:r>
          </w:p>
        </w:tc>
        <w:tc>
          <w:tcPr>
            <w:tcW w:w="2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610F5" w:rsidRPr="006610F5" w:rsidRDefault="006610F5" w:rsidP="006610F5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610F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610F5" w:rsidRPr="006610F5" w:rsidRDefault="006610F5" w:rsidP="006610F5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610F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610F5" w:rsidRPr="006610F5" w:rsidRDefault="006610F5" w:rsidP="006610F5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610F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2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610F5" w:rsidRPr="006610F5" w:rsidRDefault="006610F5" w:rsidP="006610F5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610F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6610F5" w:rsidRPr="006610F5" w:rsidTr="006610F5">
        <w:trPr>
          <w:tblCellSpacing w:w="0" w:type="dxa"/>
        </w:trPr>
        <w:tc>
          <w:tcPr>
            <w:tcW w:w="4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610F5" w:rsidRPr="006610F5" w:rsidRDefault="006610F5" w:rsidP="006610F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610F5">
              <w:rPr>
                <w:rFonts w:eastAsia="Times New Roman" w:cs="Times New Roman"/>
                <w:kern w:val="0"/>
                <w:lang w:eastAsia="ru-RU" w:bidi="ar-SA"/>
              </w:rPr>
              <w:t>В том числе в разрезе гла</w:t>
            </w:r>
            <w:r w:rsidRPr="006610F5">
              <w:rPr>
                <w:rFonts w:eastAsia="Times New Roman" w:cs="Times New Roman"/>
                <w:kern w:val="0"/>
                <w:lang w:eastAsia="ru-RU" w:bidi="ar-SA"/>
              </w:rPr>
              <w:t>в</w:t>
            </w:r>
            <w:r w:rsidRPr="006610F5">
              <w:rPr>
                <w:rFonts w:eastAsia="Times New Roman" w:cs="Times New Roman"/>
                <w:kern w:val="0"/>
                <w:lang w:eastAsia="ru-RU" w:bidi="ar-SA"/>
              </w:rPr>
              <w:t>ных распорядителей средств бюджета Вышнереутчанск</w:t>
            </w:r>
            <w:r w:rsidRPr="006610F5">
              <w:rPr>
                <w:rFonts w:eastAsia="Times New Roman" w:cs="Times New Roman"/>
                <w:kern w:val="0"/>
                <w:lang w:eastAsia="ru-RU" w:bidi="ar-SA"/>
              </w:rPr>
              <w:t>о</w:t>
            </w:r>
            <w:r w:rsidRPr="006610F5">
              <w:rPr>
                <w:rFonts w:eastAsia="Times New Roman" w:cs="Times New Roman"/>
                <w:kern w:val="0"/>
                <w:lang w:eastAsia="ru-RU" w:bidi="ar-SA"/>
              </w:rPr>
              <w:t>го сельсовета, ответственных за реализацию программы</w:t>
            </w:r>
          </w:p>
        </w:tc>
        <w:tc>
          <w:tcPr>
            <w:tcW w:w="2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610F5" w:rsidRPr="006610F5" w:rsidRDefault="006610F5" w:rsidP="006610F5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610F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610F5" w:rsidRPr="006610F5" w:rsidRDefault="006610F5" w:rsidP="006610F5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610F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610F5" w:rsidRPr="006610F5" w:rsidRDefault="006610F5" w:rsidP="006610F5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610F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2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610F5" w:rsidRPr="006610F5" w:rsidRDefault="006610F5" w:rsidP="006610F5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610F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</w:tbl>
    <w:p w:rsidR="006610F5" w:rsidRPr="006610F5" w:rsidRDefault="006610F5" w:rsidP="006610F5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10F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610F5" w:rsidRPr="006610F5" w:rsidRDefault="006610F5" w:rsidP="006610F5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10F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610F5" w:rsidRPr="006610F5" w:rsidRDefault="006610F5" w:rsidP="006610F5">
      <w:pPr>
        <w:widowControl/>
        <w:shd w:val="clear" w:color="auto" w:fill="EEEEEE"/>
        <w:suppressAutoHyphens w:val="0"/>
        <w:autoSpaceDN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</w:p>
    <w:p w:rsidR="006610F5" w:rsidRPr="006610F5" w:rsidRDefault="006610F5" w:rsidP="006610F5">
      <w:pPr>
        <w:widowControl/>
        <w:shd w:val="clear" w:color="auto" w:fill="EEEEEE"/>
        <w:suppressAutoHyphens w:val="0"/>
        <w:autoSpaceDN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10F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Прикреплённый файл: </w:t>
      </w:r>
      <w:r>
        <w:rPr>
          <w:rFonts w:ascii="Tahoma" w:eastAsia="Times New Roman" w:hAnsi="Tahoma" w:cs="Tahoma"/>
          <w:noProof/>
          <w:color w:val="000000"/>
          <w:kern w:val="0"/>
          <w:sz w:val="12"/>
          <w:szCs w:val="12"/>
          <w:lang w:eastAsia="ru-RU" w:bidi="ar-SA"/>
        </w:rPr>
        <w:drawing>
          <wp:inline distT="0" distB="0" distL="0" distR="0">
            <wp:extent cx="152400" cy="152400"/>
            <wp:effectExtent l="19050" t="0" r="0" b="0"/>
            <wp:docPr id="87" name="Рисунок 87" descr="http://vishereut.rkursk.ru/images/type_file/oth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http://vishereut.rkursk.ru/images/type_file/other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610F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  <w:hyperlink r:id="rId9" w:history="1">
        <w:r w:rsidRPr="006610F5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Об утверждении муниципальной программы «Повышение эффективности работы с молодежью в Вышнереутчанском сельсовете Медве</w:t>
        </w:r>
        <w:r w:rsidRPr="006610F5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н</w:t>
        </w:r>
        <w:r w:rsidRPr="006610F5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ского района на 2019-2021 годы»</w:t>
        </w:r>
      </w:hyperlink>
      <w:r w:rsidRPr="006610F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  <w:r w:rsidRPr="006610F5">
        <w:rPr>
          <w:rFonts w:ascii="Tahoma" w:eastAsia="Times New Roman" w:hAnsi="Tahoma" w:cs="Tahoma"/>
          <w:color w:val="999999"/>
          <w:kern w:val="0"/>
          <w:sz w:val="12"/>
          <w:lang w:eastAsia="ru-RU" w:bidi="ar-SA"/>
        </w:rPr>
        <w:t>[0.23 Kb]</w:t>
      </w:r>
    </w:p>
    <w:p w:rsidR="006610F5" w:rsidRPr="006610F5" w:rsidRDefault="006610F5" w:rsidP="006610F5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</w:pPr>
      <w:r w:rsidRPr="006610F5"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  <w:t>Создан: 29.11.2018 17:03. Последнее изменение: 29.11.2018 17:03.</w:t>
      </w:r>
    </w:p>
    <w:p w:rsidR="006610F5" w:rsidRPr="006610F5" w:rsidRDefault="006610F5" w:rsidP="006610F5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</w:pPr>
      <w:r w:rsidRPr="006610F5"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  <w:t>Количество просмотров: 1142</w:t>
      </w:r>
    </w:p>
    <w:tbl>
      <w:tblPr>
        <w:tblW w:w="5000" w:type="pct"/>
        <w:jc w:val="center"/>
        <w:tblCellSpacing w:w="75" w:type="dxa"/>
        <w:tblCellMar>
          <w:left w:w="0" w:type="dxa"/>
          <w:right w:w="0" w:type="dxa"/>
        </w:tblCellMar>
        <w:tblLook w:val="04A0"/>
      </w:tblPr>
      <w:tblGrid>
        <w:gridCol w:w="4827"/>
        <w:gridCol w:w="4827"/>
      </w:tblGrid>
      <w:tr w:rsidR="006610F5" w:rsidRPr="006610F5" w:rsidTr="006610F5">
        <w:trPr>
          <w:tblCellSpacing w:w="75" w:type="dxa"/>
          <w:jc w:val="center"/>
        </w:trPr>
        <w:tc>
          <w:tcPr>
            <w:tcW w:w="2500" w:type="pct"/>
            <w:vAlign w:val="center"/>
            <w:hideMark/>
          </w:tcPr>
          <w:p w:rsidR="006610F5" w:rsidRPr="006610F5" w:rsidRDefault="006610F5" w:rsidP="006610F5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hyperlink r:id="rId10" w:history="1">
              <w:r w:rsidRPr="006610F5">
                <w:rPr>
                  <w:rFonts w:eastAsia="Times New Roman" w:cs="Times New Roman"/>
                  <w:color w:val="AAAAAA"/>
                  <w:kern w:val="0"/>
                  <w:lang w:eastAsia="ru-RU" w:bidi="ar-SA"/>
                </w:rPr>
                <w:t>© 2009-2023 Областное государственное унитарное предприятие «Информационный центр «Регион-Курск»</w:t>
              </w:r>
            </w:hyperlink>
            <w:r w:rsidRPr="006610F5">
              <w:rPr>
                <w:rFonts w:eastAsia="Times New Roman" w:cs="Times New Roman"/>
                <w:kern w:val="0"/>
                <w:lang w:eastAsia="ru-RU" w:bidi="ar-SA"/>
              </w:rPr>
              <w:br/>
            </w:r>
            <w:r w:rsidRPr="006610F5"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>Администрация сайта: (4712) 39-51-52, 39-51-53</w:t>
            </w:r>
          </w:p>
        </w:tc>
        <w:tc>
          <w:tcPr>
            <w:tcW w:w="2500" w:type="pct"/>
            <w:vAlign w:val="center"/>
            <w:hideMark/>
          </w:tcPr>
          <w:p w:rsidR="006610F5" w:rsidRPr="006610F5" w:rsidRDefault="006610F5" w:rsidP="006610F5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6610F5"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>305002, г. Курск, ул. М.Горького, 65 А-3, офис 7</w:t>
            </w:r>
            <w:r w:rsidRPr="006610F5">
              <w:rPr>
                <w:rFonts w:eastAsia="Times New Roman" w:cs="Times New Roman"/>
                <w:kern w:val="0"/>
                <w:lang w:eastAsia="ru-RU" w:bidi="ar-SA"/>
              </w:rPr>
              <w:br/>
              <w:t>E-mail: </w:t>
            </w:r>
            <w:hyperlink r:id="rId11" w:history="1">
              <w:r w:rsidRPr="006610F5">
                <w:rPr>
                  <w:rFonts w:eastAsia="Times New Roman" w:cs="Times New Roman"/>
                  <w:color w:val="AAAAAA"/>
                  <w:kern w:val="0"/>
                  <w:lang w:eastAsia="ru-RU" w:bidi="ar-SA"/>
                </w:rPr>
                <w:t>icrk@mail.ru</w:t>
              </w:r>
            </w:hyperlink>
          </w:p>
        </w:tc>
      </w:tr>
    </w:tbl>
    <w:p w:rsidR="00296A66" w:rsidRPr="006610F5" w:rsidRDefault="00296A66" w:rsidP="006610F5"/>
    <w:sectPr w:rsidR="00296A66" w:rsidRPr="006610F5" w:rsidSect="00296A66">
      <w:pgSz w:w="11906" w:h="16838"/>
      <w:pgMar w:top="567" w:right="851" w:bottom="426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4CD9" w:rsidRDefault="00C94CD9" w:rsidP="00296A66">
      <w:r>
        <w:separator/>
      </w:r>
    </w:p>
  </w:endnote>
  <w:endnote w:type="continuationSeparator" w:id="0">
    <w:p w:rsidR="00C94CD9" w:rsidRDefault="00C94CD9" w:rsidP="00296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4CD9" w:rsidRDefault="00C94CD9" w:rsidP="00296A66">
      <w:r w:rsidRPr="00296A66">
        <w:rPr>
          <w:color w:val="000000"/>
        </w:rPr>
        <w:separator/>
      </w:r>
    </w:p>
  </w:footnote>
  <w:footnote w:type="continuationSeparator" w:id="0">
    <w:p w:rsidR="00C94CD9" w:rsidRDefault="00C94CD9" w:rsidP="00296A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85216"/>
    <w:multiLevelType w:val="multilevel"/>
    <w:tmpl w:val="D2F8F720"/>
    <w:styleLink w:val="WWNum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11826E05"/>
    <w:multiLevelType w:val="multilevel"/>
    <w:tmpl w:val="1AE08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2A7941"/>
    <w:multiLevelType w:val="multilevel"/>
    <w:tmpl w:val="1C008E56"/>
    <w:styleLink w:val="WWNum1"/>
    <w:lvl w:ilvl="0">
      <w:numFmt w:val="bullet"/>
      <w:lvlText w:val="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3">
    <w:nsid w:val="22014A62"/>
    <w:multiLevelType w:val="multilevel"/>
    <w:tmpl w:val="B024D180"/>
    <w:styleLink w:val="WWNum7"/>
    <w:lvl w:ilvl="0">
      <w:start w:val="1"/>
      <w:numFmt w:val="decimal"/>
      <w:lvlText w:val="%1."/>
      <w:lvlJc w:val="left"/>
      <w:rPr>
        <w:rFonts w:eastAsia="Calibri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>
    <w:nsid w:val="2E7B4FB1"/>
    <w:multiLevelType w:val="multilevel"/>
    <w:tmpl w:val="F24AA1BC"/>
    <w:styleLink w:val="WWNum6"/>
    <w:lvl w:ilvl="0">
      <w:start w:val="5"/>
      <w:numFmt w:val="none"/>
      <w:lvlText w:val="%1"/>
      <w:lvlJc w:val="left"/>
    </w:lvl>
    <w:lvl w:ilvl="1">
      <w:start w:val="12"/>
      <w:numFmt w:val="decimal"/>
      <w:lvlText w:val="Глава %2."/>
      <w:lvlJc w:val="left"/>
    </w:lvl>
    <w:lvl w:ilvl="2">
      <w:start w:val="1"/>
      <w:numFmt w:val="decimal"/>
      <w:lvlText w:val="Статья %1.%2.%3."/>
      <w:lvlJc w:val="left"/>
      <w:rPr>
        <w:b/>
      </w:rPr>
    </w:lvl>
    <w:lvl w:ilvl="3">
      <w:start w:val="1"/>
      <w:numFmt w:val="decimal"/>
      <w:lvlText w:val="%1.%2.%3.%4"/>
      <w:lvlJc w:val="right"/>
    </w:lvl>
    <w:lvl w:ilvl="4">
      <w:start w:val="1"/>
      <w:numFmt w:val="decimal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Roman"/>
      <w:lvlText w:val="%1.%2.%3.%4.%5.%6.%7)"/>
      <w:lvlJc w:val="righ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>
    <w:nsid w:val="302A07EA"/>
    <w:multiLevelType w:val="multilevel"/>
    <w:tmpl w:val="B8E84D9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5A21623C"/>
    <w:multiLevelType w:val="multilevel"/>
    <w:tmpl w:val="D83ACDE8"/>
    <w:styleLink w:val="WWNum3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>
    <w:nsid w:val="5C5029F3"/>
    <w:multiLevelType w:val="multilevel"/>
    <w:tmpl w:val="0B260EE8"/>
    <w:styleLink w:val="WWNum8"/>
    <w:lvl w:ilvl="0">
      <w:start w:val="5"/>
      <w:numFmt w:val="none"/>
      <w:lvlText w:val="%1"/>
      <w:lvlJc w:val="left"/>
    </w:lvl>
    <w:lvl w:ilvl="1">
      <w:start w:val="12"/>
      <w:numFmt w:val="decimal"/>
      <w:lvlText w:val="Глава %2."/>
      <w:lvlJc w:val="left"/>
    </w:lvl>
    <w:lvl w:ilvl="2">
      <w:start w:val="1"/>
      <w:numFmt w:val="decimal"/>
      <w:lvlText w:val="Статья %1.%2.%3."/>
      <w:lvlJc w:val="left"/>
      <w:rPr>
        <w:b/>
      </w:rPr>
    </w:lvl>
    <w:lvl w:ilvl="3">
      <w:start w:val="1"/>
      <w:numFmt w:val="decimal"/>
      <w:lvlText w:val="%1.%2.%3.%4"/>
      <w:lvlJc w:val="right"/>
    </w:lvl>
    <w:lvl w:ilvl="4">
      <w:start w:val="1"/>
      <w:numFmt w:val="decimal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Roman"/>
      <w:lvlText w:val="%1.%2.%3.%4.%5.%6.%7)"/>
      <w:lvlJc w:val="righ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>
    <w:nsid w:val="6EB43075"/>
    <w:multiLevelType w:val="multilevel"/>
    <w:tmpl w:val="785AA2F2"/>
    <w:styleLink w:val="WW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>
    <w:nsid w:val="7DB60BE3"/>
    <w:multiLevelType w:val="multilevel"/>
    <w:tmpl w:val="6C600710"/>
    <w:styleLink w:val="WWNum5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">
    <w:nsid w:val="7DFB60D2"/>
    <w:multiLevelType w:val="multilevel"/>
    <w:tmpl w:val="523ADCB0"/>
    <w:styleLink w:val="WWNum4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10"/>
  </w:num>
  <w:num w:numId="5">
    <w:abstractNumId w:val="9"/>
  </w:num>
  <w:num w:numId="6">
    <w:abstractNumId w:val="4"/>
  </w:num>
  <w:num w:numId="7">
    <w:abstractNumId w:val="3"/>
  </w:num>
  <w:num w:numId="8">
    <w:abstractNumId w:val="7"/>
  </w:num>
  <w:num w:numId="9">
    <w:abstractNumId w:val="0"/>
  </w:num>
  <w:num w:numId="10">
    <w:abstractNumId w:val="1"/>
  </w:num>
  <w:num w:numId="11">
    <w:abstractNumId w:val="5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6A66"/>
    <w:rsid w:val="000C741E"/>
    <w:rsid w:val="0013071E"/>
    <w:rsid w:val="001972AD"/>
    <w:rsid w:val="00216141"/>
    <w:rsid w:val="00296A66"/>
    <w:rsid w:val="00315732"/>
    <w:rsid w:val="0033286D"/>
    <w:rsid w:val="00334821"/>
    <w:rsid w:val="003823C8"/>
    <w:rsid w:val="004305AA"/>
    <w:rsid w:val="0045470B"/>
    <w:rsid w:val="00467304"/>
    <w:rsid w:val="00496F7A"/>
    <w:rsid w:val="004C0230"/>
    <w:rsid w:val="00543742"/>
    <w:rsid w:val="005A10D5"/>
    <w:rsid w:val="006610F5"/>
    <w:rsid w:val="00685183"/>
    <w:rsid w:val="006A3FB8"/>
    <w:rsid w:val="0074030B"/>
    <w:rsid w:val="007B17FC"/>
    <w:rsid w:val="008B1AA3"/>
    <w:rsid w:val="008B4125"/>
    <w:rsid w:val="008E454F"/>
    <w:rsid w:val="00907AD7"/>
    <w:rsid w:val="00913BF5"/>
    <w:rsid w:val="009249A0"/>
    <w:rsid w:val="009C30A7"/>
    <w:rsid w:val="009D7E72"/>
    <w:rsid w:val="009E2DBB"/>
    <w:rsid w:val="009E44B3"/>
    <w:rsid w:val="00A16F84"/>
    <w:rsid w:val="00A764AB"/>
    <w:rsid w:val="00AD485F"/>
    <w:rsid w:val="00B175ED"/>
    <w:rsid w:val="00B62383"/>
    <w:rsid w:val="00C7173F"/>
    <w:rsid w:val="00C94CD9"/>
    <w:rsid w:val="00D37F38"/>
    <w:rsid w:val="00D64D49"/>
    <w:rsid w:val="00DB0115"/>
    <w:rsid w:val="00EA60A5"/>
    <w:rsid w:val="00F43AB5"/>
    <w:rsid w:val="00F55578"/>
    <w:rsid w:val="00F56456"/>
    <w:rsid w:val="00F77B8E"/>
    <w:rsid w:val="00FA17E6"/>
    <w:rsid w:val="00FB1668"/>
    <w:rsid w:val="00FD2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75ED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paragraph" w:styleId="2">
    <w:name w:val="heading 2"/>
    <w:basedOn w:val="a"/>
    <w:link w:val="20"/>
    <w:uiPriority w:val="9"/>
    <w:qFormat/>
    <w:rsid w:val="00B175ED"/>
    <w:pPr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ru-RU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B62383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  <w:szCs w:val="21"/>
    </w:rPr>
  </w:style>
  <w:style w:type="paragraph" w:styleId="6">
    <w:name w:val="heading 6"/>
    <w:basedOn w:val="a"/>
    <w:next w:val="a"/>
    <w:link w:val="60"/>
    <w:uiPriority w:val="9"/>
    <w:unhideWhenUsed/>
    <w:qFormat/>
    <w:rsid w:val="00B62383"/>
    <w:pPr>
      <w:keepNext/>
      <w:keepLines/>
      <w:spacing w:before="200"/>
      <w:outlineLvl w:val="5"/>
    </w:pPr>
    <w:rPr>
      <w:rFonts w:asciiTheme="majorHAnsi" w:eastAsiaTheme="majorEastAsia" w:hAnsiTheme="majorHAnsi"/>
      <w:i/>
      <w:iCs/>
      <w:color w:val="243F60" w:themeColor="accent1" w:themeShade="7F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96A66"/>
    <w:pPr>
      <w:widowControl/>
    </w:pPr>
  </w:style>
  <w:style w:type="paragraph" w:styleId="a3">
    <w:name w:val="Title"/>
    <w:basedOn w:val="Standard"/>
    <w:next w:val="Textbody"/>
    <w:rsid w:val="00296A6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296A66"/>
    <w:pPr>
      <w:spacing w:after="120"/>
    </w:pPr>
    <w:rPr>
      <w:rFonts w:eastAsia="Times New Roman" w:cs="Times New Roman"/>
      <w:lang w:eastAsia="ar-SA"/>
    </w:rPr>
  </w:style>
  <w:style w:type="paragraph" w:styleId="a4">
    <w:name w:val="Subtitle"/>
    <w:basedOn w:val="a3"/>
    <w:next w:val="Textbody"/>
    <w:rsid w:val="00296A66"/>
    <w:pPr>
      <w:jc w:val="center"/>
    </w:pPr>
    <w:rPr>
      <w:i/>
      <w:iCs/>
    </w:rPr>
  </w:style>
  <w:style w:type="paragraph" w:styleId="a5">
    <w:name w:val="List"/>
    <w:basedOn w:val="Textbody"/>
    <w:rsid w:val="00296A66"/>
    <w:rPr>
      <w:rFonts w:cs="Mangal"/>
    </w:rPr>
  </w:style>
  <w:style w:type="paragraph" w:customStyle="1" w:styleId="Caption">
    <w:name w:val="Caption"/>
    <w:basedOn w:val="Standard"/>
    <w:rsid w:val="00296A6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96A66"/>
    <w:pPr>
      <w:suppressLineNumbers/>
    </w:pPr>
  </w:style>
  <w:style w:type="paragraph" w:styleId="a6">
    <w:name w:val="Balloon Text"/>
    <w:basedOn w:val="Standard"/>
    <w:rsid w:val="00296A66"/>
    <w:rPr>
      <w:rFonts w:ascii="Tahoma" w:hAnsi="Tahoma" w:cs="Tahoma"/>
      <w:sz w:val="16"/>
      <w:szCs w:val="16"/>
    </w:rPr>
  </w:style>
  <w:style w:type="paragraph" w:styleId="a7">
    <w:name w:val="List Paragraph"/>
    <w:basedOn w:val="Standard"/>
    <w:rsid w:val="00296A66"/>
    <w:pPr>
      <w:ind w:left="720"/>
    </w:pPr>
  </w:style>
  <w:style w:type="paragraph" w:styleId="a8">
    <w:name w:val="Normal (Web)"/>
    <w:basedOn w:val="Standard"/>
    <w:uiPriority w:val="99"/>
    <w:rsid w:val="00296A66"/>
    <w:pPr>
      <w:spacing w:before="28" w:after="28"/>
    </w:pPr>
    <w:rPr>
      <w:rFonts w:eastAsia="Times New Roman" w:cs="Times New Roman"/>
      <w:lang w:eastAsia="ru-RU"/>
    </w:rPr>
  </w:style>
  <w:style w:type="paragraph" w:customStyle="1" w:styleId="11">
    <w:name w:val="Знак Знак1"/>
    <w:basedOn w:val="Standard"/>
    <w:rsid w:val="00296A66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western">
    <w:name w:val="western"/>
    <w:basedOn w:val="Standard"/>
    <w:rsid w:val="00296A66"/>
    <w:pPr>
      <w:spacing w:before="28" w:after="28"/>
    </w:pPr>
    <w:rPr>
      <w:rFonts w:eastAsia="Times New Roman" w:cs="Times New Roman"/>
      <w:sz w:val="28"/>
      <w:szCs w:val="28"/>
      <w:lang w:eastAsia="ru-RU"/>
    </w:rPr>
  </w:style>
  <w:style w:type="character" w:customStyle="1" w:styleId="a9">
    <w:name w:val="Текст выноски Знак"/>
    <w:basedOn w:val="a0"/>
    <w:rsid w:val="00296A66"/>
    <w:rPr>
      <w:rFonts w:ascii="Tahoma" w:hAnsi="Tahoma" w:cs="Tahoma"/>
      <w:sz w:val="16"/>
      <w:szCs w:val="16"/>
    </w:rPr>
  </w:style>
  <w:style w:type="character" w:customStyle="1" w:styleId="StrongEmphasis">
    <w:name w:val="Strong Emphasis"/>
    <w:rsid w:val="00296A66"/>
    <w:rPr>
      <w:b/>
      <w:bCs/>
    </w:rPr>
  </w:style>
  <w:style w:type="character" w:customStyle="1" w:styleId="aa">
    <w:name w:val="Основной текст Знак"/>
    <w:basedOn w:val="a0"/>
    <w:rsid w:val="00296A6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Internetlink">
    <w:name w:val="Internet link"/>
    <w:basedOn w:val="a0"/>
    <w:rsid w:val="00296A66"/>
    <w:rPr>
      <w:dstrike/>
      <w:color w:val="C61212"/>
      <w:u w:val="none"/>
    </w:rPr>
  </w:style>
  <w:style w:type="character" w:customStyle="1" w:styleId="ListLabel1">
    <w:name w:val="ListLabel 1"/>
    <w:rsid w:val="00296A66"/>
    <w:rPr>
      <w:rFonts w:cs="Courier New"/>
    </w:rPr>
  </w:style>
  <w:style w:type="character" w:customStyle="1" w:styleId="ListLabel2">
    <w:name w:val="ListLabel 2"/>
    <w:rsid w:val="00296A66"/>
    <w:rPr>
      <w:b w:val="0"/>
    </w:rPr>
  </w:style>
  <w:style w:type="character" w:customStyle="1" w:styleId="ListLabel3">
    <w:name w:val="ListLabel 3"/>
    <w:rsid w:val="00296A66"/>
    <w:rPr>
      <w:b/>
    </w:rPr>
  </w:style>
  <w:style w:type="character" w:customStyle="1" w:styleId="ListLabel4">
    <w:name w:val="ListLabel 4"/>
    <w:rsid w:val="00296A66"/>
    <w:rPr>
      <w:rFonts w:eastAsia="Calibri" w:cs="Times New Roman"/>
    </w:rPr>
  </w:style>
  <w:style w:type="numbering" w:customStyle="1" w:styleId="WWNum1">
    <w:name w:val="WWNum1"/>
    <w:basedOn w:val="a2"/>
    <w:rsid w:val="00296A66"/>
    <w:pPr>
      <w:numPr>
        <w:numId w:val="1"/>
      </w:numPr>
    </w:pPr>
  </w:style>
  <w:style w:type="numbering" w:customStyle="1" w:styleId="WWNum2">
    <w:name w:val="WWNum2"/>
    <w:basedOn w:val="a2"/>
    <w:rsid w:val="00296A66"/>
    <w:pPr>
      <w:numPr>
        <w:numId w:val="2"/>
      </w:numPr>
    </w:pPr>
  </w:style>
  <w:style w:type="numbering" w:customStyle="1" w:styleId="WWNum3">
    <w:name w:val="WWNum3"/>
    <w:basedOn w:val="a2"/>
    <w:rsid w:val="00296A66"/>
    <w:pPr>
      <w:numPr>
        <w:numId w:val="3"/>
      </w:numPr>
    </w:pPr>
  </w:style>
  <w:style w:type="numbering" w:customStyle="1" w:styleId="WWNum4">
    <w:name w:val="WWNum4"/>
    <w:basedOn w:val="a2"/>
    <w:rsid w:val="00296A66"/>
    <w:pPr>
      <w:numPr>
        <w:numId w:val="4"/>
      </w:numPr>
    </w:pPr>
  </w:style>
  <w:style w:type="numbering" w:customStyle="1" w:styleId="WWNum5">
    <w:name w:val="WWNum5"/>
    <w:basedOn w:val="a2"/>
    <w:rsid w:val="00296A66"/>
    <w:pPr>
      <w:numPr>
        <w:numId w:val="5"/>
      </w:numPr>
    </w:pPr>
  </w:style>
  <w:style w:type="numbering" w:customStyle="1" w:styleId="WWNum6">
    <w:name w:val="WWNum6"/>
    <w:basedOn w:val="a2"/>
    <w:rsid w:val="00296A66"/>
    <w:pPr>
      <w:numPr>
        <w:numId w:val="6"/>
      </w:numPr>
    </w:pPr>
  </w:style>
  <w:style w:type="numbering" w:customStyle="1" w:styleId="WWNum7">
    <w:name w:val="WWNum7"/>
    <w:basedOn w:val="a2"/>
    <w:rsid w:val="00296A66"/>
    <w:pPr>
      <w:numPr>
        <w:numId w:val="7"/>
      </w:numPr>
    </w:pPr>
  </w:style>
  <w:style w:type="numbering" w:customStyle="1" w:styleId="WWNum8">
    <w:name w:val="WWNum8"/>
    <w:basedOn w:val="a2"/>
    <w:rsid w:val="00296A66"/>
    <w:pPr>
      <w:numPr>
        <w:numId w:val="8"/>
      </w:numPr>
    </w:pPr>
  </w:style>
  <w:style w:type="numbering" w:customStyle="1" w:styleId="WWNum9">
    <w:name w:val="WWNum9"/>
    <w:basedOn w:val="a2"/>
    <w:rsid w:val="00296A66"/>
    <w:pPr>
      <w:numPr>
        <w:numId w:val="9"/>
      </w:numPr>
    </w:pPr>
  </w:style>
  <w:style w:type="character" w:customStyle="1" w:styleId="10">
    <w:name w:val="Заголовок 1 Знак"/>
    <w:basedOn w:val="a0"/>
    <w:link w:val="1"/>
    <w:uiPriority w:val="9"/>
    <w:rsid w:val="00B175ED"/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character" w:customStyle="1" w:styleId="20">
    <w:name w:val="Заголовок 2 Знак"/>
    <w:basedOn w:val="a0"/>
    <w:link w:val="2"/>
    <w:uiPriority w:val="9"/>
    <w:rsid w:val="00B175ED"/>
    <w:rPr>
      <w:rFonts w:eastAsia="Times New Roman" w:cs="Times New Roman"/>
      <w:b/>
      <w:bCs/>
      <w:kern w:val="0"/>
      <w:sz w:val="36"/>
      <w:szCs w:val="36"/>
      <w:lang w:eastAsia="ru-RU" w:bidi="ar-SA"/>
    </w:rPr>
  </w:style>
  <w:style w:type="character" w:styleId="ab">
    <w:name w:val="Strong"/>
    <w:basedOn w:val="a0"/>
    <w:uiPriority w:val="22"/>
    <w:qFormat/>
    <w:rsid w:val="00B175ED"/>
    <w:rPr>
      <w:b/>
      <w:bCs/>
    </w:rPr>
  </w:style>
  <w:style w:type="character" w:styleId="ac">
    <w:name w:val="Hyperlink"/>
    <w:basedOn w:val="a0"/>
    <w:uiPriority w:val="99"/>
    <w:semiHidden/>
    <w:unhideWhenUsed/>
    <w:rsid w:val="004C0230"/>
    <w:rPr>
      <w:color w:val="0000FF"/>
      <w:u w:val="single"/>
    </w:rPr>
  </w:style>
  <w:style w:type="character" w:customStyle="1" w:styleId="sizefile">
    <w:name w:val="size_file"/>
    <w:basedOn w:val="a0"/>
    <w:rsid w:val="004C0230"/>
  </w:style>
  <w:style w:type="character" w:styleId="ad">
    <w:name w:val="Emphasis"/>
    <w:basedOn w:val="a0"/>
    <w:uiPriority w:val="20"/>
    <w:qFormat/>
    <w:rsid w:val="00FB1668"/>
    <w:rPr>
      <w:i/>
      <w:iCs/>
    </w:rPr>
  </w:style>
  <w:style w:type="character" w:styleId="ae">
    <w:name w:val="FollowedHyperlink"/>
    <w:basedOn w:val="a0"/>
    <w:uiPriority w:val="99"/>
    <w:semiHidden/>
    <w:unhideWhenUsed/>
    <w:rsid w:val="008B1AA3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B62383"/>
    <w:rPr>
      <w:rFonts w:asciiTheme="majorHAnsi" w:eastAsiaTheme="majorEastAsia" w:hAnsiTheme="majorHAnsi"/>
      <w:b/>
      <w:bCs/>
      <w:color w:val="4F81BD" w:themeColor="accent1"/>
      <w:szCs w:val="21"/>
    </w:rPr>
  </w:style>
  <w:style w:type="character" w:customStyle="1" w:styleId="60">
    <w:name w:val="Заголовок 6 Знак"/>
    <w:basedOn w:val="a0"/>
    <w:link w:val="6"/>
    <w:uiPriority w:val="9"/>
    <w:rsid w:val="00B62383"/>
    <w:rPr>
      <w:rFonts w:asciiTheme="majorHAnsi" w:eastAsiaTheme="majorEastAsia" w:hAnsiTheme="majorHAnsi"/>
      <w:i/>
      <w:iCs/>
      <w:color w:val="243F60" w:themeColor="accent1" w:themeShade="7F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9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03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29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1316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064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3221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74415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31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3908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59831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5339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077726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8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62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95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7481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1887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9173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182766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44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71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606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4564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5442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872700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1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470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9935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0882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613735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5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6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35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0822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3515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8156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45102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8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30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47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095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1004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5993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78758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4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2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8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4632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4320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7999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428341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0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44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8726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9430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6316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905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0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21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29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2414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2737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8837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063918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1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2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3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2136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1964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1733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83774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9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4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27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6577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2774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3387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930648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20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09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62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55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7860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49492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90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9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4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69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6719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5729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7200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242087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8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53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0402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3532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18530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4609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8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40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7304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93163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5783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452449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6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06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405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7361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2405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55450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7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8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54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47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2241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8831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380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4835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3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86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3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4287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7757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8982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503723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2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4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55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2016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1669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7140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231263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1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0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4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56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17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9604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52025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06482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2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2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1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6610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7824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429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295141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8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2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87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90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1480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4279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0119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41242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86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9642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7412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6023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853701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8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02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13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06431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3867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6097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995215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4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1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36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09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24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3495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8475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653793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1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5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24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1763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880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1405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928981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8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89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978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1984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8058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82092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1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812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2791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3353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349608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94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32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3979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5346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4889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660310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65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25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6877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255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85656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0822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8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32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0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1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80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6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4721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2903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6491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620997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3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06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810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3026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0971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15812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6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42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6342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384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2715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64090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1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2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93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2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4067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2115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8882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85918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8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9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90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5115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7852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6731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623368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69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3326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4271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656532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10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834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6057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5490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07303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4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4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74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56671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9173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2171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75640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7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2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39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2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2414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5683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4643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809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3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32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6740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6763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9687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9520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9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2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3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8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7601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2462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3316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314547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1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47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70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090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7194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689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359942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9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91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25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16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1614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9623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2403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5063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vishereut.rkursk.ru/index.php?mun_obr=270&amp;sub_menus_id=31700&amp;print=1&amp;id_mat=24901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crk@mail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reg-kursk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ishereut.rkursk.ru/files/249018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669</TotalTime>
  <Pages>22</Pages>
  <Words>4521</Words>
  <Characters>25774</Characters>
  <Application>Microsoft Office Word</Application>
  <DocSecurity>0</DocSecurity>
  <Lines>214</Lines>
  <Paragraphs>60</Paragraphs>
  <ScaleCrop>false</ScaleCrop>
  <Company/>
  <LinksUpToDate>false</LinksUpToDate>
  <CharactersWithSpaces>30235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Arhitektor</dc:creator>
  <cp:lastModifiedBy>master</cp:lastModifiedBy>
  <cp:revision>49</cp:revision>
  <cp:lastPrinted>2019-04-04T14:53:00Z</cp:lastPrinted>
  <dcterms:created xsi:type="dcterms:W3CDTF">2023-09-30T19:07:00Z</dcterms:created>
  <dcterms:modified xsi:type="dcterms:W3CDTF">2023-10-01T06:21:00Z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