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9C" w:rsidRDefault="009B5E9C" w:rsidP="009A3553">
      <w:pPr>
        <w:widowControl/>
        <w:numPr>
          <w:ilvl w:val="0"/>
          <w:numId w:val="10"/>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9B5E9C" w:rsidRDefault="009B5E9C" w:rsidP="009B5E9C">
      <w:pPr>
        <w:shd w:val="clear" w:color="auto" w:fill="EEEEEE"/>
        <w:jc w:val="center"/>
        <w:rPr>
          <w:rFonts w:ascii="Tahoma" w:hAnsi="Tahoma" w:cs="Tahoma"/>
          <w:b/>
          <w:bCs/>
          <w:color w:val="000000"/>
          <w:sz w:val="14"/>
          <w:szCs w:val="14"/>
        </w:rPr>
      </w:pPr>
      <w:r>
        <w:rPr>
          <w:rFonts w:ascii="Tahoma" w:hAnsi="Tahoma" w:cs="Tahoma"/>
          <w:b/>
          <w:bCs/>
          <w:color w:val="000000"/>
          <w:sz w:val="14"/>
          <w:szCs w:val="14"/>
        </w:rPr>
        <w:t>О проекте решения Собрания депутатов Вышнереутчанского сельсовета Медвенского района «Стратегия социально-экономического развития Вышнереутчанского сельсовета Медвенского района на период с 2018 по 2030 г.г.» и проведении публичных слушаний по обсуждению данного проекта решения</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СОБРАНИЕ ДЕПУТАТОВ</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МЕДВЕНСКОГО РАЙОНА КУРСКОЙ ОБЛАСТИ</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sz w:val="36"/>
          <w:szCs w:val="36"/>
        </w:rPr>
        <w:t>Р Е Ш Е Н И Е</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от 30 марта 2018г. №9/56</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О проекте решения Собрания депутатов</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Вышнереутчанского сельсовета Медвенского района</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«Стратегия социально-экономического развития</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Вышнереутчанского сельсовета Медвенского района</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на период с 2018 по 2030 г.г.» и проведении</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публичных слушаний по обсуждению</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данного проекта решения</w:t>
      </w:r>
    </w:p>
    <w:p w:rsidR="009B5E9C" w:rsidRDefault="009B5E9C" w:rsidP="009B5E9C">
      <w:pPr>
        <w:pStyle w:val="a8"/>
        <w:shd w:val="clear" w:color="auto" w:fill="EEEEEE"/>
        <w:spacing w:before="102" w:after="11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ind w:firstLine="720"/>
        <w:jc w:val="both"/>
        <w:rPr>
          <w:rFonts w:ascii="Tahoma" w:hAnsi="Tahoma" w:cs="Tahoma"/>
          <w:color w:val="000000"/>
          <w:sz w:val="12"/>
          <w:szCs w:val="12"/>
        </w:rPr>
      </w:pPr>
      <w:r>
        <w:rPr>
          <w:rFonts w:ascii="Tahoma" w:hAnsi="Tahoma" w:cs="Tahoma"/>
          <w:color w:val="000000"/>
          <w:sz w:val="27"/>
          <w:szCs w:val="27"/>
        </w:rPr>
        <w:t>Руководствуясь статьёй 28 Федерального закона от 06 октября 2003года №131-ФЗ «Об общих принципах организации органов местного самоуправления в Российской Федерации», Уставом муниципального образования «Вышнереутчанский сельсовет» Медвенского района Курской области, Собрание депутатов Вышнереутчанского сельсовета Медвенского района Курской области РЕШИЛО:</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1. Внести проект решения «Стратегия социально-экономического развития Вышнереутчанского сельсовета Медвенского района на период с 2018 по 2030 г.г.» Вышнереутчанского сельсовета Медвенского района на обсуждение граждан, проживающих на территории Вышнереутчанского сельсовета Медвенского района (Приложение 1).</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2. Провести публичные слушания по проекту решения Собрания депутатов Вышнереутчанского сельсовета Медвенского района «Стратегия социально-экономического развития Вышнереутчанского сельсовета Медвенского района на период с 2018 по 2030 г.г.» 23 апреля в 10-00 часов по адресу: Курская область, Медвенский район</w:t>
      </w:r>
      <w:r>
        <w:rPr>
          <w:rStyle w:val="ab"/>
          <w:rFonts w:ascii="Tahoma" w:hAnsi="Tahoma" w:cs="Tahoma"/>
          <w:color w:val="000000"/>
          <w:sz w:val="27"/>
          <w:szCs w:val="27"/>
        </w:rPr>
        <w:t>, </w:t>
      </w:r>
      <w:r>
        <w:rPr>
          <w:rFonts w:ascii="Tahoma" w:hAnsi="Tahoma" w:cs="Tahoma"/>
          <w:color w:val="000000"/>
          <w:sz w:val="27"/>
          <w:szCs w:val="27"/>
        </w:rPr>
        <w:t>с.Верхний Реутец, сельский Дом культуры.</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3. При проведении публичных слушаний руководствоваться Порядком проведения публичных слушаний на территории Вышнереутчанского сельсовета Медвенского района, утвержденным Решением Собранием депутатов Вышнереутчанского сельсовета от 03.03.2006 г. № 23/100.</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4. Настоящее Решение обнародовать на информационных стендах, расположенных в:</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1-й – здании администрации Вышнереутчанского сельсовета;</w:t>
      </w:r>
    </w:p>
    <w:p w:rsidR="009B5E9C" w:rsidRDefault="009B5E9C" w:rsidP="009B5E9C">
      <w:pPr>
        <w:pStyle w:val="a8"/>
        <w:shd w:val="clear" w:color="auto" w:fill="EEEEEE"/>
        <w:spacing w:before="0" w:after="0"/>
        <w:ind w:firstLine="868"/>
        <w:jc w:val="both"/>
        <w:rPr>
          <w:rFonts w:ascii="Tahoma" w:hAnsi="Tahoma" w:cs="Tahoma"/>
          <w:color w:val="000000"/>
          <w:sz w:val="12"/>
          <w:szCs w:val="12"/>
        </w:rPr>
      </w:pPr>
      <w:r>
        <w:rPr>
          <w:rFonts w:ascii="Tahoma" w:hAnsi="Tahoma" w:cs="Tahoma"/>
          <w:color w:val="000000"/>
          <w:sz w:val="27"/>
          <w:szCs w:val="27"/>
        </w:rPr>
        <w:t>2-й – здании МКУК «Вышнереутчанский СДК»;</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3-й – здании магазина ПО «Восход»</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 xml:space="preserve">5. Обратиться к гражданам, проживающим на территории Вышнереутчанского сельсовета Медвенского района, с просьбой принять активное участие в обсуждении проекта решения «Стратегия социально-экономического развития Вышнереутчанского сельсовета Медвенского </w:t>
      </w:r>
      <w:r>
        <w:rPr>
          <w:rFonts w:ascii="Tahoma" w:hAnsi="Tahoma" w:cs="Tahoma"/>
          <w:color w:val="000000"/>
          <w:sz w:val="27"/>
          <w:szCs w:val="27"/>
        </w:rPr>
        <w:lastRenderedPageBreak/>
        <w:t>района на период с 2018 по 2030 г.г.», внести предложения по совершенствованию данного проекта.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6 Утвердить прилагаемый состав комиссии по обсуждению проекта решения «Стратегия социально-экономического развития Вышнереутчанского сельсовета Медвенского района на период с 2018 по 2030 г.г.», приему и учету предложений по нему (Приложение 2).</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7. Настоящее Решение вступает в силу после его официального опубликования (обнародования) в установленном законом порядке.</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Председатель Собрания депутатов</w:t>
      </w:r>
    </w:p>
    <w:p w:rsidR="009B5E9C" w:rsidRDefault="009B5E9C" w:rsidP="009B5E9C">
      <w:pPr>
        <w:pStyle w:val="a8"/>
        <w:shd w:val="clear" w:color="auto" w:fill="EEEEEE"/>
        <w:spacing w:before="0" w:after="0"/>
        <w:ind w:firstLine="28"/>
        <w:jc w:val="both"/>
        <w:rPr>
          <w:rFonts w:ascii="Tahoma" w:hAnsi="Tahoma" w:cs="Tahoma"/>
          <w:color w:val="000000"/>
          <w:sz w:val="12"/>
          <w:szCs w:val="12"/>
        </w:rPr>
      </w:pPr>
      <w:r>
        <w:rPr>
          <w:rFonts w:ascii="Tahoma" w:hAnsi="Tahoma" w:cs="Tahoma"/>
          <w:color w:val="000000"/>
          <w:sz w:val="27"/>
          <w:szCs w:val="27"/>
        </w:rPr>
        <w:t>Вышнереутчанского сельсовета В.В.Басенков</w:t>
      </w:r>
    </w:p>
    <w:p w:rsidR="009B5E9C" w:rsidRDefault="009B5E9C" w:rsidP="009B5E9C">
      <w:pPr>
        <w:pStyle w:val="a8"/>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Глава Вышнереутчанского сельсовета А.Г.Подтуркин</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ПРИЛОЖЕНИЕ 1</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УТВЕРЖДЕН</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решением Собрания депутатов</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Вышнереутчанского сельсовета</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Медвенского района</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от 30.03.2018 г. №9/56</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ПРОЕКТ</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СТРАТЕГИИ СОЦИАЛЬНО-ЭКОНОМИЧЕСКОГО РАЗВИТИЯ ВЫШНЕРЕУТЧАНСКОГО СЕЛЬСОВЕТА МЕДВЕНСКОГО РАЙОНА НА ПЕРИОД С 2018 ПО 2030 г.г.</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ВВЕДЕНИЕ</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Основной задачей деятельности Администрации Вышнереутчанского сельсовета Медвенского района Курской области является создание условий и предпосылок для повышения качества жизни населения Вышнереутчанского сельсовета. Для того чтобы добиться положительного социально-экономического эффекта, повысить привлекательность муниципального образования «Вышнереутчанский сельсовет» Медвенского района (далее - муниципальное образование),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Изменение содержания местного самоуправления в связи с принятием 6 октября 2003 года №131 Федерального закона «Об общих принципах организации местного самоуправления в Российской Федерации», заключающегося в самостоятельном и ответственном решении населением соответствующей территории местных вопросов, стали основанием для разработки, принятия и реализации муниципальной стратегии.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Формирование стратегии Вышнереутчанского сельсовета Медвенского района нацелено на его устойчивое и эффективное социально-экономическое развитие. 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и слабые стороны развить именно те отрасли и виды экономической деятельности, где муниципальное образование обладает хорошим потенциалом развития.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стратегическом плане социально-экономического развития Вышнереутчанского сельсовета Медвенского района определяются генеральная цель развития, основные приоритеты развития и планы достижения поставленных целей. В качестве первого горизонта стратегического плана установлен 2030 год.</w:t>
      </w:r>
    </w:p>
    <w:p w:rsidR="009B5E9C" w:rsidRDefault="009B5E9C" w:rsidP="009B5E9C">
      <w:pPr>
        <w:pStyle w:val="a8"/>
        <w:shd w:val="clear" w:color="auto" w:fill="EEEEEE"/>
        <w:spacing w:before="102" w:after="11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1. СОЦИАЛЬНО-ЭКОНОМИЧЕСКОЕ ПОЛОЖЕНИЕ ВЫШНЕРЕУТЧАНСКОГО СЕЛЬСОВЕТА МЕДВЕНСКОГО РАЙОНА</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1.1. Общее географическое описание</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Муниципальное образование – Вышнереутчанский сельсовет расположен в северной части Медвенского района Курской области. Общая площадь Вышнереутчанского сельсовета Медвенского района составляет 80</w:t>
      </w:r>
      <w:r>
        <w:rPr>
          <w:rFonts w:ascii="Tahoma" w:hAnsi="Tahoma" w:cs="Tahoma"/>
          <w:color w:val="00B0F0"/>
        </w:rPr>
        <w:t> </w:t>
      </w:r>
      <w:r>
        <w:rPr>
          <w:rFonts w:ascii="Tahoma" w:hAnsi="Tahoma" w:cs="Tahoma"/>
          <w:color w:val="000000"/>
        </w:rPr>
        <w:t>кв. км</w:t>
      </w:r>
      <w:r>
        <w:rPr>
          <w:rFonts w:ascii="Tahoma" w:hAnsi="Tahoma" w:cs="Tahoma"/>
          <w:color w:val="00B0F0"/>
        </w:rPr>
        <w:t>.</w:t>
      </w:r>
    </w:p>
    <w:p w:rsidR="009B5E9C" w:rsidRDefault="009B5E9C" w:rsidP="009B5E9C">
      <w:pPr>
        <w:pStyle w:val="a8"/>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Территория сельсовета определена границами, существующими на момент принятия Устава Вышнереутчанского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Вышнереутчанского сельсовета (Приложения №1 Устава).</w:t>
      </w:r>
    </w:p>
    <w:p w:rsidR="009B5E9C" w:rsidRDefault="009B5E9C" w:rsidP="009B5E9C">
      <w:pPr>
        <w:pStyle w:val="a8"/>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Расстояние от административного центра сельсовета с. Верхний Реутец до районного центра (пгт Медвенка) – 12 км.</w:t>
      </w:r>
    </w:p>
    <w:p w:rsidR="009B5E9C" w:rsidRDefault="009B5E9C" w:rsidP="009B5E9C">
      <w:pPr>
        <w:pStyle w:val="a8"/>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Ближайшая железнодорожная пассажирская станция находится в г. Обоянь.</w:t>
      </w:r>
    </w:p>
    <w:p w:rsidR="009B5E9C" w:rsidRDefault="009B5E9C" w:rsidP="009B5E9C">
      <w:pPr>
        <w:pStyle w:val="a8"/>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состав Вышнереутчанского сельсовета включено восемь населенных пунктов: с. Верхний Реутец, п. Реутчанский, х. Ивановка, х. Карташовка, х. Горки, х.Птица, х.Заегорьевкий, х. Замаленький. Административным центром является с. Верхний Реутец. Численность населения на начало 2018 г. составила 970 человек.</w:t>
      </w:r>
    </w:p>
    <w:p w:rsidR="009B5E9C" w:rsidRDefault="009B5E9C" w:rsidP="009B5E9C">
      <w:pPr>
        <w:pStyle w:val="a8"/>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9B5E9C" w:rsidRDefault="009B5E9C" w:rsidP="009B5E9C">
      <w:pPr>
        <w:pStyle w:val="a8"/>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lastRenderedPageBreak/>
        <w:t>С точки зрения внешних транспортных связей муниципальное образование имеет хорошее расположение.</w:t>
      </w:r>
    </w:p>
    <w:p w:rsidR="009B5E9C" w:rsidRDefault="009B5E9C" w:rsidP="009B5E9C">
      <w:pPr>
        <w:pStyle w:val="a8"/>
        <w:shd w:val="clear" w:color="auto" w:fill="EEEEEE"/>
        <w:spacing w:before="0" w:after="0" w:line="102" w:lineRule="atLeast"/>
        <w:ind w:firstLine="851"/>
        <w:jc w:val="both"/>
        <w:rPr>
          <w:rFonts w:ascii="Tahoma" w:hAnsi="Tahoma" w:cs="Tahoma"/>
          <w:color w:val="000000"/>
          <w:sz w:val="12"/>
          <w:szCs w:val="12"/>
        </w:rPr>
      </w:pPr>
      <w:r>
        <w:rPr>
          <w:rFonts w:ascii="Tahoma" w:hAnsi="Tahoma" w:cs="Tahoma"/>
          <w:color w:val="000000"/>
        </w:rPr>
        <w:t>Внешние транспортные связи Вышнереутчанского сельсовета осуществляются автомобильным транспортом.</w:t>
      </w:r>
    </w:p>
    <w:p w:rsidR="009B5E9C" w:rsidRDefault="009B5E9C" w:rsidP="009B5E9C">
      <w:pPr>
        <w:pStyle w:val="a8"/>
        <w:shd w:val="clear" w:color="auto" w:fill="EEEEEE"/>
        <w:spacing w:before="0" w:after="0" w:line="102" w:lineRule="atLeast"/>
        <w:ind w:firstLine="851"/>
        <w:jc w:val="both"/>
        <w:rPr>
          <w:rFonts w:ascii="Tahoma" w:hAnsi="Tahoma" w:cs="Tahoma"/>
          <w:color w:val="000000"/>
          <w:sz w:val="12"/>
          <w:szCs w:val="12"/>
        </w:rPr>
      </w:pPr>
      <w:r>
        <w:rPr>
          <w:rFonts w:ascii="Tahoma" w:hAnsi="Tahoma" w:cs="Tahoma"/>
          <w:color w:val="000000"/>
        </w:rPr>
        <w:t>Основной въезд на территорию с.Верхний Реутец осуществляется по автомобильной дороге межмуниципального значения "Крым"-Гахово”.</w:t>
      </w:r>
    </w:p>
    <w:p w:rsidR="009B5E9C" w:rsidRDefault="009B5E9C" w:rsidP="009B5E9C">
      <w:pPr>
        <w:pStyle w:val="a8"/>
        <w:shd w:val="clear" w:color="auto" w:fill="EEEEEE"/>
        <w:spacing w:before="0" w:after="0" w:line="102" w:lineRule="atLeast"/>
        <w:ind w:firstLine="851"/>
        <w:jc w:val="both"/>
        <w:rPr>
          <w:rFonts w:ascii="Tahoma" w:hAnsi="Tahoma" w:cs="Tahoma"/>
          <w:color w:val="000000"/>
          <w:sz w:val="12"/>
          <w:szCs w:val="12"/>
        </w:rPr>
      </w:pPr>
      <w:r>
        <w:rPr>
          <w:rFonts w:ascii="Tahoma" w:hAnsi="Tahoma" w:cs="Tahoma"/>
          <w:color w:val="000000"/>
        </w:rPr>
        <w:t>Муниципальное образование газифицировано на 90%. Основным видом деятельности населения является сельское хозяйство.</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границах всех населенных пунктов необходимо провести инвентаризацию существующих земельных участков, которые являются брошенными, невостребованными и могут являться потенциальными территориями для строительства муниципального жилья, площадок для комплексной жилой застройки с привлечением инвестиционных средств, а также индивидуального жилищного строительства.</w:t>
      </w:r>
    </w:p>
    <w:p w:rsidR="009B5E9C" w:rsidRDefault="009B5E9C" w:rsidP="009B5E9C">
      <w:pPr>
        <w:pStyle w:val="a8"/>
        <w:shd w:val="clear" w:color="auto" w:fill="EEEEEE"/>
        <w:spacing w:before="50" w:after="0"/>
        <w:ind w:firstLine="851"/>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1.2.Оценка социально-экономической ситуации</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1.2.1 Экономика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Основными (преобладающими) производственными направлениями хозяйственной деятельности на территории муниципального образования «Вышнереутчанский сельсовет» Медвенского района является производство сельскохозяйственной продукции.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На территории муниципального образования «Вышнереутчанский сельсовет» Медвенского района осуществляют производственную деятельность 1 сельскохозяйственная организация, 2 крестьянских (фермерских) хозяйств и 389 личных подсобных хозяйств.</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Потребительский рынок</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На территории Вышнереутчанского сельсовета осуществляют деятельность предприятия розничной торговли: 1 торговая точка - ПО «Медвенское», 4 торговые точки – индивидуальные предприниматели, аптека.</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Благоустройство</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ind w:firstLine="601"/>
        <w:jc w:val="both"/>
        <w:rPr>
          <w:rFonts w:ascii="Tahoma" w:hAnsi="Tahoma" w:cs="Tahoma"/>
          <w:color w:val="000000"/>
          <w:sz w:val="12"/>
          <w:szCs w:val="12"/>
        </w:rPr>
      </w:pPr>
      <w:r>
        <w:rPr>
          <w:rFonts w:ascii="Tahoma" w:hAnsi="Tahoma" w:cs="Tahoma"/>
          <w:color w:val="000000"/>
        </w:rPr>
        <w:t>Благоустройством занимается Администрация Вышнереутчанского сельсовета. Благоустройство территории включает в себя устройство тротуаров, озеленение территории, обустройство детской игровой площадки, мест отдыха для жителей, ликвидация несанкционированных свалок на территории, опиловка аварийных деревьев, благоустройство памятников и кладбищ, совершенствование эстетического вида территории Вышнереутчанского сельсовета.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Хозяйственно-питьевое и производственное водоснабжение муниципального образования осуществляется за счёт подземных вод. Водоснабжение осуществляется из артезианских скважин. Подача воды производится электрическими насосами производительностью 6 – 10 куб.м/час с накоплением в башнях Рожновского и передачей потребителям по сетям в т.ч. и на водозаборные колонки. Протяженность водопроводных сетей составляет около 30км. Износ водопроводных сетей – 50–100%.</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Жилищный фонд не полностью обеспечен централизованным водоснабжением. В индивидуальной жилой застройке преобладают децентрализованные водозаборы, состоящие из одной или нескольких скважин.</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Водоснабжение осуществляется из централизованных водозаборных сооружений. Подача воды производится электрическими насосами производительностью 25-40 куб.м/час, с накоплением в водонапорной башне и подачей потребителям по магистральным сетям в т.ч. и на водонапорные колонки.</w:t>
      </w:r>
    </w:p>
    <w:p w:rsidR="009B5E9C" w:rsidRDefault="009B5E9C" w:rsidP="009B5E9C">
      <w:pPr>
        <w:pStyle w:val="a8"/>
        <w:shd w:val="clear" w:color="auto" w:fill="EEEEEE"/>
        <w:spacing w:before="50" w:after="0" w:line="120" w:lineRule="atLeast"/>
        <w:ind w:firstLine="601"/>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Связь</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Муниципальное образование «Вышнереутчанский сельсовет» Медвенского района обеспечено следующим спектром услуг связи: цифровое телевидение, спутниковое телевидение (население приобретает спутниковые антенны для увеличения количества принимаемых каналов и для повышения качества вещания), ИНТЕРНЕТ «Ростелеком», телефонная связь.</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Охват населения телевизионным вещанием составляет 100%.</w:t>
      </w:r>
    </w:p>
    <w:p w:rsidR="009B5E9C" w:rsidRDefault="009B5E9C" w:rsidP="009B5E9C">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Рынок труда</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Вышнереутчанского сельсовета.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Общая численность населения, проживающего на сегодняшний день в Любачанском сельсовете, составляет 970 человека. Средний состав семьи – 3 человека.</w:t>
      </w:r>
    </w:p>
    <w:p w:rsidR="009B5E9C" w:rsidRDefault="009B5E9C" w:rsidP="009B5E9C">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1.2.2.Социальная сфера</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Здравоохранение, образование, культура</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На территории Вышнереутчанский сельсовет» Медвенского района функционируют следующие объекты социальной сферы:</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МОБУ «Вышнереутчанская средняя общеобразовательная школа»;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Верхнеутчанский ФАП (Фельдшерско - акушерский пункт);</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МКУК «Вышнереутчанский сельский Дом культуры»;</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филиал МКУК «Вышнереутчанский сельский Дом культуры»;.</w:t>
      </w:r>
    </w:p>
    <w:p w:rsidR="009B5E9C" w:rsidRDefault="009B5E9C" w:rsidP="009B5E9C">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2. ПРОБЛЕМЫ СОЦИАЛЬНО-ЭКОНОМИЧЕСКОГО РАЗВИТИЯ ВЫШНЕРЕУТЧАНСКОГО СЕЛЬСОВЕТА МЕДВЕНСКОГО РАЙОНА</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Основной проблемой в социально-экономическом развитии поселения является отсутствие градообразующих предприятий.</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2.1. Экономические проблемы</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5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70"/>
        <w:gridCol w:w="2950"/>
        <w:gridCol w:w="2980"/>
      </w:tblGrid>
      <w:tr w:rsidR="009B5E9C" w:rsidTr="009B5E9C">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sz w:val="12"/>
                <w:szCs w:val="12"/>
              </w:rPr>
              <w:t>№ </w:t>
            </w:r>
            <w:r>
              <w:t>п/п</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Проблема</w:t>
            </w:r>
          </w:p>
        </w:tc>
        <w:tc>
          <w:tcPr>
            <w:tcW w:w="4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Причины</w:t>
            </w:r>
          </w:p>
        </w:tc>
      </w:tr>
      <w:tr w:rsidR="009B5E9C" w:rsidTr="009B5E9C">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1.</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Отсутствие рабочих мест на территории поселения</w:t>
            </w:r>
          </w:p>
        </w:tc>
        <w:tc>
          <w:tcPr>
            <w:tcW w:w="4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Отсутствие градообразующего предприятия, недостаточная развитость малого и среднего бизнеса.</w:t>
            </w:r>
          </w:p>
        </w:tc>
      </w:tr>
      <w:tr w:rsidR="009B5E9C" w:rsidTr="009B5E9C">
        <w:trPr>
          <w:trHeight w:val="630"/>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2.</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Отсутствие эффективного механизма сбыта произведённой в ЛПХ продукции.</w:t>
            </w:r>
          </w:p>
        </w:tc>
        <w:tc>
          <w:tcPr>
            <w:tcW w:w="4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Отсутствие системной работы со стороны органа местного самоуправления.</w:t>
            </w:r>
          </w:p>
        </w:tc>
      </w:tr>
    </w:tbl>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2.2. Социальные проблемы</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5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9"/>
        <w:gridCol w:w="3063"/>
        <w:gridCol w:w="2868"/>
      </w:tblGrid>
      <w:tr w:rsidR="009B5E9C" w:rsidTr="009B5E9C">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sz w:val="12"/>
                <w:szCs w:val="12"/>
              </w:rPr>
              <w:t>№ </w:t>
            </w:r>
            <w:r>
              <w:t>п/п</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Проблема</w:t>
            </w:r>
          </w:p>
        </w:tc>
        <w:tc>
          <w:tcPr>
            <w:tcW w:w="4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Причины</w:t>
            </w:r>
          </w:p>
        </w:tc>
      </w:tr>
      <w:tr w:rsidR="009B5E9C" w:rsidTr="009B5E9C">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1.</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Низкий уровень доходов населения</w:t>
            </w:r>
          </w:p>
        </w:tc>
        <w:tc>
          <w:tcPr>
            <w:tcW w:w="4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Отсутствие рабочих мест на территории поселения</w:t>
            </w:r>
          </w:p>
        </w:tc>
      </w:tr>
    </w:tbl>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2.3.Инфраструктурные проблемы</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5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9"/>
        <w:gridCol w:w="2759"/>
        <w:gridCol w:w="3172"/>
      </w:tblGrid>
      <w:tr w:rsidR="009B5E9C" w:rsidTr="009B5E9C">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sz w:val="12"/>
                <w:szCs w:val="12"/>
              </w:rPr>
              <w:t>№ </w:t>
            </w:r>
            <w:r>
              <w:t>п/п</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Проблема</w:t>
            </w:r>
          </w:p>
        </w:tc>
        <w:tc>
          <w:tcPr>
            <w:tcW w:w="4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Причины</w:t>
            </w:r>
          </w:p>
        </w:tc>
      </w:tr>
      <w:tr w:rsidR="009B5E9C" w:rsidTr="009B5E9C">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1.</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 xml:space="preserve">Отсутствует конкуренция </w:t>
            </w:r>
            <w:r>
              <w:lastRenderedPageBreak/>
              <w:t>в сфере торговли, неразвиты бытовые  и платные услуги.</w:t>
            </w:r>
          </w:p>
        </w:tc>
        <w:tc>
          <w:tcPr>
            <w:tcW w:w="4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lastRenderedPageBreak/>
              <w:t xml:space="preserve">Низкий уровень доходов </w:t>
            </w:r>
            <w:r>
              <w:lastRenderedPageBreak/>
              <w:t>населения. Отсутствие системной работы органа власти по вовлечению населения в предпринимательскую деятельность.</w:t>
            </w:r>
          </w:p>
        </w:tc>
      </w:tr>
    </w:tbl>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Из общей численности населения число трудоспособных составляет 440 чел., пенсионеров – 375 чел., детей 141 чел.</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возрастной структуре преобладающая доля (50%) принадлежит населению трудоспособного возраста, что свидетельствует о достаточности трудовых ресурсов.</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Вывод: В настоящее время в поселении трудовые ресурсы не обеспечены рабочими местами в достаточном количестве.</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3. ОЦЕНКА КОНКУРЕНТНЫХ ПРЕИМУЩЕСТВ Вышнереутчанского СЕЛЬСОВЕТА МЕДВЕНСКОГО РАЙОНА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Конкурентные преимущества Вышнереутчанского сельсовета:</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-наличие транспортных путей (автодорог) до областного центра;</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-наличие трудовых ресурсов, в т.ч. работающих за пределами поселения</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4. СТРАТЕГИЧЕСКИЙ АНАЛИЗ РАЗВИТИЯ ВЫШНЕРЕУТЧАНСКОГО СЕЛЬСОВЕТА МЕДВЕНСКОГО РАЙОНА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Основой для стратегического анализа развития Вышнереутчанского сельсовета являются: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уровень социально-экономического развития;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проблемы развития;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имеющийся потенциал и конкурентные преимущества;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меры поддержки, действующие на областном и районном уровнях.</w:t>
      </w:r>
    </w:p>
    <w:p w:rsidR="009B5E9C" w:rsidRDefault="009B5E9C" w:rsidP="009B5E9C">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Анализ развития Вышнереутчанского сельсовета</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Сильные (S), слабые (W) стороны, возможности (O) и угрозы (T)</w:t>
      </w:r>
    </w:p>
    <w:tbl>
      <w:tblPr>
        <w:tblW w:w="65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896"/>
        <w:gridCol w:w="2386"/>
        <w:gridCol w:w="2268"/>
      </w:tblGrid>
      <w:tr w:rsidR="009B5E9C" w:rsidTr="009B5E9C">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rStyle w:val="ad"/>
              </w:rPr>
              <w:t>Фактор</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rStyle w:val="ad"/>
              </w:rPr>
              <w:t>Сильные стороны</w:t>
            </w:r>
          </w:p>
        </w:tc>
        <w:tc>
          <w:tcPr>
            <w:tcW w:w="3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rStyle w:val="ad"/>
              </w:rPr>
              <w:t>Слабые стороны</w:t>
            </w:r>
          </w:p>
        </w:tc>
      </w:tr>
      <w:tr w:rsidR="009B5E9C" w:rsidTr="009B5E9C">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Трудовые ресурсы</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Наличие трудовых ресурсов</w:t>
            </w:r>
          </w:p>
        </w:tc>
        <w:tc>
          <w:tcPr>
            <w:tcW w:w="3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Недостаток рабочих мест: жители вынуждены работать за пределами поселения.</w:t>
            </w:r>
          </w:p>
          <w:p w:rsidR="009B5E9C" w:rsidRDefault="009B5E9C">
            <w:pPr>
              <w:pStyle w:val="a8"/>
              <w:spacing w:before="0" w:after="0"/>
              <w:jc w:val="both"/>
              <w:rPr>
                <w:sz w:val="12"/>
                <w:szCs w:val="12"/>
              </w:rPr>
            </w:pPr>
            <w:r>
              <w:t>Недостаток квалифицированных кадров, их старение.</w:t>
            </w:r>
          </w:p>
        </w:tc>
      </w:tr>
      <w:tr w:rsidR="009B5E9C" w:rsidTr="009B5E9C">
        <w:trPr>
          <w:trHeight w:val="1545"/>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Инфраструктура</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Наличие системы водоснабжения и газоснабжения.</w:t>
            </w:r>
          </w:p>
          <w:p w:rsidR="009B5E9C" w:rsidRDefault="009B5E9C">
            <w:pPr>
              <w:pStyle w:val="a8"/>
              <w:spacing w:before="0" w:after="0"/>
              <w:jc w:val="both"/>
              <w:rPr>
                <w:sz w:val="12"/>
                <w:szCs w:val="12"/>
              </w:rPr>
            </w:pPr>
            <w:r>
              <w:t>Ежегодное благоустройство территории.</w:t>
            </w:r>
          </w:p>
        </w:tc>
        <w:tc>
          <w:tcPr>
            <w:tcW w:w="3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Износ жилищного фонда и инженерных коммуникаций.</w:t>
            </w:r>
          </w:p>
          <w:p w:rsidR="009B5E9C" w:rsidRDefault="009B5E9C">
            <w:pPr>
              <w:pStyle w:val="a8"/>
              <w:spacing w:before="0" w:after="0"/>
              <w:jc w:val="both"/>
              <w:rPr>
                <w:sz w:val="12"/>
                <w:szCs w:val="12"/>
              </w:rPr>
            </w:pPr>
            <w:r>
              <w:t>Отсутствие альтернативных организаций по обслуживанию жилищного фонда.</w:t>
            </w:r>
          </w:p>
        </w:tc>
      </w:tr>
      <w:tr w:rsidR="009B5E9C" w:rsidTr="009B5E9C">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Дороги</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Ежегодное проведение работ по ремонту автодорог.</w:t>
            </w:r>
          </w:p>
        </w:tc>
        <w:tc>
          <w:tcPr>
            <w:tcW w:w="3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Отсутствие спецмашин и механизмов, необходимых для благоустройства территории.</w:t>
            </w:r>
          </w:p>
        </w:tc>
      </w:tr>
      <w:tr w:rsidR="009B5E9C" w:rsidTr="009B5E9C">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lastRenderedPageBreak/>
              <w:t>Транспорт и связь</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Транспортная связь между поселением районным и областным центром – регулярное автобусное сообщение.</w:t>
            </w:r>
          </w:p>
          <w:p w:rsidR="009B5E9C" w:rsidRDefault="009B5E9C">
            <w:pPr>
              <w:pStyle w:val="a8"/>
              <w:spacing w:before="0" w:after="0"/>
              <w:jc w:val="both"/>
              <w:rPr>
                <w:sz w:val="12"/>
                <w:szCs w:val="12"/>
              </w:rPr>
            </w:pPr>
            <w:r>
              <w:t>Наличие предприятия почтовой связи.</w:t>
            </w:r>
          </w:p>
          <w:p w:rsidR="009B5E9C" w:rsidRDefault="009B5E9C">
            <w:pPr>
              <w:pStyle w:val="a8"/>
              <w:spacing w:before="0" w:after="0"/>
              <w:jc w:val="both"/>
              <w:rPr>
                <w:sz w:val="12"/>
                <w:szCs w:val="12"/>
              </w:rPr>
            </w:pPr>
            <w:r>
              <w:t>Наличие Интернета, сотовой связи</w:t>
            </w:r>
          </w:p>
        </w:tc>
        <w:tc>
          <w:tcPr>
            <w:tcW w:w="3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Требуется асфальтирование улиц с грунтовым и/или щебеночным покрытием</w:t>
            </w:r>
          </w:p>
          <w:p w:rsidR="009B5E9C" w:rsidRDefault="009B5E9C">
            <w:pPr>
              <w:pStyle w:val="a8"/>
              <w:spacing w:before="0" w:after="0"/>
              <w:jc w:val="both"/>
              <w:rPr>
                <w:sz w:val="12"/>
                <w:szCs w:val="12"/>
              </w:rPr>
            </w:pPr>
            <w:r>
              <w:t>Требуется организация качественной мобильной связи покрытия территории сельсовета</w:t>
            </w:r>
          </w:p>
        </w:tc>
      </w:tr>
      <w:tr w:rsidR="009B5E9C" w:rsidTr="009B5E9C">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Потребительский рынок</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Наличие магазинов с товарами повседневного спроса</w:t>
            </w:r>
          </w:p>
        </w:tc>
        <w:tc>
          <w:tcPr>
            <w:tcW w:w="3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Обновление ассортимента товаров</w:t>
            </w:r>
          </w:p>
        </w:tc>
      </w:tr>
      <w:tr w:rsidR="009B5E9C" w:rsidTr="009B5E9C">
        <w:trPr>
          <w:tblCellSpacing w:w="0" w:type="dxa"/>
        </w:trPr>
        <w:tc>
          <w:tcPr>
            <w:tcW w:w="18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Социальная сфера</w:t>
            </w:r>
          </w:p>
        </w:tc>
        <w:tc>
          <w:tcPr>
            <w:tcW w:w="4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Обеспеченность учреждениями социальной сферы:</w:t>
            </w:r>
          </w:p>
          <w:p w:rsidR="009B5E9C" w:rsidRDefault="009B5E9C">
            <w:pPr>
              <w:pStyle w:val="a8"/>
              <w:spacing w:before="0" w:after="0"/>
              <w:ind w:firstLine="709"/>
              <w:jc w:val="both"/>
              <w:rPr>
                <w:sz w:val="12"/>
                <w:szCs w:val="12"/>
              </w:rPr>
            </w:pPr>
            <w:r>
              <w:t>-МОБУ «Вышнереутчанская средняя общеобразовательная школа»;</w:t>
            </w:r>
          </w:p>
          <w:p w:rsidR="009B5E9C" w:rsidRDefault="009B5E9C">
            <w:pPr>
              <w:pStyle w:val="a8"/>
              <w:spacing w:before="0" w:after="0"/>
              <w:ind w:firstLine="709"/>
              <w:jc w:val="both"/>
              <w:rPr>
                <w:sz w:val="12"/>
                <w:szCs w:val="12"/>
              </w:rPr>
            </w:pPr>
            <w:r>
              <w:t>-Верхнеутчанский ФАП (Фельдшерско - акушерский пункт);</w:t>
            </w:r>
          </w:p>
          <w:p w:rsidR="009B5E9C" w:rsidRDefault="009B5E9C">
            <w:pPr>
              <w:pStyle w:val="a8"/>
              <w:spacing w:before="0" w:after="0"/>
              <w:ind w:firstLine="709"/>
              <w:jc w:val="both"/>
              <w:rPr>
                <w:sz w:val="12"/>
                <w:szCs w:val="12"/>
              </w:rPr>
            </w:pPr>
            <w:r>
              <w:t>- МКУК «Вышнереутчанский сельский Дом культуры»;</w:t>
            </w:r>
          </w:p>
          <w:p w:rsidR="009B5E9C" w:rsidRDefault="009B5E9C">
            <w:pPr>
              <w:pStyle w:val="a8"/>
              <w:spacing w:before="0" w:after="0"/>
              <w:ind w:firstLine="709"/>
              <w:jc w:val="both"/>
              <w:rPr>
                <w:sz w:val="12"/>
                <w:szCs w:val="12"/>
              </w:rPr>
            </w:pPr>
            <w:r>
              <w:t>-филиал МКУК «Вышнереутчанский сельский Дом культуры»</w:t>
            </w:r>
          </w:p>
        </w:tc>
        <w:tc>
          <w:tcPr>
            <w:tcW w:w="3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t>ФАП расположен не в равно удаленном месте от населенных пунктов</w:t>
            </w:r>
          </w:p>
          <w:p w:rsidR="009B5E9C" w:rsidRDefault="009B5E9C">
            <w:pPr>
              <w:pStyle w:val="a8"/>
              <w:spacing w:before="0" w:after="0"/>
              <w:jc w:val="both"/>
              <w:rPr>
                <w:sz w:val="12"/>
                <w:szCs w:val="12"/>
              </w:rPr>
            </w:pPr>
            <w:r>
              <w:t>Требуется проведение текущих ремонтов всех спортивных объектов муниципального образования, всех учреждения культуры сельсовета</w:t>
            </w:r>
          </w:p>
        </w:tc>
      </w:tr>
    </w:tbl>
    <w:p w:rsidR="009B5E9C" w:rsidRDefault="009B5E9C" w:rsidP="009B5E9C">
      <w:pPr>
        <w:pStyle w:val="3"/>
        <w:shd w:val="clear" w:color="auto" w:fill="EEEEEE"/>
        <w:spacing w:before="0"/>
        <w:jc w:val="center"/>
        <w:rPr>
          <w:rFonts w:ascii="Tahoma" w:hAnsi="Tahoma" w:cs="Tahoma"/>
          <w:color w:val="000000"/>
          <w:sz w:val="16"/>
          <w:szCs w:val="16"/>
        </w:rPr>
      </w:pPr>
      <w:r>
        <w:rPr>
          <w:rFonts w:ascii="Tahoma" w:hAnsi="Tahoma" w:cs="Tahoma"/>
          <w:color w:val="000000"/>
          <w:sz w:val="16"/>
          <w:szCs w:val="16"/>
        </w:rPr>
        <w:t>5. СТРАТЕГИЧЕСКИЕ ЦЕЛИ И ЗАДАЧИ РАЗВИТИЯ </w:t>
      </w:r>
      <w:r>
        <w:rPr>
          <w:rFonts w:ascii="Tahoma" w:hAnsi="Tahoma" w:cs="Tahoma"/>
          <w:color w:val="000000"/>
          <w:szCs w:val="24"/>
        </w:rPr>
        <w:t>Вышнереутчанского СЕЛЬСОВЕТА МЕДВЕНСКОГО РАЙОНА</w:t>
      </w:r>
      <w:r>
        <w:rPr>
          <w:rFonts w:ascii="Tahoma" w:hAnsi="Tahoma" w:cs="Tahoma"/>
          <w:color w:val="000000"/>
          <w:sz w:val="16"/>
          <w:szCs w:val="16"/>
        </w:rPr>
        <w:t> НА ПЕРИОД ДО 2030 ГОДА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Привлекательность проживания населения на территории Вышнереутчанского сельсовета, включая как проживающего в настоящее время, так и новых переселенцев, будет обеспечена за счет достижения следующих стратегических целей:</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формирование многоукладной и конкурентоспособной экономики, создающей квалифицированные, высокооплачиваемые рабочие места;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создание условий для повышения качества жизни населения.</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5.1. Цель 1. Формирование многоукладной и конкурентоспособной экономики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Главным инструментом достижения цели является наличие инвестиционных проектов, а также приход ключевого инвестора, проекты которого будут способствовать диверсификации экономики сельсовета. Реализация проектов повлечет развитие сопутствующих производств, увеличение количества высококвалифицированных рабочих мест.</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Реализация цели будет направлена на увеличение объемов производства и повышение уровня занятых в экономике, в результате к 2030 году в поселении будут созданы новые рабочие места.</w:t>
      </w:r>
    </w:p>
    <w:p w:rsidR="009B5E9C" w:rsidRDefault="009B5E9C" w:rsidP="009B5E9C">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lastRenderedPageBreak/>
        <w:t>5.1.1. Повышение инвестиционной привлекательности Вышнереутчанского сельсовета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Предполагается организовать системную работу по привлечению инвесторов на территорию поселения, в том числе:</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проведение переговоров с инвесторами, заявившими желание о развитие бизнес - проектов на территории поселения с целью их продвижения;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проведение работы по формированию на территории поселения земельных участков, возможных для выкупа или передачи в аренду;</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размещение информации для инвесторов на официальном сайте муниципального образования «Вышнереутчанский сельсовет» Медвенского района;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пропаганда инвестиционной привлекательности (имиджа) поселения в средствах массовой информации;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w:t>
      </w:r>
    </w:p>
    <w:p w:rsidR="009B5E9C" w:rsidRDefault="009B5E9C" w:rsidP="009B5E9C">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5.1.2. Создание благоприятных условий для развития малого и среднего предпринимательства.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С целью создания условий для развития малого и среднего предпринимательства планируется: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поселка;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рациональное размещение объектов малого и среднего бизнеса на территории поселения;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областных и муниципальных программ;</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оказание поддержки субъектам малого и среднего бизнеса на начальном этапе деятельности в части предоставления в аренду неиспользуемых помещений;</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привлечение субъектов малого и среднего предпринимательства к участию в муниципальном и государственном заказе.</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Реализация запланированных мероприятий и решение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 обеспечить к 2030 году рост количества субъектов малого предпринимательства.</w:t>
      </w:r>
    </w:p>
    <w:p w:rsidR="009B5E9C" w:rsidRDefault="009B5E9C" w:rsidP="009B5E9C">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5.1.3. Улучшение качества муниципального управления, повышение его эффективности.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Улучшение качества муниципального управления планируется осуществлять за счет повышения эффективности управления муниципальной собственностью, улучшения качества планирования и оптимизации бюджетных расходов.</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целях решения поставленной задачи будут проводиться следующие мероприятия: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обеспечение сдачи в аренду субъектам малого бизнеса неиспользуемых площадей муниципальной собственности;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 работа по расширению налогооблагаемой базы местных налогов (НДФЛ, налог на имущество физических лиц);</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целях совершенствования бюджетного процесса, повышения эффективности бюджетных расходов и прозрачности деятельности органа местного самоуправления предусмотрена реализация следующих мероприятий:</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внедрение информационно-коммуникационных технологий в деятельность органа местного самоуправления;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внедрение программно-целевого метода планирования, мониторинга исполнения муниципальных целевых программ.</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Реализация мероприятий позволит увеличить к 2030 году долю собственных доходов бюджета, долю расходов бюджета, формируемого в рамках программ.</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5.2. Создание условий для повышения качества жизни населения</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Для достижения поставленной цели необходимо решение следующих задач:</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5.2.1. Создание условий для роста доходов населения.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Повышение уровня доходов является одним из основных критериев качества жизни населения, поэтому основные усилия Администрации Вышнереутчанского сельсовета будут направлены на обеспечение занятости населения и снижение доли населения с доходами ниже величины прожиточного минимума.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Решение задачи будет обеспечиваться посредством реализации следующих мероприятий:</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содействие созданию квалифицированных, высокооплачиваемых рабочих мест в результате реализации инвестиционных проектов, развития малого и среднего бизнеса;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повышение социальной ответственности бизнеса, в т.ч. работа по легализации заработной платы, привлечение бизнеса к благотворительным акциям.</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Реализация указанных мероприятий позволит к 2030 году увеличить среднемесячные денежные доходы населения и среднемесячную заработную плату, сократить долю населения, имеющего доходы ниже величины прожиточного минимума.</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5.2.2. Обеспечение улучшения здоровья населения, проведение эффективной демографической и миграционной политики.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целях улучшения здоровья и стабилизации численности населения планируется: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содействие повышению профессионального уровня медицинского персонала;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проведение регулярной диспансеризации населения с привлечением узких специалистов в сельское поселение;</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привлечение субъектов малого предпринимательства к организации на территории поселения платных медицинских услуг (массаж, стоматологический кабинет, окулист);</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массовое привлечение населения для участия в проводимых на территории поселения оздоровительных мероприятиях, таких как «День здоровья», «Лыжня России», Спартакиада трудящихся и т.п.;</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 проведение мероприятий по гигиеническому воспитанию населения, пропаганда здорового образа жизни, особенно в среде подрастающего поколения, борьба с алкоголизмом, самогоноварением;</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организация демографического мониторинга населения;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Для пополнения кадрового резерва планируется использовать миграционный прирост и привлечение рабочей силы из соседних поселений по мере создания новых рабочих мест. Привлечение мигрантов трудоспособного и детородного возраста с семьями позволит обеспечить в 2030 году численность населения.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Для привлечения переселенцев в поселение планируются следующие меры:</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оказание помощи в урегулировании вопросов занятости, организации расселения, социальной и психологической адаптации;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обеспечение земельными участками за счет передачи в аренду.</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Результатом реализации мероприятий в сфере улучшения здоровья и демографической политики станет снижение к 2030 году естественной убыли населения за счёт снижения смертности и увеличения рождаемости.</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5.2.3. Обеспечение населения услугами культуры, физической культуры, спорта, торговли, бытовыми услугами.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Для решения поставленной задачи будет осуществляться реализация следующих мероприятий.</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сфере культуры:</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укрепление материально-технической базы МКУК Вышнереутчанский СДК и его филиала с привлечением внебюджетных средств:</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проведение текущего ремонта, капитального ремонта зданий;</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оснащение современными техническими средствами для проведения дискотек, а также музыкальными инструментами;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организация участия представителей поселения в районных, межрайонных и областных фестивалях народного творчества.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сфере физической культуры и спорта: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организация участия представителей поселения в районных, межрайонных спортивных мероприятиях (эстафета здоровья, соревнования по футболу, соревнования по шашкам, шахматам, настольному теннису);</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привлечение субъектов малого бизнеса к организации волейбольной и футбольной секций.</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Реализация данных мероприятий позволит повысить качество предоставляемых услуг в сфере культуры, увеличить долю населения, участвующего в культурно-досуговых мероприятиях, систематически занимающегося физкультурой и спортом, увеличить продажу товаров.</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5.2.4. Обеспечение населения жильем, развитие инженерной, жилищно-коммунальной инфраструктуры, благоустройство территории</w:t>
      </w:r>
      <w:r>
        <w:rPr>
          <w:rFonts w:ascii="Tahoma" w:hAnsi="Tahoma" w:cs="Tahoma"/>
          <w:color w:val="000000"/>
        </w:rPr>
        <w:t>.</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целях обеспечения населения доступным и комфортным жильем планируется реализация следующих мероприятий:</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привлечение населения к участию в реализации жилищных программ;</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 выделение земельных участков под жилищное строительство.</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Реализация данных мероприятий позволит улучшить жилищные условия, увеличить обеспеченность населения жильем.</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сфере развития инженерной, коммунальной инфраструктуры, благоустройства территории планируется: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ремонт водопроводных сетей;</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содействие внедрению энергосберегающих технологий, установка приборов учета воды, электроэнергии;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дальнейшее поддержание в хорошем состоянии улично-дорожной сети поселения;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проведение работ по ликвидации несанкционированных свалок ТБО;</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привлечение средств юридических и физических лиц на благоустройство поселения;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проведение поселенческого смотра-конкурса по благоустройству, участие в районных и областных конкурсах.</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Реализация мероприятий в сфере модернизации жилищно-коммунального хозяйства позволит к 2030 году улучшить условия проживания населения, обеспечить долю населения, потребляющего качественную питьевую воду на уровне 100 %.</w:t>
      </w:r>
    </w:p>
    <w:p w:rsidR="009B5E9C" w:rsidRDefault="009B5E9C" w:rsidP="009B5E9C">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6. ИНВЕСТИЦИОННЫЕ ПРОЕКТЫ.</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6.1. Проекты в сфере малого бизнеса.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сфере малого бизнеса до 2030 г. будут реализованы следующие проекты:</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организация предоставления медицинских услуг;</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организация работы спортивных секций (волейбольной и футбольной).</w:t>
      </w:r>
    </w:p>
    <w:p w:rsidR="009B5E9C" w:rsidRDefault="009B5E9C" w:rsidP="009B5E9C">
      <w:pPr>
        <w:pStyle w:val="a8"/>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7. МОНИТОРИНГ РЕАЛИЗАЦИИ СТРАТЕГИЧЕСКОГО ПЛАНА</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7</w:t>
      </w:r>
      <w:r>
        <w:rPr>
          <w:rStyle w:val="ab"/>
          <w:rFonts w:ascii="Tahoma" w:hAnsi="Tahoma" w:cs="Tahoma"/>
          <w:b w:val="0"/>
          <w:bCs w:val="0"/>
          <w:color w:val="000000"/>
        </w:rPr>
        <w:t>.</w:t>
      </w:r>
      <w:r>
        <w:rPr>
          <w:rStyle w:val="ab"/>
          <w:rFonts w:ascii="Tahoma" w:hAnsi="Tahoma" w:cs="Tahoma"/>
          <w:color w:val="000000"/>
        </w:rPr>
        <w:t>1. Основные этапы реализации Стратегического плана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Реализация Стратегического плана условно разбивается на два этапа.</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I этап «Масштабное инвестирование» (2018-2022 гг.)</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Данный этап предусматривает реализацию мероприятий, направленных на привлечение инвестиций и развитие экономики, в том числе:</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-формирование благоприятного инвестиционного климата– 2020 год;</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-проведение подготовительных мероприятий для реализации инвестиционных проектов – 2021 год;</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II этап «Ускоренное развитие человеческого капитала, повышение качества жизни» (2023-2030 гг.)</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результате развития экономики поселения за счет создания квалифицированных высокооплачиваемых рабочих мест появятся предпосылки для развития человеческого капитала. На втором этапе планируется: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ускоренное развитие малого предпринимательства – 2023-2027 гг.;</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повышение товарности – 2023-2030 гг.;</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повышение доходов населения – 2023-2030 гг.;</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улучшение качества торгового обслуживания населения, развитие сферы услуг – 2018-2023 гг.;</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обеспечение населения качественными услугами здравоохранения, образования, культуры, физкультуры и спорта – 2018-2023 гг.;</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повышение комфортности проживания населения за счет формирования современных услуг ЖКХ и связи – 2022-2030 гг.</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7.2. Механизмы реализации Стратегического плана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Основными механизмами реализации Стратегического плана в среднесрочной перспективе являются: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Программа социально-экономического развития поселения;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целевые программы поселения.</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7</w:t>
      </w:r>
      <w:r>
        <w:rPr>
          <w:rStyle w:val="ab"/>
          <w:rFonts w:ascii="Tahoma" w:hAnsi="Tahoma" w:cs="Tahoma"/>
          <w:color w:val="000000"/>
        </w:rPr>
        <w:t>.3. Проведение мониторинга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lastRenderedPageBreak/>
        <w:t>Основной целью мониторинга является обеспечение реализации и постоянное поддержание актуальности Стратегического плана развития.</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В ходе мониторинга Стратегического плана будут решаться следующие задачи:</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оценка степени достижения целей Стратегического плана;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оценка степени реализации задач;</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 оценка степени выполнения целевых индикаторов целей и задач Стратегического плана.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Итоги мониторинга подводятся один раз в год с выводами о степени достижения целей и необходимости корректировки Стратегического плана.</w:t>
      </w:r>
    </w:p>
    <w:p w:rsidR="009B5E9C" w:rsidRDefault="009B5E9C" w:rsidP="009B5E9C">
      <w:pPr>
        <w:pStyle w:val="a8"/>
        <w:shd w:val="clear" w:color="auto" w:fill="EEEEEE"/>
        <w:spacing w:before="0" w:after="0"/>
        <w:ind w:firstLine="709"/>
        <w:jc w:val="both"/>
        <w:rPr>
          <w:rFonts w:ascii="Tahoma" w:hAnsi="Tahoma" w:cs="Tahoma"/>
          <w:color w:val="000000"/>
          <w:sz w:val="12"/>
          <w:szCs w:val="12"/>
        </w:rPr>
      </w:pPr>
      <w:r>
        <w:rPr>
          <w:rFonts w:ascii="Tahoma" w:hAnsi="Tahoma" w:cs="Tahoma"/>
          <w:color w:val="000000"/>
        </w:rPr>
        <w:t>Общий ход реализации Стратегического плана контролируется Администрацией Вышнереутчанского сельсовета Медвенского района.</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ПРИЛОЖЕНИЕ 2</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УТВЕРЖДЕН</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решением Собрания депутатов</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Вышнереутчанского сельсовета</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Медвенского района</w:t>
      </w:r>
    </w:p>
    <w:p w:rsidR="009B5E9C" w:rsidRDefault="009B5E9C" w:rsidP="009B5E9C">
      <w:pPr>
        <w:pStyle w:val="a8"/>
        <w:shd w:val="clear" w:color="auto" w:fill="EEEEEE"/>
        <w:spacing w:before="0" w:after="0"/>
        <w:jc w:val="both"/>
        <w:rPr>
          <w:rFonts w:ascii="Tahoma" w:hAnsi="Tahoma" w:cs="Tahoma"/>
          <w:color w:val="000000"/>
          <w:sz w:val="12"/>
          <w:szCs w:val="12"/>
        </w:rPr>
      </w:pPr>
      <w:r>
        <w:rPr>
          <w:rFonts w:ascii="Tahoma" w:hAnsi="Tahoma" w:cs="Tahoma"/>
          <w:color w:val="000000"/>
        </w:rPr>
        <w:t>от 30.03.2018 г. №9/56</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СОСТАВ</w:t>
      </w:r>
    </w:p>
    <w:p w:rsidR="009B5E9C" w:rsidRDefault="009B5E9C" w:rsidP="009B5E9C">
      <w:pPr>
        <w:pStyle w:val="a8"/>
        <w:shd w:val="clear" w:color="auto" w:fill="EEEEEE"/>
        <w:spacing w:before="0" w:after="0"/>
        <w:jc w:val="both"/>
        <w:rPr>
          <w:rFonts w:ascii="Tahoma" w:hAnsi="Tahoma" w:cs="Tahoma"/>
          <w:color w:val="000000"/>
          <w:sz w:val="12"/>
          <w:szCs w:val="12"/>
        </w:rPr>
      </w:pPr>
      <w:r>
        <w:rPr>
          <w:rStyle w:val="ab"/>
          <w:rFonts w:ascii="Tahoma" w:hAnsi="Tahoma" w:cs="Tahoma"/>
          <w:color w:val="000000"/>
        </w:rPr>
        <w:t>комиссии по обсуждению Проекта решения «Стратегия социально-экономического развития Вышнереутчанского сельсовета Медвенского района на период с 2018 по 2030 г.г.», приему и учету предложений по нему</w:t>
      </w:r>
    </w:p>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65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84"/>
        <w:gridCol w:w="2828"/>
        <w:gridCol w:w="2008"/>
      </w:tblGrid>
      <w:tr w:rsidR="009B5E9C" w:rsidTr="009B5E9C">
        <w:trPr>
          <w:tblCellSpacing w:w="0" w:type="dxa"/>
        </w:trPr>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Фамилия, имя, отчество</w:t>
            </w:r>
          </w:p>
        </w:tc>
        <w:tc>
          <w:tcPr>
            <w:tcW w:w="39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Должность</w:t>
            </w:r>
          </w:p>
        </w:tc>
        <w:tc>
          <w:tcPr>
            <w:tcW w:w="29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Должность в комиссии</w:t>
            </w:r>
          </w:p>
        </w:tc>
      </w:tr>
      <w:tr w:rsidR="009B5E9C" w:rsidTr="009B5E9C">
        <w:trPr>
          <w:tblCellSpacing w:w="0" w:type="dxa"/>
        </w:trPr>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Подтуркин Андрей Григорьевич</w:t>
            </w:r>
          </w:p>
        </w:tc>
        <w:tc>
          <w:tcPr>
            <w:tcW w:w="39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Глава Вышнереутчанского сельсовета</w:t>
            </w:r>
          </w:p>
        </w:tc>
        <w:tc>
          <w:tcPr>
            <w:tcW w:w="29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Председатель комиссии</w:t>
            </w:r>
          </w:p>
        </w:tc>
      </w:tr>
      <w:tr w:rsidR="009B5E9C" w:rsidTr="009B5E9C">
        <w:trPr>
          <w:tblCellSpacing w:w="0" w:type="dxa"/>
        </w:trPr>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Бабин Виктор Николаевич</w:t>
            </w:r>
          </w:p>
        </w:tc>
        <w:tc>
          <w:tcPr>
            <w:tcW w:w="39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Заместитель Главы Администрации Вышнереутчанского сельсовета</w:t>
            </w:r>
          </w:p>
        </w:tc>
        <w:tc>
          <w:tcPr>
            <w:tcW w:w="29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Секретарь комиссии</w:t>
            </w:r>
          </w:p>
        </w:tc>
      </w:tr>
      <w:tr w:rsidR="009B5E9C" w:rsidTr="009B5E9C">
        <w:trPr>
          <w:tblCellSpacing w:w="0" w:type="dxa"/>
        </w:trPr>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Гахов Андрей Иванович</w:t>
            </w:r>
          </w:p>
        </w:tc>
        <w:tc>
          <w:tcPr>
            <w:tcW w:w="39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Депутат Собрания депутатов Вышнереутчанского сельсовета</w:t>
            </w:r>
          </w:p>
        </w:tc>
        <w:tc>
          <w:tcPr>
            <w:tcW w:w="29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Член комиссии</w:t>
            </w:r>
          </w:p>
        </w:tc>
      </w:tr>
      <w:tr w:rsidR="009B5E9C" w:rsidTr="009B5E9C">
        <w:trPr>
          <w:tblCellSpacing w:w="0" w:type="dxa"/>
        </w:trPr>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 xml:space="preserve">Подтуркина Галина </w:t>
            </w:r>
            <w:r>
              <w:rPr>
                <w:color w:val="000000"/>
              </w:rPr>
              <w:lastRenderedPageBreak/>
              <w:t>Евгеньевна</w:t>
            </w:r>
          </w:p>
        </w:tc>
        <w:tc>
          <w:tcPr>
            <w:tcW w:w="39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lastRenderedPageBreak/>
              <w:t xml:space="preserve">Начальник Бюджетного учёта и отчётности, </w:t>
            </w:r>
            <w:r>
              <w:rPr>
                <w:color w:val="000000"/>
              </w:rPr>
              <w:lastRenderedPageBreak/>
              <w:t>главный бухгалтер Администрации Вышнереутчанского сельсовета</w:t>
            </w:r>
          </w:p>
        </w:tc>
        <w:tc>
          <w:tcPr>
            <w:tcW w:w="29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lastRenderedPageBreak/>
              <w:t>Член комиссии</w:t>
            </w:r>
          </w:p>
        </w:tc>
      </w:tr>
      <w:tr w:rsidR="009B5E9C" w:rsidTr="009B5E9C">
        <w:trPr>
          <w:tblCellSpacing w:w="0" w:type="dxa"/>
        </w:trPr>
        <w:tc>
          <w:tcPr>
            <w:tcW w:w="2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lastRenderedPageBreak/>
              <w:t>Подтур мин Николай Иванович</w:t>
            </w:r>
          </w:p>
        </w:tc>
        <w:tc>
          <w:tcPr>
            <w:tcW w:w="39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Депутат Собрания депутатов Вышнереутчанского сельсовета</w:t>
            </w:r>
          </w:p>
        </w:tc>
        <w:tc>
          <w:tcPr>
            <w:tcW w:w="29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B5E9C" w:rsidRDefault="009B5E9C">
            <w:pPr>
              <w:pStyle w:val="a8"/>
              <w:spacing w:before="0" w:after="0"/>
              <w:jc w:val="both"/>
              <w:rPr>
                <w:sz w:val="12"/>
                <w:szCs w:val="12"/>
              </w:rPr>
            </w:pPr>
            <w:r>
              <w:rPr>
                <w:color w:val="000000"/>
              </w:rPr>
              <w:t>Член комиссии</w:t>
            </w:r>
          </w:p>
        </w:tc>
      </w:tr>
    </w:tbl>
    <w:p w:rsidR="009B5E9C" w:rsidRDefault="009B5E9C" w:rsidP="009B5E9C">
      <w:pPr>
        <w:pStyle w:val="a8"/>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9B5E9C" w:rsidRDefault="009B5E9C" w:rsidP="009B5E9C">
      <w:pPr>
        <w:shd w:val="clear" w:color="auto" w:fill="EEEEEE"/>
        <w:rPr>
          <w:rFonts w:ascii="Tahoma" w:hAnsi="Tahoma" w:cs="Tahoma"/>
          <w:color w:val="000000"/>
          <w:sz w:val="12"/>
          <w:szCs w:val="12"/>
        </w:rPr>
      </w:pPr>
    </w:p>
    <w:p w:rsidR="009B5E9C" w:rsidRDefault="009B5E9C" w:rsidP="009B5E9C">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187" name="Рисунок 187"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9" w:history="1">
        <w:r>
          <w:rPr>
            <w:rStyle w:val="ac"/>
            <w:rFonts w:ascii="Tahoma" w:hAnsi="Tahoma" w:cs="Tahoma"/>
            <w:color w:val="33A6E3"/>
            <w:sz w:val="12"/>
            <w:szCs w:val="12"/>
          </w:rPr>
          <w:t>О проекте решения Собрания депутатов Вышнереутчанского сельсовета Медвенского района «Стратегия социально-экономического развития Вышнереутчанского сельсовета Медвенского района на период с 2018 по 2030 г.г.» и проведении публичных слушаний по обсуждени</w:t>
        </w:r>
      </w:hyperlink>
      <w:r>
        <w:rPr>
          <w:rFonts w:ascii="Tahoma" w:hAnsi="Tahoma" w:cs="Tahoma"/>
          <w:color w:val="000000"/>
          <w:sz w:val="12"/>
          <w:szCs w:val="12"/>
        </w:rPr>
        <w:t> </w:t>
      </w:r>
      <w:r>
        <w:rPr>
          <w:rStyle w:val="sizefile"/>
          <w:rFonts w:ascii="Tahoma" w:hAnsi="Tahoma" w:cs="Tahoma"/>
          <w:color w:val="999999"/>
          <w:sz w:val="12"/>
          <w:szCs w:val="12"/>
        </w:rPr>
        <w:t>[0.23 Kb]</w:t>
      </w:r>
    </w:p>
    <w:p w:rsidR="009B5E9C" w:rsidRDefault="009B5E9C" w:rsidP="009B5E9C">
      <w:pPr>
        <w:shd w:val="clear" w:color="auto" w:fill="EEEEEE"/>
        <w:jc w:val="center"/>
        <w:rPr>
          <w:rFonts w:ascii="Tahoma" w:hAnsi="Tahoma" w:cs="Tahoma"/>
          <w:color w:val="999999"/>
          <w:sz w:val="10"/>
          <w:szCs w:val="10"/>
        </w:rPr>
      </w:pPr>
      <w:r>
        <w:rPr>
          <w:rFonts w:ascii="Tahoma" w:hAnsi="Tahoma" w:cs="Tahoma"/>
          <w:color w:val="999999"/>
          <w:sz w:val="10"/>
          <w:szCs w:val="10"/>
        </w:rPr>
        <w:t>Создан: 10.04.2018 11:24. Последнее изменение: 10.04.2018 11:24.</w:t>
      </w:r>
    </w:p>
    <w:p w:rsidR="009B5E9C" w:rsidRDefault="009B5E9C" w:rsidP="009B5E9C">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1262</w:t>
      </w:r>
    </w:p>
    <w:tbl>
      <w:tblPr>
        <w:tblW w:w="5000" w:type="pct"/>
        <w:jc w:val="center"/>
        <w:tblCellSpacing w:w="75" w:type="dxa"/>
        <w:tblCellMar>
          <w:left w:w="0" w:type="dxa"/>
          <w:right w:w="0" w:type="dxa"/>
        </w:tblCellMar>
        <w:tblLook w:val="04A0"/>
      </w:tblPr>
      <w:tblGrid>
        <w:gridCol w:w="4827"/>
        <w:gridCol w:w="4827"/>
      </w:tblGrid>
      <w:tr w:rsidR="009B5E9C" w:rsidTr="009B5E9C">
        <w:trPr>
          <w:tblCellSpacing w:w="75" w:type="dxa"/>
          <w:jc w:val="center"/>
        </w:trPr>
        <w:tc>
          <w:tcPr>
            <w:tcW w:w="2500" w:type="pct"/>
            <w:vAlign w:val="center"/>
            <w:hideMark/>
          </w:tcPr>
          <w:p w:rsidR="009B5E9C" w:rsidRDefault="009B5E9C">
            <w:pPr>
              <w:jc w:val="right"/>
            </w:pPr>
            <w:hyperlink r:id="rId10"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9B5E9C" w:rsidRDefault="009B5E9C">
            <w:r>
              <w:t>305002, г. Курск, ул. М.Горького, 65 А-3, офис 7</w:t>
            </w:r>
            <w:r>
              <w:br/>
              <w:t>E-mail: </w:t>
            </w:r>
            <w:hyperlink r:id="rId11" w:history="1">
              <w:r>
                <w:rPr>
                  <w:rStyle w:val="ac"/>
                  <w:color w:val="AAAAAA"/>
                </w:rPr>
                <w:t>icrk@mail.ru</w:t>
              </w:r>
            </w:hyperlink>
          </w:p>
        </w:tc>
      </w:tr>
    </w:tbl>
    <w:p w:rsidR="00296A66" w:rsidRPr="009B5E9C" w:rsidRDefault="00296A66" w:rsidP="009B5E9C"/>
    <w:sectPr w:rsidR="00296A66" w:rsidRPr="009B5E9C"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553" w:rsidRDefault="009A3553" w:rsidP="00296A66">
      <w:r>
        <w:separator/>
      </w:r>
    </w:p>
  </w:endnote>
  <w:endnote w:type="continuationSeparator" w:id="0">
    <w:p w:rsidR="009A3553" w:rsidRDefault="009A3553" w:rsidP="0029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553" w:rsidRDefault="009A3553" w:rsidP="00296A66">
      <w:r w:rsidRPr="00296A66">
        <w:rPr>
          <w:color w:val="000000"/>
        </w:rPr>
        <w:separator/>
      </w:r>
    </w:p>
  </w:footnote>
  <w:footnote w:type="continuationSeparator" w:id="0">
    <w:p w:rsidR="009A3553" w:rsidRDefault="009A3553"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4">
    <w:nsid w:val="368417F7"/>
    <w:multiLevelType w:val="multilevel"/>
    <w:tmpl w:val="069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7"/>
  </w:num>
  <w:num w:numId="3">
    <w:abstractNumId w:val="5"/>
  </w:num>
  <w:num w:numId="4">
    <w:abstractNumId w:val="9"/>
  </w:num>
  <w:num w:numId="5">
    <w:abstractNumId w:val="8"/>
  </w:num>
  <w:num w:numId="6">
    <w:abstractNumId w:val="3"/>
  </w:num>
  <w:num w:numId="7">
    <w:abstractNumId w:val="2"/>
  </w:num>
  <w:num w:numId="8">
    <w:abstractNumId w:val="6"/>
  </w:num>
  <w:num w:numId="9">
    <w:abstractNumId w:val="0"/>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34842"/>
    <w:rsid w:val="000C741E"/>
    <w:rsid w:val="0011291C"/>
    <w:rsid w:val="00113F59"/>
    <w:rsid w:val="0013071E"/>
    <w:rsid w:val="001972AD"/>
    <w:rsid w:val="001A2C30"/>
    <w:rsid w:val="001F5BF8"/>
    <w:rsid w:val="00216141"/>
    <w:rsid w:val="002337F7"/>
    <w:rsid w:val="00234D44"/>
    <w:rsid w:val="00296A66"/>
    <w:rsid w:val="002B1444"/>
    <w:rsid w:val="00315732"/>
    <w:rsid w:val="0033286D"/>
    <w:rsid w:val="00334821"/>
    <w:rsid w:val="003647D5"/>
    <w:rsid w:val="003823C8"/>
    <w:rsid w:val="0038286B"/>
    <w:rsid w:val="003948E9"/>
    <w:rsid w:val="003E6C2E"/>
    <w:rsid w:val="00413F19"/>
    <w:rsid w:val="00425FF5"/>
    <w:rsid w:val="004305AA"/>
    <w:rsid w:val="0045307D"/>
    <w:rsid w:val="0045470B"/>
    <w:rsid w:val="00466093"/>
    <w:rsid w:val="00467304"/>
    <w:rsid w:val="00496F7A"/>
    <w:rsid w:val="004C0230"/>
    <w:rsid w:val="004F0767"/>
    <w:rsid w:val="00543742"/>
    <w:rsid w:val="005710A1"/>
    <w:rsid w:val="00590BCC"/>
    <w:rsid w:val="0059658A"/>
    <w:rsid w:val="005A10D5"/>
    <w:rsid w:val="005D1ADB"/>
    <w:rsid w:val="006610F5"/>
    <w:rsid w:val="00685183"/>
    <w:rsid w:val="006A3FB8"/>
    <w:rsid w:val="006C6CC0"/>
    <w:rsid w:val="006E5D81"/>
    <w:rsid w:val="0074030B"/>
    <w:rsid w:val="00746B8E"/>
    <w:rsid w:val="007B17FC"/>
    <w:rsid w:val="007F6AD2"/>
    <w:rsid w:val="008B1AA3"/>
    <w:rsid w:val="008B4125"/>
    <w:rsid w:val="008E454F"/>
    <w:rsid w:val="008F6812"/>
    <w:rsid w:val="00907AD7"/>
    <w:rsid w:val="00913BF5"/>
    <w:rsid w:val="009249A0"/>
    <w:rsid w:val="00975EEA"/>
    <w:rsid w:val="009A3553"/>
    <w:rsid w:val="009A6BBE"/>
    <w:rsid w:val="009B5E9C"/>
    <w:rsid w:val="009C30A7"/>
    <w:rsid w:val="009D7E72"/>
    <w:rsid w:val="009E2DBB"/>
    <w:rsid w:val="009E44B3"/>
    <w:rsid w:val="00A16F84"/>
    <w:rsid w:val="00A73E2C"/>
    <w:rsid w:val="00A764AB"/>
    <w:rsid w:val="00A8002A"/>
    <w:rsid w:val="00A87823"/>
    <w:rsid w:val="00AC15EC"/>
    <w:rsid w:val="00AD485F"/>
    <w:rsid w:val="00AE1537"/>
    <w:rsid w:val="00B175ED"/>
    <w:rsid w:val="00B34F10"/>
    <w:rsid w:val="00B62383"/>
    <w:rsid w:val="00C33E08"/>
    <w:rsid w:val="00C7173F"/>
    <w:rsid w:val="00C8163B"/>
    <w:rsid w:val="00CF337E"/>
    <w:rsid w:val="00D300DD"/>
    <w:rsid w:val="00D37F38"/>
    <w:rsid w:val="00D53FFB"/>
    <w:rsid w:val="00D64D49"/>
    <w:rsid w:val="00DB0115"/>
    <w:rsid w:val="00DB74B1"/>
    <w:rsid w:val="00E3089F"/>
    <w:rsid w:val="00E55DC8"/>
    <w:rsid w:val="00E81E9B"/>
    <w:rsid w:val="00E851F3"/>
    <w:rsid w:val="00EA60A5"/>
    <w:rsid w:val="00F25E7C"/>
    <w:rsid w:val="00F40233"/>
    <w:rsid w:val="00F43AB5"/>
    <w:rsid w:val="00F55578"/>
    <w:rsid w:val="00F56456"/>
    <w:rsid w:val="00F77B8E"/>
    <w:rsid w:val="00FA17E6"/>
    <w:rsid w:val="00FB1668"/>
    <w:rsid w:val="00FC7B04"/>
    <w:rsid w:val="00FD26F7"/>
    <w:rsid w:val="00FE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17535459">
      <w:bodyDiv w:val="1"/>
      <w:marLeft w:val="0"/>
      <w:marRight w:val="0"/>
      <w:marTop w:val="0"/>
      <w:marBottom w:val="0"/>
      <w:divBdr>
        <w:top w:val="none" w:sz="0" w:space="0" w:color="auto"/>
        <w:left w:val="none" w:sz="0" w:space="0" w:color="auto"/>
        <w:bottom w:val="none" w:sz="0" w:space="0" w:color="auto"/>
        <w:right w:val="none" w:sz="0" w:space="0" w:color="auto"/>
      </w:divBdr>
      <w:divsChild>
        <w:div w:id="6031526">
          <w:marLeft w:val="0"/>
          <w:marRight w:val="0"/>
          <w:marTop w:val="0"/>
          <w:marBottom w:val="0"/>
          <w:divBdr>
            <w:top w:val="none" w:sz="0" w:space="0" w:color="auto"/>
            <w:left w:val="none" w:sz="0" w:space="0" w:color="auto"/>
            <w:bottom w:val="none" w:sz="0" w:space="0" w:color="auto"/>
            <w:right w:val="none" w:sz="0" w:space="0" w:color="auto"/>
          </w:divBdr>
          <w:divsChild>
            <w:div w:id="1467629018">
              <w:marLeft w:val="0"/>
              <w:marRight w:val="0"/>
              <w:marTop w:val="0"/>
              <w:marBottom w:val="0"/>
              <w:divBdr>
                <w:top w:val="none" w:sz="0" w:space="0" w:color="auto"/>
                <w:left w:val="none" w:sz="0" w:space="0" w:color="auto"/>
                <w:bottom w:val="none" w:sz="0" w:space="0" w:color="auto"/>
                <w:right w:val="none" w:sz="0" w:space="0" w:color="auto"/>
              </w:divBdr>
              <w:divsChild>
                <w:div w:id="1582179676">
                  <w:marLeft w:val="0"/>
                  <w:marRight w:val="0"/>
                  <w:marTop w:val="0"/>
                  <w:marBottom w:val="0"/>
                  <w:divBdr>
                    <w:top w:val="none" w:sz="0" w:space="0" w:color="auto"/>
                    <w:left w:val="none" w:sz="0" w:space="0" w:color="auto"/>
                    <w:bottom w:val="none" w:sz="0" w:space="0" w:color="auto"/>
                    <w:right w:val="none" w:sz="0" w:space="0" w:color="auto"/>
                  </w:divBdr>
                  <w:divsChild>
                    <w:div w:id="185752656">
                      <w:marLeft w:val="0"/>
                      <w:marRight w:val="0"/>
                      <w:marTop w:val="0"/>
                      <w:marBottom w:val="150"/>
                      <w:divBdr>
                        <w:top w:val="none" w:sz="0" w:space="0" w:color="auto"/>
                        <w:left w:val="none" w:sz="0" w:space="0" w:color="auto"/>
                        <w:bottom w:val="none" w:sz="0" w:space="0" w:color="auto"/>
                        <w:right w:val="none" w:sz="0" w:space="0" w:color="auto"/>
                      </w:divBdr>
                    </w:div>
                    <w:div w:id="106703530">
                      <w:marLeft w:val="0"/>
                      <w:marRight w:val="0"/>
                      <w:marTop w:val="100"/>
                      <w:marBottom w:val="0"/>
                      <w:divBdr>
                        <w:top w:val="none" w:sz="0" w:space="0" w:color="auto"/>
                        <w:left w:val="none" w:sz="0" w:space="0" w:color="auto"/>
                        <w:bottom w:val="none" w:sz="0" w:space="0" w:color="auto"/>
                        <w:right w:val="none" w:sz="0" w:space="0" w:color="auto"/>
                      </w:divBdr>
                    </w:div>
                    <w:div w:id="1425540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0170077">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11888315">
      <w:bodyDiv w:val="1"/>
      <w:marLeft w:val="0"/>
      <w:marRight w:val="0"/>
      <w:marTop w:val="0"/>
      <w:marBottom w:val="0"/>
      <w:divBdr>
        <w:top w:val="none" w:sz="0" w:space="0" w:color="auto"/>
        <w:left w:val="none" w:sz="0" w:space="0" w:color="auto"/>
        <w:bottom w:val="none" w:sz="0" w:space="0" w:color="auto"/>
        <w:right w:val="none" w:sz="0" w:space="0" w:color="auto"/>
      </w:divBdr>
      <w:divsChild>
        <w:div w:id="1393311192">
          <w:marLeft w:val="0"/>
          <w:marRight w:val="0"/>
          <w:marTop w:val="0"/>
          <w:marBottom w:val="0"/>
          <w:divBdr>
            <w:top w:val="none" w:sz="0" w:space="0" w:color="auto"/>
            <w:left w:val="none" w:sz="0" w:space="0" w:color="auto"/>
            <w:bottom w:val="none" w:sz="0" w:space="0" w:color="auto"/>
            <w:right w:val="none" w:sz="0" w:space="0" w:color="auto"/>
          </w:divBdr>
          <w:divsChild>
            <w:div w:id="1622688838">
              <w:marLeft w:val="0"/>
              <w:marRight w:val="0"/>
              <w:marTop w:val="0"/>
              <w:marBottom w:val="0"/>
              <w:divBdr>
                <w:top w:val="none" w:sz="0" w:space="0" w:color="auto"/>
                <w:left w:val="none" w:sz="0" w:space="0" w:color="auto"/>
                <w:bottom w:val="none" w:sz="0" w:space="0" w:color="auto"/>
                <w:right w:val="none" w:sz="0" w:space="0" w:color="auto"/>
              </w:divBdr>
              <w:divsChild>
                <w:div w:id="406149399">
                  <w:marLeft w:val="0"/>
                  <w:marRight w:val="0"/>
                  <w:marTop w:val="0"/>
                  <w:marBottom w:val="0"/>
                  <w:divBdr>
                    <w:top w:val="none" w:sz="0" w:space="0" w:color="auto"/>
                    <w:left w:val="none" w:sz="0" w:space="0" w:color="auto"/>
                    <w:bottom w:val="none" w:sz="0" w:space="0" w:color="auto"/>
                    <w:right w:val="none" w:sz="0" w:space="0" w:color="auto"/>
                  </w:divBdr>
                  <w:divsChild>
                    <w:div w:id="1353532221">
                      <w:marLeft w:val="0"/>
                      <w:marRight w:val="0"/>
                      <w:marTop w:val="0"/>
                      <w:marBottom w:val="150"/>
                      <w:divBdr>
                        <w:top w:val="none" w:sz="0" w:space="0" w:color="auto"/>
                        <w:left w:val="none" w:sz="0" w:space="0" w:color="auto"/>
                        <w:bottom w:val="none" w:sz="0" w:space="0" w:color="auto"/>
                        <w:right w:val="none" w:sz="0" w:space="0" w:color="auto"/>
                      </w:divBdr>
                    </w:div>
                    <w:div w:id="405760968">
                      <w:marLeft w:val="0"/>
                      <w:marRight w:val="0"/>
                      <w:marTop w:val="100"/>
                      <w:marBottom w:val="0"/>
                      <w:divBdr>
                        <w:top w:val="none" w:sz="0" w:space="0" w:color="auto"/>
                        <w:left w:val="none" w:sz="0" w:space="0" w:color="auto"/>
                        <w:bottom w:val="none" w:sz="0" w:space="0" w:color="auto"/>
                        <w:right w:val="none" w:sz="0" w:space="0" w:color="auto"/>
                      </w:divBdr>
                    </w:div>
                    <w:div w:id="2569112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1462780">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292251769">
      <w:bodyDiv w:val="1"/>
      <w:marLeft w:val="0"/>
      <w:marRight w:val="0"/>
      <w:marTop w:val="0"/>
      <w:marBottom w:val="0"/>
      <w:divBdr>
        <w:top w:val="none" w:sz="0" w:space="0" w:color="auto"/>
        <w:left w:val="none" w:sz="0" w:space="0" w:color="auto"/>
        <w:bottom w:val="none" w:sz="0" w:space="0" w:color="auto"/>
        <w:right w:val="none" w:sz="0" w:space="0" w:color="auto"/>
      </w:divBdr>
      <w:divsChild>
        <w:div w:id="1862433112">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2055229979">
                  <w:marLeft w:val="0"/>
                  <w:marRight w:val="0"/>
                  <w:marTop w:val="0"/>
                  <w:marBottom w:val="0"/>
                  <w:divBdr>
                    <w:top w:val="none" w:sz="0" w:space="0" w:color="auto"/>
                    <w:left w:val="none" w:sz="0" w:space="0" w:color="auto"/>
                    <w:bottom w:val="none" w:sz="0" w:space="0" w:color="auto"/>
                    <w:right w:val="none" w:sz="0" w:space="0" w:color="auto"/>
                  </w:divBdr>
                  <w:divsChild>
                    <w:div w:id="398329772">
                      <w:marLeft w:val="0"/>
                      <w:marRight w:val="0"/>
                      <w:marTop w:val="0"/>
                      <w:marBottom w:val="150"/>
                      <w:divBdr>
                        <w:top w:val="none" w:sz="0" w:space="0" w:color="auto"/>
                        <w:left w:val="none" w:sz="0" w:space="0" w:color="auto"/>
                        <w:bottom w:val="none" w:sz="0" w:space="0" w:color="auto"/>
                        <w:right w:val="none" w:sz="0" w:space="0" w:color="auto"/>
                      </w:divBdr>
                    </w:div>
                    <w:div w:id="1340349622">
                      <w:marLeft w:val="0"/>
                      <w:marRight w:val="0"/>
                      <w:marTop w:val="100"/>
                      <w:marBottom w:val="0"/>
                      <w:divBdr>
                        <w:top w:val="none" w:sz="0" w:space="0" w:color="auto"/>
                        <w:left w:val="none" w:sz="0" w:space="0" w:color="auto"/>
                        <w:bottom w:val="none" w:sz="0" w:space="0" w:color="auto"/>
                        <w:right w:val="none" w:sz="0" w:space="0" w:color="auto"/>
                      </w:divBdr>
                    </w:div>
                    <w:div w:id="2030135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2544502">
          <w:marLeft w:val="0"/>
          <w:marRight w:val="0"/>
          <w:marTop w:val="50"/>
          <w:marBottom w:val="50"/>
          <w:divBdr>
            <w:top w:val="none" w:sz="0" w:space="0" w:color="auto"/>
            <w:left w:val="none" w:sz="0" w:space="0" w:color="auto"/>
            <w:bottom w:val="none" w:sz="0" w:space="0" w:color="auto"/>
            <w:right w:val="none" w:sz="0" w:space="0" w:color="auto"/>
          </w:divBdr>
        </w:div>
      </w:divsChild>
    </w:div>
    <w:div w:id="294220466">
      <w:bodyDiv w:val="1"/>
      <w:marLeft w:val="0"/>
      <w:marRight w:val="0"/>
      <w:marTop w:val="0"/>
      <w:marBottom w:val="0"/>
      <w:divBdr>
        <w:top w:val="none" w:sz="0" w:space="0" w:color="auto"/>
        <w:left w:val="none" w:sz="0" w:space="0" w:color="auto"/>
        <w:bottom w:val="none" w:sz="0" w:space="0" w:color="auto"/>
        <w:right w:val="none" w:sz="0" w:space="0" w:color="auto"/>
      </w:divBdr>
      <w:divsChild>
        <w:div w:id="1752390555">
          <w:marLeft w:val="0"/>
          <w:marRight w:val="0"/>
          <w:marTop w:val="0"/>
          <w:marBottom w:val="0"/>
          <w:divBdr>
            <w:top w:val="none" w:sz="0" w:space="0" w:color="auto"/>
            <w:left w:val="none" w:sz="0" w:space="0" w:color="auto"/>
            <w:bottom w:val="none" w:sz="0" w:space="0" w:color="auto"/>
            <w:right w:val="none" w:sz="0" w:space="0" w:color="auto"/>
          </w:divBdr>
          <w:divsChild>
            <w:div w:id="134765307">
              <w:marLeft w:val="0"/>
              <w:marRight w:val="0"/>
              <w:marTop w:val="0"/>
              <w:marBottom w:val="0"/>
              <w:divBdr>
                <w:top w:val="none" w:sz="0" w:space="0" w:color="auto"/>
                <w:left w:val="none" w:sz="0" w:space="0" w:color="auto"/>
                <w:bottom w:val="none" w:sz="0" w:space="0" w:color="auto"/>
                <w:right w:val="none" w:sz="0" w:space="0" w:color="auto"/>
              </w:divBdr>
              <w:divsChild>
                <w:div w:id="2094080566">
                  <w:marLeft w:val="0"/>
                  <w:marRight w:val="0"/>
                  <w:marTop w:val="0"/>
                  <w:marBottom w:val="0"/>
                  <w:divBdr>
                    <w:top w:val="none" w:sz="0" w:space="0" w:color="auto"/>
                    <w:left w:val="none" w:sz="0" w:space="0" w:color="auto"/>
                    <w:bottom w:val="none" w:sz="0" w:space="0" w:color="auto"/>
                    <w:right w:val="none" w:sz="0" w:space="0" w:color="auto"/>
                  </w:divBdr>
                  <w:divsChild>
                    <w:div w:id="1420056547">
                      <w:marLeft w:val="0"/>
                      <w:marRight w:val="0"/>
                      <w:marTop w:val="0"/>
                      <w:marBottom w:val="150"/>
                      <w:divBdr>
                        <w:top w:val="none" w:sz="0" w:space="0" w:color="auto"/>
                        <w:left w:val="none" w:sz="0" w:space="0" w:color="auto"/>
                        <w:bottom w:val="none" w:sz="0" w:space="0" w:color="auto"/>
                        <w:right w:val="none" w:sz="0" w:space="0" w:color="auto"/>
                      </w:divBdr>
                    </w:div>
                    <w:div w:id="865368889">
                      <w:marLeft w:val="0"/>
                      <w:marRight w:val="0"/>
                      <w:marTop w:val="100"/>
                      <w:marBottom w:val="0"/>
                      <w:divBdr>
                        <w:top w:val="none" w:sz="0" w:space="0" w:color="auto"/>
                        <w:left w:val="none" w:sz="0" w:space="0" w:color="auto"/>
                        <w:bottom w:val="none" w:sz="0" w:space="0" w:color="auto"/>
                        <w:right w:val="none" w:sz="0" w:space="0" w:color="auto"/>
                      </w:divBdr>
                    </w:div>
                    <w:div w:id="1681080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7339211">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368410459">
      <w:bodyDiv w:val="1"/>
      <w:marLeft w:val="0"/>
      <w:marRight w:val="0"/>
      <w:marTop w:val="0"/>
      <w:marBottom w:val="0"/>
      <w:divBdr>
        <w:top w:val="none" w:sz="0" w:space="0" w:color="auto"/>
        <w:left w:val="none" w:sz="0" w:space="0" w:color="auto"/>
        <w:bottom w:val="none" w:sz="0" w:space="0" w:color="auto"/>
        <w:right w:val="none" w:sz="0" w:space="0" w:color="auto"/>
      </w:divBdr>
      <w:divsChild>
        <w:div w:id="267007822">
          <w:marLeft w:val="0"/>
          <w:marRight w:val="0"/>
          <w:marTop w:val="0"/>
          <w:marBottom w:val="0"/>
          <w:divBdr>
            <w:top w:val="none" w:sz="0" w:space="0" w:color="auto"/>
            <w:left w:val="none" w:sz="0" w:space="0" w:color="auto"/>
            <w:bottom w:val="none" w:sz="0" w:space="0" w:color="auto"/>
            <w:right w:val="none" w:sz="0" w:space="0" w:color="auto"/>
          </w:divBdr>
          <w:divsChild>
            <w:div w:id="1269579053">
              <w:marLeft w:val="0"/>
              <w:marRight w:val="0"/>
              <w:marTop w:val="0"/>
              <w:marBottom w:val="0"/>
              <w:divBdr>
                <w:top w:val="none" w:sz="0" w:space="0" w:color="auto"/>
                <w:left w:val="none" w:sz="0" w:space="0" w:color="auto"/>
                <w:bottom w:val="none" w:sz="0" w:space="0" w:color="auto"/>
                <w:right w:val="none" w:sz="0" w:space="0" w:color="auto"/>
              </w:divBdr>
              <w:divsChild>
                <w:div w:id="1835144889">
                  <w:marLeft w:val="0"/>
                  <w:marRight w:val="0"/>
                  <w:marTop w:val="0"/>
                  <w:marBottom w:val="0"/>
                  <w:divBdr>
                    <w:top w:val="none" w:sz="0" w:space="0" w:color="auto"/>
                    <w:left w:val="none" w:sz="0" w:space="0" w:color="auto"/>
                    <w:bottom w:val="none" w:sz="0" w:space="0" w:color="auto"/>
                    <w:right w:val="none" w:sz="0" w:space="0" w:color="auto"/>
                  </w:divBdr>
                  <w:divsChild>
                    <w:div w:id="221795710">
                      <w:marLeft w:val="0"/>
                      <w:marRight w:val="0"/>
                      <w:marTop w:val="0"/>
                      <w:marBottom w:val="150"/>
                      <w:divBdr>
                        <w:top w:val="none" w:sz="0" w:space="0" w:color="auto"/>
                        <w:left w:val="none" w:sz="0" w:space="0" w:color="auto"/>
                        <w:bottom w:val="none" w:sz="0" w:space="0" w:color="auto"/>
                        <w:right w:val="none" w:sz="0" w:space="0" w:color="auto"/>
                      </w:divBdr>
                    </w:div>
                    <w:div w:id="1782144039">
                      <w:marLeft w:val="0"/>
                      <w:marRight w:val="0"/>
                      <w:marTop w:val="100"/>
                      <w:marBottom w:val="0"/>
                      <w:divBdr>
                        <w:top w:val="none" w:sz="0" w:space="0" w:color="auto"/>
                        <w:left w:val="none" w:sz="0" w:space="0" w:color="auto"/>
                        <w:bottom w:val="none" w:sz="0" w:space="0" w:color="auto"/>
                        <w:right w:val="none" w:sz="0" w:space="0" w:color="auto"/>
                      </w:divBdr>
                    </w:div>
                    <w:div w:id="1482577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2075350">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2692819">
      <w:bodyDiv w:val="1"/>
      <w:marLeft w:val="0"/>
      <w:marRight w:val="0"/>
      <w:marTop w:val="0"/>
      <w:marBottom w:val="0"/>
      <w:divBdr>
        <w:top w:val="none" w:sz="0" w:space="0" w:color="auto"/>
        <w:left w:val="none" w:sz="0" w:space="0" w:color="auto"/>
        <w:bottom w:val="none" w:sz="0" w:space="0" w:color="auto"/>
        <w:right w:val="none" w:sz="0" w:space="0" w:color="auto"/>
      </w:divBdr>
      <w:divsChild>
        <w:div w:id="671371441">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606154123">
                  <w:marLeft w:val="0"/>
                  <w:marRight w:val="0"/>
                  <w:marTop w:val="0"/>
                  <w:marBottom w:val="0"/>
                  <w:divBdr>
                    <w:top w:val="none" w:sz="0" w:space="0" w:color="auto"/>
                    <w:left w:val="none" w:sz="0" w:space="0" w:color="auto"/>
                    <w:bottom w:val="none" w:sz="0" w:space="0" w:color="auto"/>
                    <w:right w:val="none" w:sz="0" w:space="0" w:color="auto"/>
                  </w:divBdr>
                  <w:divsChild>
                    <w:div w:id="1816028328">
                      <w:marLeft w:val="0"/>
                      <w:marRight w:val="0"/>
                      <w:marTop w:val="0"/>
                      <w:marBottom w:val="150"/>
                      <w:divBdr>
                        <w:top w:val="none" w:sz="0" w:space="0" w:color="auto"/>
                        <w:left w:val="none" w:sz="0" w:space="0" w:color="auto"/>
                        <w:bottom w:val="none" w:sz="0" w:space="0" w:color="auto"/>
                        <w:right w:val="none" w:sz="0" w:space="0" w:color="auto"/>
                      </w:divBdr>
                    </w:div>
                    <w:div w:id="351492430">
                      <w:marLeft w:val="0"/>
                      <w:marRight w:val="0"/>
                      <w:marTop w:val="100"/>
                      <w:marBottom w:val="0"/>
                      <w:divBdr>
                        <w:top w:val="none" w:sz="0" w:space="0" w:color="auto"/>
                        <w:left w:val="none" w:sz="0" w:space="0" w:color="auto"/>
                        <w:bottom w:val="none" w:sz="0" w:space="0" w:color="auto"/>
                        <w:right w:val="none" w:sz="0" w:space="0" w:color="auto"/>
                      </w:divBdr>
                    </w:div>
                    <w:div w:id="582951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8977045">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485127458">
      <w:bodyDiv w:val="1"/>
      <w:marLeft w:val="0"/>
      <w:marRight w:val="0"/>
      <w:marTop w:val="0"/>
      <w:marBottom w:val="0"/>
      <w:divBdr>
        <w:top w:val="none" w:sz="0" w:space="0" w:color="auto"/>
        <w:left w:val="none" w:sz="0" w:space="0" w:color="auto"/>
        <w:bottom w:val="none" w:sz="0" w:space="0" w:color="auto"/>
        <w:right w:val="none" w:sz="0" w:space="0" w:color="auto"/>
      </w:divBdr>
      <w:divsChild>
        <w:div w:id="602303051">
          <w:marLeft w:val="0"/>
          <w:marRight w:val="0"/>
          <w:marTop w:val="0"/>
          <w:marBottom w:val="0"/>
          <w:divBdr>
            <w:top w:val="none" w:sz="0" w:space="0" w:color="auto"/>
            <w:left w:val="none" w:sz="0" w:space="0" w:color="auto"/>
            <w:bottom w:val="none" w:sz="0" w:space="0" w:color="auto"/>
            <w:right w:val="none" w:sz="0" w:space="0" w:color="auto"/>
          </w:divBdr>
          <w:divsChild>
            <w:div w:id="1701471060">
              <w:marLeft w:val="0"/>
              <w:marRight w:val="0"/>
              <w:marTop w:val="0"/>
              <w:marBottom w:val="0"/>
              <w:divBdr>
                <w:top w:val="none" w:sz="0" w:space="0" w:color="auto"/>
                <w:left w:val="none" w:sz="0" w:space="0" w:color="auto"/>
                <w:bottom w:val="none" w:sz="0" w:space="0" w:color="auto"/>
                <w:right w:val="none" w:sz="0" w:space="0" w:color="auto"/>
              </w:divBdr>
              <w:divsChild>
                <w:div w:id="473760841">
                  <w:marLeft w:val="0"/>
                  <w:marRight w:val="0"/>
                  <w:marTop w:val="0"/>
                  <w:marBottom w:val="0"/>
                  <w:divBdr>
                    <w:top w:val="none" w:sz="0" w:space="0" w:color="auto"/>
                    <w:left w:val="none" w:sz="0" w:space="0" w:color="auto"/>
                    <w:bottom w:val="none" w:sz="0" w:space="0" w:color="auto"/>
                    <w:right w:val="none" w:sz="0" w:space="0" w:color="auto"/>
                  </w:divBdr>
                  <w:divsChild>
                    <w:div w:id="198324943">
                      <w:marLeft w:val="0"/>
                      <w:marRight w:val="0"/>
                      <w:marTop w:val="0"/>
                      <w:marBottom w:val="150"/>
                      <w:divBdr>
                        <w:top w:val="none" w:sz="0" w:space="0" w:color="auto"/>
                        <w:left w:val="none" w:sz="0" w:space="0" w:color="auto"/>
                        <w:bottom w:val="none" w:sz="0" w:space="0" w:color="auto"/>
                        <w:right w:val="none" w:sz="0" w:space="0" w:color="auto"/>
                      </w:divBdr>
                    </w:div>
                    <w:div w:id="935165858">
                      <w:marLeft w:val="0"/>
                      <w:marRight w:val="0"/>
                      <w:marTop w:val="100"/>
                      <w:marBottom w:val="0"/>
                      <w:divBdr>
                        <w:top w:val="none" w:sz="0" w:space="0" w:color="auto"/>
                        <w:left w:val="none" w:sz="0" w:space="0" w:color="auto"/>
                        <w:bottom w:val="none" w:sz="0" w:space="0" w:color="auto"/>
                        <w:right w:val="none" w:sz="0" w:space="0" w:color="auto"/>
                      </w:divBdr>
                    </w:div>
                    <w:div w:id="6121278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65145">
          <w:marLeft w:val="0"/>
          <w:marRight w:val="0"/>
          <w:marTop w:val="50"/>
          <w:marBottom w:val="50"/>
          <w:divBdr>
            <w:top w:val="none" w:sz="0" w:space="0" w:color="auto"/>
            <w:left w:val="none" w:sz="0" w:space="0" w:color="auto"/>
            <w:bottom w:val="none" w:sz="0" w:space="0" w:color="auto"/>
            <w:right w:val="none" w:sz="0" w:space="0" w:color="auto"/>
          </w:divBdr>
        </w:div>
      </w:divsChild>
    </w:div>
    <w:div w:id="5165039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305">
          <w:marLeft w:val="0"/>
          <w:marRight w:val="0"/>
          <w:marTop w:val="0"/>
          <w:marBottom w:val="0"/>
          <w:divBdr>
            <w:top w:val="none" w:sz="0" w:space="0" w:color="auto"/>
            <w:left w:val="none" w:sz="0" w:space="0" w:color="auto"/>
            <w:bottom w:val="none" w:sz="0" w:space="0" w:color="auto"/>
            <w:right w:val="none" w:sz="0" w:space="0" w:color="auto"/>
          </w:divBdr>
          <w:divsChild>
            <w:div w:id="1095789530">
              <w:marLeft w:val="0"/>
              <w:marRight w:val="0"/>
              <w:marTop w:val="0"/>
              <w:marBottom w:val="0"/>
              <w:divBdr>
                <w:top w:val="none" w:sz="0" w:space="0" w:color="auto"/>
                <w:left w:val="none" w:sz="0" w:space="0" w:color="auto"/>
                <w:bottom w:val="none" w:sz="0" w:space="0" w:color="auto"/>
                <w:right w:val="none" w:sz="0" w:space="0" w:color="auto"/>
              </w:divBdr>
              <w:divsChild>
                <w:div w:id="1859350808">
                  <w:marLeft w:val="0"/>
                  <w:marRight w:val="0"/>
                  <w:marTop w:val="0"/>
                  <w:marBottom w:val="0"/>
                  <w:divBdr>
                    <w:top w:val="none" w:sz="0" w:space="0" w:color="auto"/>
                    <w:left w:val="none" w:sz="0" w:space="0" w:color="auto"/>
                    <w:bottom w:val="none" w:sz="0" w:space="0" w:color="auto"/>
                    <w:right w:val="none" w:sz="0" w:space="0" w:color="auto"/>
                  </w:divBdr>
                  <w:divsChild>
                    <w:div w:id="1039089746">
                      <w:marLeft w:val="0"/>
                      <w:marRight w:val="0"/>
                      <w:marTop w:val="0"/>
                      <w:marBottom w:val="150"/>
                      <w:divBdr>
                        <w:top w:val="none" w:sz="0" w:space="0" w:color="auto"/>
                        <w:left w:val="none" w:sz="0" w:space="0" w:color="auto"/>
                        <w:bottom w:val="none" w:sz="0" w:space="0" w:color="auto"/>
                        <w:right w:val="none" w:sz="0" w:space="0" w:color="auto"/>
                      </w:divBdr>
                    </w:div>
                    <w:div w:id="293484044">
                      <w:marLeft w:val="0"/>
                      <w:marRight w:val="0"/>
                      <w:marTop w:val="100"/>
                      <w:marBottom w:val="0"/>
                      <w:divBdr>
                        <w:top w:val="none" w:sz="0" w:space="0" w:color="auto"/>
                        <w:left w:val="none" w:sz="0" w:space="0" w:color="auto"/>
                        <w:bottom w:val="none" w:sz="0" w:space="0" w:color="auto"/>
                        <w:right w:val="none" w:sz="0" w:space="0" w:color="auto"/>
                      </w:divBdr>
                    </w:div>
                    <w:div w:id="229393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4254865">
          <w:marLeft w:val="0"/>
          <w:marRight w:val="0"/>
          <w:marTop w:val="50"/>
          <w:marBottom w:val="50"/>
          <w:divBdr>
            <w:top w:val="none" w:sz="0" w:space="0" w:color="auto"/>
            <w:left w:val="none" w:sz="0" w:space="0" w:color="auto"/>
            <w:bottom w:val="none" w:sz="0" w:space="0" w:color="auto"/>
            <w:right w:val="none" w:sz="0" w:space="0" w:color="auto"/>
          </w:divBdr>
        </w:div>
      </w:divsChild>
    </w:div>
    <w:div w:id="571358867">
      <w:bodyDiv w:val="1"/>
      <w:marLeft w:val="0"/>
      <w:marRight w:val="0"/>
      <w:marTop w:val="0"/>
      <w:marBottom w:val="0"/>
      <w:divBdr>
        <w:top w:val="none" w:sz="0" w:space="0" w:color="auto"/>
        <w:left w:val="none" w:sz="0" w:space="0" w:color="auto"/>
        <w:bottom w:val="none" w:sz="0" w:space="0" w:color="auto"/>
        <w:right w:val="none" w:sz="0" w:space="0" w:color="auto"/>
      </w:divBdr>
      <w:divsChild>
        <w:div w:id="1158570056">
          <w:marLeft w:val="0"/>
          <w:marRight w:val="0"/>
          <w:marTop w:val="0"/>
          <w:marBottom w:val="0"/>
          <w:divBdr>
            <w:top w:val="none" w:sz="0" w:space="0" w:color="auto"/>
            <w:left w:val="none" w:sz="0" w:space="0" w:color="auto"/>
            <w:bottom w:val="none" w:sz="0" w:space="0" w:color="auto"/>
            <w:right w:val="none" w:sz="0" w:space="0" w:color="auto"/>
          </w:divBdr>
          <w:divsChild>
            <w:div w:id="633825976">
              <w:marLeft w:val="0"/>
              <w:marRight w:val="0"/>
              <w:marTop w:val="0"/>
              <w:marBottom w:val="0"/>
              <w:divBdr>
                <w:top w:val="none" w:sz="0" w:space="0" w:color="auto"/>
                <w:left w:val="none" w:sz="0" w:space="0" w:color="auto"/>
                <w:bottom w:val="none" w:sz="0" w:space="0" w:color="auto"/>
                <w:right w:val="none" w:sz="0" w:space="0" w:color="auto"/>
              </w:divBdr>
              <w:divsChild>
                <w:div w:id="1374383036">
                  <w:marLeft w:val="0"/>
                  <w:marRight w:val="0"/>
                  <w:marTop w:val="0"/>
                  <w:marBottom w:val="0"/>
                  <w:divBdr>
                    <w:top w:val="none" w:sz="0" w:space="0" w:color="auto"/>
                    <w:left w:val="none" w:sz="0" w:space="0" w:color="auto"/>
                    <w:bottom w:val="none" w:sz="0" w:space="0" w:color="auto"/>
                    <w:right w:val="none" w:sz="0" w:space="0" w:color="auto"/>
                  </w:divBdr>
                  <w:divsChild>
                    <w:div w:id="144052382">
                      <w:marLeft w:val="0"/>
                      <w:marRight w:val="0"/>
                      <w:marTop w:val="0"/>
                      <w:marBottom w:val="150"/>
                      <w:divBdr>
                        <w:top w:val="none" w:sz="0" w:space="0" w:color="auto"/>
                        <w:left w:val="none" w:sz="0" w:space="0" w:color="auto"/>
                        <w:bottom w:val="none" w:sz="0" w:space="0" w:color="auto"/>
                        <w:right w:val="none" w:sz="0" w:space="0" w:color="auto"/>
                      </w:divBdr>
                    </w:div>
                    <w:div w:id="253634976">
                      <w:marLeft w:val="0"/>
                      <w:marRight w:val="0"/>
                      <w:marTop w:val="100"/>
                      <w:marBottom w:val="0"/>
                      <w:divBdr>
                        <w:top w:val="none" w:sz="0" w:space="0" w:color="auto"/>
                        <w:left w:val="none" w:sz="0" w:space="0" w:color="auto"/>
                        <w:bottom w:val="none" w:sz="0" w:space="0" w:color="auto"/>
                        <w:right w:val="none" w:sz="0" w:space="0" w:color="auto"/>
                      </w:divBdr>
                    </w:div>
                    <w:div w:id="2114397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54109911">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618025084">
      <w:bodyDiv w:val="1"/>
      <w:marLeft w:val="0"/>
      <w:marRight w:val="0"/>
      <w:marTop w:val="0"/>
      <w:marBottom w:val="0"/>
      <w:divBdr>
        <w:top w:val="none" w:sz="0" w:space="0" w:color="auto"/>
        <w:left w:val="none" w:sz="0" w:space="0" w:color="auto"/>
        <w:bottom w:val="none" w:sz="0" w:space="0" w:color="auto"/>
        <w:right w:val="none" w:sz="0" w:space="0" w:color="auto"/>
      </w:divBdr>
      <w:divsChild>
        <w:div w:id="1287741131">
          <w:marLeft w:val="0"/>
          <w:marRight w:val="0"/>
          <w:marTop w:val="0"/>
          <w:marBottom w:val="0"/>
          <w:divBdr>
            <w:top w:val="none" w:sz="0" w:space="0" w:color="auto"/>
            <w:left w:val="none" w:sz="0" w:space="0" w:color="auto"/>
            <w:bottom w:val="none" w:sz="0" w:space="0" w:color="auto"/>
            <w:right w:val="none" w:sz="0" w:space="0" w:color="auto"/>
          </w:divBdr>
          <w:divsChild>
            <w:div w:id="394204320">
              <w:marLeft w:val="0"/>
              <w:marRight w:val="0"/>
              <w:marTop w:val="0"/>
              <w:marBottom w:val="0"/>
              <w:divBdr>
                <w:top w:val="none" w:sz="0" w:space="0" w:color="auto"/>
                <w:left w:val="none" w:sz="0" w:space="0" w:color="auto"/>
                <w:bottom w:val="none" w:sz="0" w:space="0" w:color="auto"/>
                <w:right w:val="none" w:sz="0" w:space="0" w:color="auto"/>
              </w:divBdr>
              <w:divsChild>
                <w:div w:id="1267229547">
                  <w:marLeft w:val="0"/>
                  <w:marRight w:val="0"/>
                  <w:marTop w:val="0"/>
                  <w:marBottom w:val="0"/>
                  <w:divBdr>
                    <w:top w:val="none" w:sz="0" w:space="0" w:color="auto"/>
                    <w:left w:val="none" w:sz="0" w:space="0" w:color="auto"/>
                    <w:bottom w:val="none" w:sz="0" w:space="0" w:color="auto"/>
                    <w:right w:val="none" w:sz="0" w:space="0" w:color="auto"/>
                  </w:divBdr>
                  <w:divsChild>
                    <w:div w:id="475072287">
                      <w:marLeft w:val="0"/>
                      <w:marRight w:val="0"/>
                      <w:marTop w:val="0"/>
                      <w:marBottom w:val="150"/>
                      <w:divBdr>
                        <w:top w:val="none" w:sz="0" w:space="0" w:color="auto"/>
                        <w:left w:val="none" w:sz="0" w:space="0" w:color="auto"/>
                        <w:bottom w:val="none" w:sz="0" w:space="0" w:color="auto"/>
                        <w:right w:val="none" w:sz="0" w:space="0" w:color="auto"/>
                      </w:divBdr>
                    </w:div>
                    <w:div w:id="754936468">
                      <w:marLeft w:val="0"/>
                      <w:marRight w:val="0"/>
                      <w:marTop w:val="100"/>
                      <w:marBottom w:val="0"/>
                      <w:divBdr>
                        <w:top w:val="none" w:sz="0" w:space="0" w:color="auto"/>
                        <w:left w:val="none" w:sz="0" w:space="0" w:color="auto"/>
                        <w:bottom w:val="none" w:sz="0" w:space="0" w:color="auto"/>
                        <w:right w:val="none" w:sz="0" w:space="0" w:color="auto"/>
                      </w:divBdr>
                    </w:div>
                    <w:div w:id="1182931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5004121">
          <w:marLeft w:val="0"/>
          <w:marRight w:val="0"/>
          <w:marTop w:val="50"/>
          <w:marBottom w:val="50"/>
          <w:divBdr>
            <w:top w:val="none" w:sz="0" w:space="0" w:color="auto"/>
            <w:left w:val="none" w:sz="0" w:space="0" w:color="auto"/>
            <w:bottom w:val="none" w:sz="0" w:space="0" w:color="auto"/>
            <w:right w:val="none" w:sz="0" w:space="0" w:color="auto"/>
          </w:divBdr>
        </w:div>
      </w:divsChild>
    </w:div>
    <w:div w:id="627321868">
      <w:bodyDiv w:val="1"/>
      <w:marLeft w:val="0"/>
      <w:marRight w:val="0"/>
      <w:marTop w:val="0"/>
      <w:marBottom w:val="0"/>
      <w:divBdr>
        <w:top w:val="none" w:sz="0" w:space="0" w:color="auto"/>
        <w:left w:val="none" w:sz="0" w:space="0" w:color="auto"/>
        <w:bottom w:val="none" w:sz="0" w:space="0" w:color="auto"/>
        <w:right w:val="none" w:sz="0" w:space="0" w:color="auto"/>
      </w:divBdr>
      <w:divsChild>
        <w:div w:id="2141611088">
          <w:marLeft w:val="0"/>
          <w:marRight w:val="0"/>
          <w:marTop w:val="0"/>
          <w:marBottom w:val="0"/>
          <w:divBdr>
            <w:top w:val="none" w:sz="0" w:space="0" w:color="auto"/>
            <w:left w:val="none" w:sz="0" w:space="0" w:color="auto"/>
            <w:bottom w:val="none" w:sz="0" w:space="0" w:color="auto"/>
            <w:right w:val="none" w:sz="0" w:space="0" w:color="auto"/>
          </w:divBdr>
          <w:divsChild>
            <w:div w:id="578559642">
              <w:marLeft w:val="0"/>
              <w:marRight w:val="0"/>
              <w:marTop w:val="0"/>
              <w:marBottom w:val="0"/>
              <w:divBdr>
                <w:top w:val="none" w:sz="0" w:space="0" w:color="auto"/>
                <w:left w:val="none" w:sz="0" w:space="0" w:color="auto"/>
                <w:bottom w:val="none" w:sz="0" w:space="0" w:color="auto"/>
                <w:right w:val="none" w:sz="0" w:space="0" w:color="auto"/>
              </w:divBdr>
              <w:divsChild>
                <w:div w:id="1477719505">
                  <w:marLeft w:val="0"/>
                  <w:marRight w:val="0"/>
                  <w:marTop w:val="0"/>
                  <w:marBottom w:val="0"/>
                  <w:divBdr>
                    <w:top w:val="none" w:sz="0" w:space="0" w:color="auto"/>
                    <w:left w:val="none" w:sz="0" w:space="0" w:color="auto"/>
                    <w:bottom w:val="none" w:sz="0" w:space="0" w:color="auto"/>
                    <w:right w:val="none" w:sz="0" w:space="0" w:color="auto"/>
                  </w:divBdr>
                  <w:divsChild>
                    <w:div w:id="810025205">
                      <w:marLeft w:val="0"/>
                      <w:marRight w:val="0"/>
                      <w:marTop w:val="0"/>
                      <w:marBottom w:val="150"/>
                      <w:divBdr>
                        <w:top w:val="none" w:sz="0" w:space="0" w:color="auto"/>
                        <w:left w:val="none" w:sz="0" w:space="0" w:color="auto"/>
                        <w:bottom w:val="none" w:sz="0" w:space="0" w:color="auto"/>
                        <w:right w:val="none" w:sz="0" w:space="0" w:color="auto"/>
                      </w:divBdr>
                    </w:div>
                    <w:div w:id="1143156235">
                      <w:marLeft w:val="0"/>
                      <w:marRight w:val="0"/>
                      <w:marTop w:val="100"/>
                      <w:marBottom w:val="0"/>
                      <w:divBdr>
                        <w:top w:val="none" w:sz="0" w:space="0" w:color="auto"/>
                        <w:left w:val="none" w:sz="0" w:space="0" w:color="auto"/>
                        <w:bottom w:val="none" w:sz="0" w:space="0" w:color="auto"/>
                        <w:right w:val="none" w:sz="0" w:space="0" w:color="auto"/>
                      </w:divBdr>
                    </w:div>
                    <w:div w:id="15161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773741">
          <w:marLeft w:val="0"/>
          <w:marRight w:val="0"/>
          <w:marTop w:val="50"/>
          <w:marBottom w:val="50"/>
          <w:divBdr>
            <w:top w:val="none" w:sz="0" w:space="0" w:color="auto"/>
            <w:left w:val="none" w:sz="0" w:space="0" w:color="auto"/>
            <w:bottom w:val="none" w:sz="0" w:space="0" w:color="auto"/>
            <w:right w:val="none" w:sz="0" w:space="0" w:color="auto"/>
          </w:divBdr>
        </w:div>
      </w:divsChild>
    </w:div>
    <w:div w:id="634600464">
      <w:bodyDiv w:val="1"/>
      <w:marLeft w:val="0"/>
      <w:marRight w:val="0"/>
      <w:marTop w:val="0"/>
      <w:marBottom w:val="0"/>
      <w:divBdr>
        <w:top w:val="none" w:sz="0" w:space="0" w:color="auto"/>
        <w:left w:val="none" w:sz="0" w:space="0" w:color="auto"/>
        <w:bottom w:val="none" w:sz="0" w:space="0" w:color="auto"/>
        <w:right w:val="none" w:sz="0" w:space="0" w:color="auto"/>
      </w:divBdr>
      <w:divsChild>
        <w:div w:id="1269965789">
          <w:marLeft w:val="0"/>
          <w:marRight w:val="0"/>
          <w:marTop w:val="0"/>
          <w:marBottom w:val="0"/>
          <w:divBdr>
            <w:top w:val="none" w:sz="0" w:space="0" w:color="auto"/>
            <w:left w:val="none" w:sz="0" w:space="0" w:color="auto"/>
            <w:bottom w:val="none" w:sz="0" w:space="0" w:color="auto"/>
            <w:right w:val="none" w:sz="0" w:space="0" w:color="auto"/>
          </w:divBdr>
          <w:divsChild>
            <w:div w:id="1395473728">
              <w:marLeft w:val="0"/>
              <w:marRight w:val="0"/>
              <w:marTop w:val="0"/>
              <w:marBottom w:val="0"/>
              <w:divBdr>
                <w:top w:val="none" w:sz="0" w:space="0" w:color="auto"/>
                <w:left w:val="none" w:sz="0" w:space="0" w:color="auto"/>
                <w:bottom w:val="none" w:sz="0" w:space="0" w:color="auto"/>
                <w:right w:val="none" w:sz="0" w:space="0" w:color="auto"/>
              </w:divBdr>
              <w:divsChild>
                <w:div w:id="1060011816">
                  <w:marLeft w:val="0"/>
                  <w:marRight w:val="0"/>
                  <w:marTop w:val="0"/>
                  <w:marBottom w:val="0"/>
                  <w:divBdr>
                    <w:top w:val="none" w:sz="0" w:space="0" w:color="auto"/>
                    <w:left w:val="none" w:sz="0" w:space="0" w:color="auto"/>
                    <w:bottom w:val="none" w:sz="0" w:space="0" w:color="auto"/>
                    <w:right w:val="none" w:sz="0" w:space="0" w:color="auto"/>
                  </w:divBdr>
                  <w:divsChild>
                    <w:div w:id="1741975271">
                      <w:marLeft w:val="0"/>
                      <w:marRight w:val="0"/>
                      <w:marTop w:val="0"/>
                      <w:marBottom w:val="150"/>
                      <w:divBdr>
                        <w:top w:val="none" w:sz="0" w:space="0" w:color="auto"/>
                        <w:left w:val="none" w:sz="0" w:space="0" w:color="auto"/>
                        <w:bottom w:val="none" w:sz="0" w:space="0" w:color="auto"/>
                        <w:right w:val="none" w:sz="0" w:space="0" w:color="auto"/>
                      </w:divBdr>
                    </w:div>
                    <w:div w:id="1286042194">
                      <w:marLeft w:val="0"/>
                      <w:marRight w:val="0"/>
                      <w:marTop w:val="100"/>
                      <w:marBottom w:val="0"/>
                      <w:divBdr>
                        <w:top w:val="none" w:sz="0" w:space="0" w:color="auto"/>
                        <w:left w:val="none" w:sz="0" w:space="0" w:color="auto"/>
                        <w:bottom w:val="none" w:sz="0" w:space="0" w:color="auto"/>
                        <w:right w:val="none" w:sz="0" w:space="0" w:color="auto"/>
                      </w:divBdr>
                    </w:div>
                    <w:div w:id="1263538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362660">
          <w:marLeft w:val="0"/>
          <w:marRight w:val="0"/>
          <w:marTop w:val="50"/>
          <w:marBottom w:val="50"/>
          <w:divBdr>
            <w:top w:val="none" w:sz="0" w:space="0" w:color="auto"/>
            <w:left w:val="none" w:sz="0" w:space="0" w:color="auto"/>
            <w:bottom w:val="none" w:sz="0" w:space="0" w:color="auto"/>
            <w:right w:val="none" w:sz="0" w:space="0" w:color="auto"/>
          </w:divBdr>
        </w:div>
      </w:divsChild>
    </w:div>
    <w:div w:id="700788850">
      <w:bodyDiv w:val="1"/>
      <w:marLeft w:val="0"/>
      <w:marRight w:val="0"/>
      <w:marTop w:val="0"/>
      <w:marBottom w:val="0"/>
      <w:divBdr>
        <w:top w:val="none" w:sz="0" w:space="0" w:color="auto"/>
        <w:left w:val="none" w:sz="0" w:space="0" w:color="auto"/>
        <w:bottom w:val="none" w:sz="0" w:space="0" w:color="auto"/>
        <w:right w:val="none" w:sz="0" w:space="0" w:color="auto"/>
      </w:divBdr>
      <w:divsChild>
        <w:div w:id="152725679">
          <w:marLeft w:val="0"/>
          <w:marRight w:val="0"/>
          <w:marTop w:val="0"/>
          <w:marBottom w:val="0"/>
          <w:divBdr>
            <w:top w:val="none" w:sz="0" w:space="0" w:color="auto"/>
            <w:left w:val="none" w:sz="0" w:space="0" w:color="auto"/>
            <w:bottom w:val="none" w:sz="0" w:space="0" w:color="auto"/>
            <w:right w:val="none" w:sz="0" w:space="0" w:color="auto"/>
          </w:divBdr>
          <w:divsChild>
            <w:div w:id="890919879">
              <w:marLeft w:val="0"/>
              <w:marRight w:val="0"/>
              <w:marTop w:val="0"/>
              <w:marBottom w:val="0"/>
              <w:divBdr>
                <w:top w:val="none" w:sz="0" w:space="0" w:color="auto"/>
                <w:left w:val="none" w:sz="0" w:space="0" w:color="auto"/>
                <w:bottom w:val="none" w:sz="0" w:space="0" w:color="auto"/>
                <w:right w:val="none" w:sz="0" w:space="0" w:color="auto"/>
              </w:divBdr>
              <w:divsChild>
                <w:div w:id="2124879011">
                  <w:marLeft w:val="0"/>
                  <w:marRight w:val="0"/>
                  <w:marTop w:val="0"/>
                  <w:marBottom w:val="0"/>
                  <w:divBdr>
                    <w:top w:val="none" w:sz="0" w:space="0" w:color="auto"/>
                    <w:left w:val="none" w:sz="0" w:space="0" w:color="auto"/>
                    <w:bottom w:val="none" w:sz="0" w:space="0" w:color="auto"/>
                    <w:right w:val="none" w:sz="0" w:space="0" w:color="auto"/>
                  </w:divBdr>
                  <w:divsChild>
                    <w:div w:id="309990873">
                      <w:marLeft w:val="0"/>
                      <w:marRight w:val="0"/>
                      <w:marTop w:val="0"/>
                      <w:marBottom w:val="150"/>
                      <w:divBdr>
                        <w:top w:val="none" w:sz="0" w:space="0" w:color="auto"/>
                        <w:left w:val="none" w:sz="0" w:space="0" w:color="auto"/>
                        <w:bottom w:val="none" w:sz="0" w:space="0" w:color="auto"/>
                        <w:right w:val="none" w:sz="0" w:space="0" w:color="auto"/>
                      </w:divBdr>
                    </w:div>
                    <w:div w:id="1155756539">
                      <w:marLeft w:val="0"/>
                      <w:marRight w:val="0"/>
                      <w:marTop w:val="100"/>
                      <w:marBottom w:val="0"/>
                      <w:divBdr>
                        <w:top w:val="none" w:sz="0" w:space="0" w:color="auto"/>
                        <w:left w:val="none" w:sz="0" w:space="0" w:color="auto"/>
                        <w:bottom w:val="none" w:sz="0" w:space="0" w:color="auto"/>
                        <w:right w:val="none" w:sz="0" w:space="0" w:color="auto"/>
                      </w:divBdr>
                    </w:div>
                    <w:div w:id="13848643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6294289">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78930558">
      <w:bodyDiv w:val="1"/>
      <w:marLeft w:val="0"/>
      <w:marRight w:val="0"/>
      <w:marTop w:val="0"/>
      <w:marBottom w:val="0"/>
      <w:divBdr>
        <w:top w:val="none" w:sz="0" w:space="0" w:color="auto"/>
        <w:left w:val="none" w:sz="0" w:space="0" w:color="auto"/>
        <w:bottom w:val="none" w:sz="0" w:space="0" w:color="auto"/>
        <w:right w:val="none" w:sz="0" w:space="0" w:color="auto"/>
      </w:divBdr>
      <w:divsChild>
        <w:div w:id="1669017857">
          <w:marLeft w:val="0"/>
          <w:marRight w:val="0"/>
          <w:marTop w:val="0"/>
          <w:marBottom w:val="0"/>
          <w:divBdr>
            <w:top w:val="none" w:sz="0" w:space="0" w:color="auto"/>
            <w:left w:val="none" w:sz="0" w:space="0" w:color="auto"/>
            <w:bottom w:val="none" w:sz="0" w:space="0" w:color="auto"/>
            <w:right w:val="none" w:sz="0" w:space="0" w:color="auto"/>
          </w:divBdr>
          <w:divsChild>
            <w:div w:id="1701123493">
              <w:marLeft w:val="0"/>
              <w:marRight w:val="0"/>
              <w:marTop w:val="0"/>
              <w:marBottom w:val="0"/>
              <w:divBdr>
                <w:top w:val="none" w:sz="0" w:space="0" w:color="auto"/>
                <w:left w:val="none" w:sz="0" w:space="0" w:color="auto"/>
                <w:bottom w:val="none" w:sz="0" w:space="0" w:color="auto"/>
                <w:right w:val="none" w:sz="0" w:space="0" w:color="auto"/>
              </w:divBdr>
              <w:divsChild>
                <w:div w:id="1151098405">
                  <w:marLeft w:val="0"/>
                  <w:marRight w:val="0"/>
                  <w:marTop w:val="0"/>
                  <w:marBottom w:val="0"/>
                  <w:divBdr>
                    <w:top w:val="none" w:sz="0" w:space="0" w:color="auto"/>
                    <w:left w:val="none" w:sz="0" w:space="0" w:color="auto"/>
                    <w:bottom w:val="none" w:sz="0" w:space="0" w:color="auto"/>
                    <w:right w:val="none" w:sz="0" w:space="0" w:color="auto"/>
                  </w:divBdr>
                  <w:divsChild>
                    <w:div w:id="362438181">
                      <w:marLeft w:val="0"/>
                      <w:marRight w:val="0"/>
                      <w:marTop w:val="0"/>
                      <w:marBottom w:val="150"/>
                      <w:divBdr>
                        <w:top w:val="none" w:sz="0" w:space="0" w:color="auto"/>
                        <w:left w:val="none" w:sz="0" w:space="0" w:color="auto"/>
                        <w:bottom w:val="none" w:sz="0" w:space="0" w:color="auto"/>
                        <w:right w:val="none" w:sz="0" w:space="0" w:color="auto"/>
                      </w:divBdr>
                    </w:div>
                    <w:div w:id="353263380">
                      <w:marLeft w:val="0"/>
                      <w:marRight w:val="0"/>
                      <w:marTop w:val="100"/>
                      <w:marBottom w:val="0"/>
                      <w:divBdr>
                        <w:top w:val="none" w:sz="0" w:space="0" w:color="auto"/>
                        <w:left w:val="none" w:sz="0" w:space="0" w:color="auto"/>
                        <w:bottom w:val="none" w:sz="0" w:space="0" w:color="auto"/>
                        <w:right w:val="none" w:sz="0" w:space="0" w:color="auto"/>
                      </w:divBdr>
                    </w:div>
                    <w:div w:id="634405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4832762">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13784093">
      <w:bodyDiv w:val="1"/>
      <w:marLeft w:val="0"/>
      <w:marRight w:val="0"/>
      <w:marTop w:val="0"/>
      <w:marBottom w:val="0"/>
      <w:divBdr>
        <w:top w:val="none" w:sz="0" w:space="0" w:color="auto"/>
        <w:left w:val="none" w:sz="0" w:space="0" w:color="auto"/>
        <w:bottom w:val="none" w:sz="0" w:space="0" w:color="auto"/>
        <w:right w:val="none" w:sz="0" w:space="0" w:color="auto"/>
      </w:divBdr>
      <w:divsChild>
        <w:div w:id="3166979">
          <w:marLeft w:val="0"/>
          <w:marRight w:val="0"/>
          <w:marTop w:val="0"/>
          <w:marBottom w:val="0"/>
          <w:divBdr>
            <w:top w:val="none" w:sz="0" w:space="0" w:color="auto"/>
            <w:left w:val="none" w:sz="0" w:space="0" w:color="auto"/>
            <w:bottom w:val="none" w:sz="0" w:space="0" w:color="auto"/>
            <w:right w:val="none" w:sz="0" w:space="0" w:color="auto"/>
          </w:divBdr>
          <w:divsChild>
            <w:div w:id="1475177686">
              <w:marLeft w:val="0"/>
              <w:marRight w:val="0"/>
              <w:marTop w:val="0"/>
              <w:marBottom w:val="0"/>
              <w:divBdr>
                <w:top w:val="none" w:sz="0" w:space="0" w:color="auto"/>
                <w:left w:val="none" w:sz="0" w:space="0" w:color="auto"/>
                <w:bottom w:val="none" w:sz="0" w:space="0" w:color="auto"/>
                <w:right w:val="none" w:sz="0" w:space="0" w:color="auto"/>
              </w:divBdr>
              <w:divsChild>
                <w:div w:id="264315401">
                  <w:marLeft w:val="0"/>
                  <w:marRight w:val="0"/>
                  <w:marTop w:val="0"/>
                  <w:marBottom w:val="0"/>
                  <w:divBdr>
                    <w:top w:val="none" w:sz="0" w:space="0" w:color="auto"/>
                    <w:left w:val="none" w:sz="0" w:space="0" w:color="auto"/>
                    <w:bottom w:val="none" w:sz="0" w:space="0" w:color="auto"/>
                    <w:right w:val="none" w:sz="0" w:space="0" w:color="auto"/>
                  </w:divBdr>
                  <w:divsChild>
                    <w:div w:id="1309941028">
                      <w:marLeft w:val="0"/>
                      <w:marRight w:val="0"/>
                      <w:marTop w:val="0"/>
                      <w:marBottom w:val="150"/>
                      <w:divBdr>
                        <w:top w:val="none" w:sz="0" w:space="0" w:color="auto"/>
                        <w:left w:val="none" w:sz="0" w:space="0" w:color="auto"/>
                        <w:bottom w:val="none" w:sz="0" w:space="0" w:color="auto"/>
                        <w:right w:val="none" w:sz="0" w:space="0" w:color="auto"/>
                      </w:divBdr>
                    </w:div>
                    <w:div w:id="2033919754">
                      <w:marLeft w:val="0"/>
                      <w:marRight w:val="0"/>
                      <w:marTop w:val="100"/>
                      <w:marBottom w:val="0"/>
                      <w:divBdr>
                        <w:top w:val="none" w:sz="0" w:space="0" w:color="auto"/>
                        <w:left w:val="none" w:sz="0" w:space="0" w:color="auto"/>
                        <w:bottom w:val="none" w:sz="0" w:space="0" w:color="auto"/>
                        <w:right w:val="none" w:sz="0" w:space="0" w:color="auto"/>
                      </w:divBdr>
                    </w:div>
                    <w:div w:id="1043212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7153225">
          <w:marLeft w:val="0"/>
          <w:marRight w:val="0"/>
          <w:marTop w:val="50"/>
          <w:marBottom w:val="50"/>
          <w:divBdr>
            <w:top w:val="none" w:sz="0" w:space="0" w:color="auto"/>
            <w:left w:val="none" w:sz="0" w:space="0" w:color="auto"/>
            <w:bottom w:val="none" w:sz="0" w:space="0" w:color="auto"/>
            <w:right w:val="none" w:sz="0" w:space="0" w:color="auto"/>
          </w:divBdr>
        </w:div>
      </w:divsChild>
    </w:div>
    <w:div w:id="921108867">
      <w:bodyDiv w:val="1"/>
      <w:marLeft w:val="0"/>
      <w:marRight w:val="0"/>
      <w:marTop w:val="0"/>
      <w:marBottom w:val="0"/>
      <w:divBdr>
        <w:top w:val="none" w:sz="0" w:space="0" w:color="auto"/>
        <w:left w:val="none" w:sz="0" w:space="0" w:color="auto"/>
        <w:bottom w:val="none" w:sz="0" w:space="0" w:color="auto"/>
        <w:right w:val="none" w:sz="0" w:space="0" w:color="auto"/>
      </w:divBdr>
      <w:divsChild>
        <w:div w:id="2026975091">
          <w:marLeft w:val="0"/>
          <w:marRight w:val="0"/>
          <w:marTop w:val="0"/>
          <w:marBottom w:val="0"/>
          <w:divBdr>
            <w:top w:val="none" w:sz="0" w:space="0" w:color="auto"/>
            <w:left w:val="none" w:sz="0" w:space="0" w:color="auto"/>
            <w:bottom w:val="none" w:sz="0" w:space="0" w:color="auto"/>
            <w:right w:val="none" w:sz="0" w:space="0" w:color="auto"/>
          </w:divBdr>
          <w:divsChild>
            <w:div w:id="478620251">
              <w:marLeft w:val="0"/>
              <w:marRight w:val="0"/>
              <w:marTop w:val="0"/>
              <w:marBottom w:val="0"/>
              <w:divBdr>
                <w:top w:val="none" w:sz="0" w:space="0" w:color="auto"/>
                <w:left w:val="none" w:sz="0" w:space="0" w:color="auto"/>
                <w:bottom w:val="none" w:sz="0" w:space="0" w:color="auto"/>
                <w:right w:val="none" w:sz="0" w:space="0" w:color="auto"/>
              </w:divBdr>
              <w:divsChild>
                <w:div w:id="1661276302">
                  <w:marLeft w:val="0"/>
                  <w:marRight w:val="0"/>
                  <w:marTop w:val="0"/>
                  <w:marBottom w:val="0"/>
                  <w:divBdr>
                    <w:top w:val="none" w:sz="0" w:space="0" w:color="auto"/>
                    <w:left w:val="none" w:sz="0" w:space="0" w:color="auto"/>
                    <w:bottom w:val="none" w:sz="0" w:space="0" w:color="auto"/>
                    <w:right w:val="none" w:sz="0" w:space="0" w:color="auto"/>
                  </w:divBdr>
                  <w:divsChild>
                    <w:div w:id="1805468011">
                      <w:marLeft w:val="0"/>
                      <w:marRight w:val="0"/>
                      <w:marTop w:val="0"/>
                      <w:marBottom w:val="150"/>
                      <w:divBdr>
                        <w:top w:val="none" w:sz="0" w:space="0" w:color="auto"/>
                        <w:left w:val="none" w:sz="0" w:space="0" w:color="auto"/>
                        <w:bottom w:val="none" w:sz="0" w:space="0" w:color="auto"/>
                        <w:right w:val="none" w:sz="0" w:space="0" w:color="auto"/>
                      </w:divBdr>
                    </w:div>
                    <w:div w:id="989599118">
                      <w:marLeft w:val="0"/>
                      <w:marRight w:val="0"/>
                      <w:marTop w:val="100"/>
                      <w:marBottom w:val="0"/>
                      <w:divBdr>
                        <w:top w:val="none" w:sz="0" w:space="0" w:color="auto"/>
                        <w:left w:val="none" w:sz="0" w:space="0" w:color="auto"/>
                        <w:bottom w:val="none" w:sz="0" w:space="0" w:color="auto"/>
                        <w:right w:val="none" w:sz="0" w:space="0" w:color="auto"/>
                      </w:divBdr>
                    </w:div>
                    <w:div w:id="18628612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1181196">
          <w:marLeft w:val="0"/>
          <w:marRight w:val="0"/>
          <w:marTop w:val="50"/>
          <w:marBottom w:val="50"/>
          <w:divBdr>
            <w:top w:val="none" w:sz="0" w:space="0" w:color="auto"/>
            <w:left w:val="none" w:sz="0" w:space="0" w:color="auto"/>
            <w:bottom w:val="none" w:sz="0" w:space="0" w:color="auto"/>
            <w:right w:val="none" w:sz="0" w:space="0" w:color="auto"/>
          </w:divBdr>
        </w:div>
      </w:divsChild>
    </w:div>
    <w:div w:id="921836462">
      <w:bodyDiv w:val="1"/>
      <w:marLeft w:val="0"/>
      <w:marRight w:val="0"/>
      <w:marTop w:val="0"/>
      <w:marBottom w:val="0"/>
      <w:divBdr>
        <w:top w:val="none" w:sz="0" w:space="0" w:color="auto"/>
        <w:left w:val="none" w:sz="0" w:space="0" w:color="auto"/>
        <w:bottom w:val="none" w:sz="0" w:space="0" w:color="auto"/>
        <w:right w:val="none" w:sz="0" w:space="0" w:color="auto"/>
      </w:divBdr>
      <w:divsChild>
        <w:div w:id="1618559892">
          <w:marLeft w:val="0"/>
          <w:marRight w:val="0"/>
          <w:marTop w:val="0"/>
          <w:marBottom w:val="0"/>
          <w:divBdr>
            <w:top w:val="none" w:sz="0" w:space="0" w:color="auto"/>
            <w:left w:val="none" w:sz="0" w:space="0" w:color="auto"/>
            <w:bottom w:val="none" w:sz="0" w:space="0" w:color="auto"/>
            <w:right w:val="none" w:sz="0" w:space="0" w:color="auto"/>
          </w:divBdr>
          <w:divsChild>
            <w:div w:id="953825830">
              <w:marLeft w:val="0"/>
              <w:marRight w:val="0"/>
              <w:marTop w:val="0"/>
              <w:marBottom w:val="0"/>
              <w:divBdr>
                <w:top w:val="none" w:sz="0" w:space="0" w:color="auto"/>
                <w:left w:val="none" w:sz="0" w:space="0" w:color="auto"/>
                <w:bottom w:val="none" w:sz="0" w:space="0" w:color="auto"/>
                <w:right w:val="none" w:sz="0" w:space="0" w:color="auto"/>
              </w:divBdr>
              <w:divsChild>
                <w:div w:id="1453397071">
                  <w:marLeft w:val="0"/>
                  <w:marRight w:val="0"/>
                  <w:marTop w:val="0"/>
                  <w:marBottom w:val="0"/>
                  <w:divBdr>
                    <w:top w:val="none" w:sz="0" w:space="0" w:color="auto"/>
                    <w:left w:val="none" w:sz="0" w:space="0" w:color="auto"/>
                    <w:bottom w:val="none" w:sz="0" w:space="0" w:color="auto"/>
                    <w:right w:val="none" w:sz="0" w:space="0" w:color="auto"/>
                  </w:divBdr>
                  <w:divsChild>
                    <w:div w:id="1585526872">
                      <w:marLeft w:val="0"/>
                      <w:marRight w:val="0"/>
                      <w:marTop w:val="0"/>
                      <w:marBottom w:val="150"/>
                      <w:divBdr>
                        <w:top w:val="none" w:sz="0" w:space="0" w:color="auto"/>
                        <w:left w:val="none" w:sz="0" w:space="0" w:color="auto"/>
                        <w:bottom w:val="none" w:sz="0" w:space="0" w:color="auto"/>
                        <w:right w:val="none" w:sz="0" w:space="0" w:color="auto"/>
                      </w:divBdr>
                    </w:div>
                    <w:div w:id="621616981">
                      <w:marLeft w:val="0"/>
                      <w:marRight w:val="0"/>
                      <w:marTop w:val="100"/>
                      <w:marBottom w:val="0"/>
                      <w:divBdr>
                        <w:top w:val="none" w:sz="0" w:space="0" w:color="auto"/>
                        <w:left w:val="none" w:sz="0" w:space="0" w:color="auto"/>
                        <w:bottom w:val="none" w:sz="0" w:space="0" w:color="auto"/>
                        <w:right w:val="none" w:sz="0" w:space="0" w:color="auto"/>
                      </w:divBdr>
                    </w:div>
                    <w:div w:id="13356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345664">
          <w:marLeft w:val="0"/>
          <w:marRight w:val="0"/>
          <w:marTop w:val="50"/>
          <w:marBottom w:val="50"/>
          <w:divBdr>
            <w:top w:val="none" w:sz="0" w:space="0" w:color="auto"/>
            <w:left w:val="none" w:sz="0" w:space="0" w:color="auto"/>
            <w:bottom w:val="none" w:sz="0" w:space="0" w:color="auto"/>
            <w:right w:val="none" w:sz="0" w:space="0" w:color="auto"/>
          </w:divBdr>
        </w:div>
      </w:divsChild>
    </w:div>
    <w:div w:id="933785627">
      <w:bodyDiv w:val="1"/>
      <w:marLeft w:val="0"/>
      <w:marRight w:val="0"/>
      <w:marTop w:val="0"/>
      <w:marBottom w:val="0"/>
      <w:divBdr>
        <w:top w:val="none" w:sz="0" w:space="0" w:color="auto"/>
        <w:left w:val="none" w:sz="0" w:space="0" w:color="auto"/>
        <w:bottom w:val="none" w:sz="0" w:space="0" w:color="auto"/>
        <w:right w:val="none" w:sz="0" w:space="0" w:color="auto"/>
      </w:divBdr>
      <w:divsChild>
        <w:div w:id="834228911">
          <w:marLeft w:val="0"/>
          <w:marRight w:val="0"/>
          <w:marTop w:val="0"/>
          <w:marBottom w:val="0"/>
          <w:divBdr>
            <w:top w:val="none" w:sz="0" w:space="0" w:color="auto"/>
            <w:left w:val="none" w:sz="0" w:space="0" w:color="auto"/>
            <w:bottom w:val="none" w:sz="0" w:space="0" w:color="auto"/>
            <w:right w:val="none" w:sz="0" w:space="0" w:color="auto"/>
          </w:divBdr>
          <w:divsChild>
            <w:div w:id="1081871419">
              <w:marLeft w:val="0"/>
              <w:marRight w:val="0"/>
              <w:marTop w:val="0"/>
              <w:marBottom w:val="0"/>
              <w:divBdr>
                <w:top w:val="none" w:sz="0" w:space="0" w:color="auto"/>
                <w:left w:val="none" w:sz="0" w:space="0" w:color="auto"/>
                <w:bottom w:val="none" w:sz="0" w:space="0" w:color="auto"/>
                <w:right w:val="none" w:sz="0" w:space="0" w:color="auto"/>
              </w:divBdr>
              <w:divsChild>
                <w:div w:id="1405571173">
                  <w:marLeft w:val="0"/>
                  <w:marRight w:val="0"/>
                  <w:marTop w:val="0"/>
                  <w:marBottom w:val="0"/>
                  <w:divBdr>
                    <w:top w:val="none" w:sz="0" w:space="0" w:color="auto"/>
                    <w:left w:val="none" w:sz="0" w:space="0" w:color="auto"/>
                    <w:bottom w:val="none" w:sz="0" w:space="0" w:color="auto"/>
                    <w:right w:val="none" w:sz="0" w:space="0" w:color="auto"/>
                  </w:divBdr>
                  <w:divsChild>
                    <w:div w:id="1049036501">
                      <w:marLeft w:val="0"/>
                      <w:marRight w:val="0"/>
                      <w:marTop w:val="0"/>
                      <w:marBottom w:val="150"/>
                      <w:divBdr>
                        <w:top w:val="none" w:sz="0" w:space="0" w:color="auto"/>
                        <w:left w:val="none" w:sz="0" w:space="0" w:color="auto"/>
                        <w:bottom w:val="none" w:sz="0" w:space="0" w:color="auto"/>
                        <w:right w:val="none" w:sz="0" w:space="0" w:color="auto"/>
                      </w:divBdr>
                    </w:div>
                    <w:div w:id="1350642108">
                      <w:marLeft w:val="0"/>
                      <w:marRight w:val="0"/>
                      <w:marTop w:val="100"/>
                      <w:marBottom w:val="0"/>
                      <w:divBdr>
                        <w:top w:val="none" w:sz="0" w:space="0" w:color="auto"/>
                        <w:left w:val="none" w:sz="0" w:space="0" w:color="auto"/>
                        <w:bottom w:val="none" w:sz="0" w:space="0" w:color="auto"/>
                        <w:right w:val="none" w:sz="0" w:space="0" w:color="auto"/>
                      </w:divBdr>
                    </w:div>
                    <w:div w:id="778912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46939399">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985164416">
      <w:bodyDiv w:val="1"/>
      <w:marLeft w:val="0"/>
      <w:marRight w:val="0"/>
      <w:marTop w:val="0"/>
      <w:marBottom w:val="0"/>
      <w:divBdr>
        <w:top w:val="none" w:sz="0" w:space="0" w:color="auto"/>
        <w:left w:val="none" w:sz="0" w:space="0" w:color="auto"/>
        <w:bottom w:val="none" w:sz="0" w:space="0" w:color="auto"/>
        <w:right w:val="none" w:sz="0" w:space="0" w:color="auto"/>
      </w:divBdr>
      <w:divsChild>
        <w:div w:id="1403024144">
          <w:marLeft w:val="0"/>
          <w:marRight w:val="0"/>
          <w:marTop w:val="0"/>
          <w:marBottom w:val="0"/>
          <w:divBdr>
            <w:top w:val="none" w:sz="0" w:space="0" w:color="auto"/>
            <w:left w:val="none" w:sz="0" w:space="0" w:color="auto"/>
            <w:bottom w:val="none" w:sz="0" w:space="0" w:color="auto"/>
            <w:right w:val="none" w:sz="0" w:space="0" w:color="auto"/>
          </w:divBdr>
          <w:divsChild>
            <w:div w:id="1575704971">
              <w:marLeft w:val="0"/>
              <w:marRight w:val="0"/>
              <w:marTop w:val="0"/>
              <w:marBottom w:val="0"/>
              <w:divBdr>
                <w:top w:val="none" w:sz="0" w:space="0" w:color="auto"/>
                <w:left w:val="none" w:sz="0" w:space="0" w:color="auto"/>
                <w:bottom w:val="none" w:sz="0" w:space="0" w:color="auto"/>
                <w:right w:val="none" w:sz="0" w:space="0" w:color="auto"/>
              </w:divBdr>
              <w:divsChild>
                <w:div w:id="556671911">
                  <w:marLeft w:val="0"/>
                  <w:marRight w:val="0"/>
                  <w:marTop w:val="0"/>
                  <w:marBottom w:val="0"/>
                  <w:divBdr>
                    <w:top w:val="none" w:sz="0" w:space="0" w:color="auto"/>
                    <w:left w:val="none" w:sz="0" w:space="0" w:color="auto"/>
                    <w:bottom w:val="none" w:sz="0" w:space="0" w:color="auto"/>
                    <w:right w:val="none" w:sz="0" w:space="0" w:color="auto"/>
                  </w:divBdr>
                  <w:divsChild>
                    <w:div w:id="1643315796">
                      <w:marLeft w:val="0"/>
                      <w:marRight w:val="0"/>
                      <w:marTop w:val="0"/>
                      <w:marBottom w:val="150"/>
                      <w:divBdr>
                        <w:top w:val="none" w:sz="0" w:space="0" w:color="auto"/>
                        <w:left w:val="none" w:sz="0" w:space="0" w:color="auto"/>
                        <w:bottom w:val="none" w:sz="0" w:space="0" w:color="auto"/>
                        <w:right w:val="none" w:sz="0" w:space="0" w:color="auto"/>
                      </w:divBdr>
                    </w:div>
                    <w:div w:id="1474450448">
                      <w:marLeft w:val="0"/>
                      <w:marRight w:val="0"/>
                      <w:marTop w:val="100"/>
                      <w:marBottom w:val="0"/>
                      <w:divBdr>
                        <w:top w:val="none" w:sz="0" w:space="0" w:color="auto"/>
                        <w:left w:val="none" w:sz="0" w:space="0" w:color="auto"/>
                        <w:bottom w:val="none" w:sz="0" w:space="0" w:color="auto"/>
                        <w:right w:val="none" w:sz="0" w:space="0" w:color="auto"/>
                      </w:divBdr>
                    </w:div>
                    <w:div w:id="995674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0079188">
          <w:marLeft w:val="0"/>
          <w:marRight w:val="0"/>
          <w:marTop w:val="50"/>
          <w:marBottom w:val="50"/>
          <w:divBdr>
            <w:top w:val="none" w:sz="0" w:space="0" w:color="auto"/>
            <w:left w:val="none" w:sz="0" w:space="0" w:color="auto"/>
            <w:bottom w:val="none" w:sz="0" w:space="0" w:color="auto"/>
            <w:right w:val="none" w:sz="0" w:space="0" w:color="auto"/>
          </w:divBdr>
        </w:div>
      </w:divsChild>
    </w:div>
    <w:div w:id="991956140">
      <w:bodyDiv w:val="1"/>
      <w:marLeft w:val="0"/>
      <w:marRight w:val="0"/>
      <w:marTop w:val="0"/>
      <w:marBottom w:val="0"/>
      <w:divBdr>
        <w:top w:val="none" w:sz="0" w:space="0" w:color="auto"/>
        <w:left w:val="none" w:sz="0" w:space="0" w:color="auto"/>
        <w:bottom w:val="none" w:sz="0" w:space="0" w:color="auto"/>
        <w:right w:val="none" w:sz="0" w:space="0" w:color="auto"/>
      </w:divBdr>
      <w:divsChild>
        <w:div w:id="579994723">
          <w:marLeft w:val="0"/>
          <w:marRight w:val="0"/>
          <w:marTop w:val="0"/>
          <w:marBottom w:val="0"/>
          <w:divBdr>
            <w:top w:val="none" w:sz="0" w:space="0" w:color="auto"/>
            <w:left w:val="none" w:sz="0" w:space="0" w:color="auto"/>
            <w:bottom w:val="none" w:sz="0" w:space="0" w:color="auto"/>
            <w:right w:val="none" w:sz="0" w:space="0" w:color="auto"/>
          </w:divBdr>
          <w:divsChild>
            <w:div w:id="1643196877">
              <w:marLeft w:val="0"/>
              <w:marRight w:val="0"/>
              <w:marTop w:val="0"/>
              <w:marBottom w:val="0"/>
              <w:divBdr>
                <w:top w:val="none" w:sz="0" w:space="0" w:color="auto"/>
                <w:left w:val="none" w:sz="0" w:space="0" w:color="auto"/>
                <w:bottom w:val="none" w:sz="0" w:space="0" w:color="auto"/>
                <w:right w:val="none" w:sz="0" w:space="0" w:color="auto"/>
              </w:divBdr>
              <w:divsChild>
                <w:div w:id="568226216">
                  <w:marLeft w:val="0"/>
                  <w:marRight w:val="0"/>
                  <w:marTop w:val="0"/>
                  <w:marBottom w:val="0"/>
                  <w:divBdr>
                    <w:top w:val="none" w:sz="0" w:space="0" w:color="auto"/>
                    <w:left w:val="none" w:sz="0" w:space="0" w:color="auto"/>
                    <w:bottom w:val="none" w:sz="0" w:space="0" w:color="auto"/>
                    <w:right w:val="none" w:sz="0" w:space="0" w:color="auto"/>
                  </w:divBdr>
                  <w:divsChild>
                    <w:div w:id="491486591">
                      <w:marLeft w:val="0"/>
                      <w:marRight w:val="0"/>
                      <w:marTop w:val="0"/>
                      <w:marBottom w:val="150"/>
                      <w:divBdr>
                        <w:top w:val="none" w:sz="0" w:space="0" w:color="auto"/>
                        <w:left w:val="none" w:sz="0" w:space="0" w:color="auto"/>
                        <w:bottom w:val="none" w:sz="0" w:space="0" w:color="auto"/>
                        <w:right w:val="none" w:sz="0" w:space="0" w:color="auto"/>
                      </w:divBdr>
                    </w:div>
                    <w:div w:id="608855378">
                      <w:marLeft w:val="0"/>
                      <w:marRight w:val="0"/>
                      <w:marTop w:val="100"/>
                      <w:marBottom w:val="0"/>
                      <w:divBdr>
                        <w:top w:val="none" w:sz="0" w:space="0" w:color="auto"/>
                        <w:left w:val="none" w:sz="0" w:space="0" w:color="auto"/>
                        <w:bottom w:val="none" w:sz="0" w:space="0" w:color="auto"/>
                        <w:right w:val="none" w:sz="0" w:space="0" w:color="auto"/>
                      </w:divBdr>
                    </w:div>
                    <w:div w:id="8069741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3130101">
          <w:marLeft w:val="0"/>
          <w:marRight w:val="0"/>
          <w:marTop w:val="50"/>
          <w:marBottom w:val="50"/>
          <w:divBdr>
            <w:top w:val="none" w:sz="0" w:space="0" w:color="auto"/>
            <w:left w:val="none" w:sz="0" w:space="0" w:color="auto"/>
            <w:bottom w:val="none" w:sz="0" w:space="0" w:color="auto"/>
            <w:right w:val="none" w:sz="0" w:space="0" w:color="auto"/>
          </w:divBdr>
        </w:div>
      </w:divsChild>
    </w:div>
    <w:div w:id="1024135387">
      <w:bodyDiv w:val="1"/>
      <w:marLeft w:val="0"/>
      <w:marRight w:val="0"/>
      <w:marTop w:val="0"/>
      <w:marBottom w:val="0"/>
      <w:divBdr>
        <w:top w:val="none" w:sz="0" w:space="0" w:color="auto"/>
        <w:left w:val="none" w:sz="0" w:space="0" w:color="auto"/>
        <w:bottom w:val="none" w:sz="0" w:space="0" w:color="auto"/>
        <w:right w:val="none" w:sz="0" w:space="0" w:color="auto"/>
      </w:divBdr>
      <w:divsChild>
        <w:div w:id="1286352237">
          <w:marLeft w:val="0"/>
          <w:marRight w:val="0"/>
          <w:marTop w:val="0"/>
          <w:marBottom w:val="0"/>
          <w:divBdr>
            <w:top w:val="none" w:sz="0" w:space="0" w:color="auto"/>
            <w:left w:val="none" w:sz="0" w:space="0" w:color="auto"/>
            <w:bottom w:val="none" w:sz="0" w:space="0" w:color="auto"/>
            <w:right w:val="none" w:sz="0" w:space="0" w:color="auto"/>
          </w:divBdr>
          <w:divsChild>
            <w:div w:id="1081486911">
              <w:marLeft w:val="0"/>
              <w:marRight w:val="0"/>
              <w:marTop w:val="0"/>
              <w:marBottom w:val="0"/>
              <w:divBdr>
                <w:top w:val="none" w:sz="0" w:space="0" w:color="auto"/>
                <w:left w:val="none" w:sz="0" w:space="0" w:color="auto"/>
                <w:bottom w:val="none" w:sz="0" w:space="0" w:color="auto"/>
                <w:right w:val="none" w:sz="0" w:space="0" w:color="auto"/>
              </w:divBdr>
              <w:divsChild>
                <w:div w:id="1891458186">
                  <w:marLeft w:val="0"/>
                  <w:marRight w:val="0"/>
                  <w:marTop w:val="0"/>
                  <w:marBottom w:val="0"/>
                  <w:divBdr>
                    <w:top w:val="none" w:sz="0" w:space="0" w:color="auto"/>
                    <w:left w:val="none" w:sz="0" w:space="0" w:color="auto"/>
                    <w:bottom w:val="none" w:sz="0" w:space="0" w:color="auto"/>
                    <w:right w:val="none" w:sz="0" w:space="0" w:color="auto"/>
                  </w:divBdr>
                  <w:divsChild>
                    <w:div w:id="1621648115">
                      <w:marLeft w:val="0"/>
                      <w:marRight w:val="0"/>
                      <w:marTop w:val="0"/>
                      <w:marBottom w:val="150"/>
                      <w:divBdr>
                        <w:top w:val="none" w:sz="0" w:space="0" w:color="auto"/>
                        <w:left w:val="none" w:sz="0" w:space="0" w:color="auto"/>
                        <w:bottom w:val="none" w:sz="0" w:space="0" w:color="auto"/>
                        <w:right w:val="none" w:sz="0" w:space="0" w:color="auto"/>
                      </w:divBdr>
                    </w:div>
                    <w:div w:id="435057093">
                      <w:marLeft w:val="0"/>
                      <w:marRight w:val="0"/>
                      <w:marTop w:val="100"/>
                      <w:marBottom w:val="0"/>
                      <w:divBdr>
                        <w:top w:val="none" w:sz="0" w:space="0" w:color="auto"/>
                        <w:left w:val="none" w:sz="0" w:space="0" w:color="auto"/>
                        <w:bottom w:val="none" w:sz="0" w:space="0" w:color="auto"/>
                        <w:right w:val="none" w:sz="0" w:space="0" w:color="auto"/>
                      </w:divBdr>
                    </w:div>
                    <w:div w:id="7762211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4363707">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080830038">
      <w:bodyDiv w:val="1"/>
      <w:marLeft w:val="0"/>
      <w:marRight w:val="0"/>
      <w:marTop w:val="0"/>
      <w:marBottom w:val="0"/>
      <w:divBdr>
        <w:top w:val="none" w:sz="0" w:space="0" w:color="auto"/>
        <w:left w:val="none" w:sz="0" w:space="0" w:color="auto"/>
        <w:bottom w:val="none" w:sz="0" w:space="0" w:color="auto"/>
        <w:right w:val="none" w:sz="0" w:space="0" w:color="auto"/>
      </w:divBdr>
      <w:divsChild>
        <w:div w:id="2115905536">
          <w:marLeft w:val="0"/>
          <w:marRight w:val="0"/>
          <w:marTop w:val="0"/>
          <w:marBottom w:val="0"/>
          <w:divBdr>
            <w:top w:val="none" w:sz="0" w:space="0" w:color="auto"/>
            <w:left w:val="none" w:sz="0" w:space="0" w:color="auto"/>
            <w:bottom w:val="none" w:sz="0" w:space="0" w:color="auto"/>
            <w:right w:val="none" w:sz="0" w:space="0" w:color="auto"/>
          </w:divBdr>
          <w:divsChild>
            <w:div w:id="1349523507">
              <w:marLeft w:val="0"/>
              <w:marRight w:val="0"/>
              <w:marTop w:val="0"/>
              <w:marBottom w:val="0"/>
              <w:divBdr>
                <w:top w:val="none" w:sz="0" w:space="0" w:color="auto"/>
                <w:left w:val="none" w:sz="0" w:space="0" w:color="auto"/>
                <w:bottom w:val="none" w:sz="0" w:space="0" w:color="auto"/>
                <w:right w:val="none" w:sz="0" w:space="0" w:color="auto"/>
              </w:divBdr>
              <w:divsChild>
                <w:div w:id="1703895075">
                  <w:marLeft w:val="0"/>
                  <w:marRight w:val="0"/>
                  <w:marTop w:val="0"/>
                  <w:marBottom w:val="0"/>
                  <w:divBdr>
                    <w:top w:val="none" w:sz="0" w:space="0" w:color="auto"/>
                    <w:left w:val="none" w:sz="0" w:space="0" w:color="auto"/>
                    <w:bottom w:val="none" w:sz="0" w:space="0" w:color="auto"/>
                    <w:right w:val="none" w:sz="0" w:space="0" w:color="auto"/>
                  </w:divBdr>
                  <w:divsChild>
                    <w:div w:id="1650356221">
                      <w:marLeft w:val="0"/>
                      <w:marRight w:val="0"/>
                      <w:marTop w:val="0"/>
                      <w:marBottom w:val="150"/>
                      <w:divBdr>
                        <w:top w:val="none" w:sz="0" w:space="0" w:color="auto"/>
                        <w:left w:val="none" w:sz="0" w:space="0" w:color="auto"/>
                        <w:bottom w:val="none" w:sz="0" w:space="0" w:color="auto"/>
                        <w:right w:val="none" w:sz="0" w:space="0" w:color="auto"/>
                      </w:divBdr>
                    </w:div>
                    <w:div w:id="960376470">
                      <w:marLeft w:val="0"/>
                      <w:marRight w:val="0"/>
                      <w:marTop w:val="100"/>
                      <w:marBottom w:val="0"/>
                      <w:divBdr>
                        <w:top w:val="none" w:sz="0" w:space="0" w:color="auto"/>
                        <w:left w:val="none" w:sz="0" w:space="0" w:color="auto"/>
                        <w:bottom w:val="none" w:sz="0" w:space="0" w:color="auto"/>
                        <w:right w:val="none" w:sz="0" w:space="0" w:color="auto"/>
                      </w:divBdr>
                    </w:div>
                    <w:div w:id="8998287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2144278">
          <w:marLeft w:val="0"/>
          <w:marRight w:val="0"/>
          <w:marTop w:val="50"/>
          <w:marBottom w:val="50"/>
          <w:divBdr>
            <w:top w:val="none" w:sz="0" w:space="0" w:color="auto"/>
            <w:left w:val="none" w:sz="0" w:space="0" w:color="auto"/>
            <w:bottom w:val="none" w:sz="0" w:space="0" w:color="auto"/>
            <w:right w:val="none" w:sz="0" w:space="0" w:color="auto"/>
          </w:divBdr>
        </w:div>
      </w:divsChild>
    </w:div>
    <w:div w:id="1130169531">
      <w:bodyDiv w:val="1"/>
      <w:marLeft w:val="0"/>
      <w:marRight w:val="0"/>
      <w:marTop w:val="0"/>
      <w:marBottom w:val="0"/>
      <w:divBdr>
        <w:top w:val="none" w:sz="0" w:space="0" w:color="auto"/>
        <w:left w:val="none" w:sz="0" w:space="0" w:color="auto"/>
        <w:bottom w:val="none" w:sz="0" w:space="0" w:color="auto"/>
        <w:right w:val="none" w:sz="0" w:space="0" w:color="auto"/>
      </w:divBdr>
      <w:divsChild>
        <w:div w:id="639574108">
          <w:marLeft w:val="0"/>
          <w:marRight w:val="0"/>
          <w:marTop w:val="0"/>
          <w:marBottom w:val="0"/>
          <w:divBdr>
            <w:top w:val="none" w:sz="0" w:space="0" w:color="auto"/>
            <w:left w:val="none" w:sz="0" w:space="0" w:color="auto"/>
            <w:bottom w:val="none" w:sz="0" w:space="0" w:color="auto"/>
            <w:right w:val="none" w:sz="0" w:space="0" w:color="auto"/>
          </w:divBdr>
          <w:divsChild>
            <w:div w:id="193730853">
              <w:marLeft w:val="0"/>
              <w:marRight w:val="0"/>
              <w:marTop w:val="0"/>
              <w:marBottom w:val="0"/>
              <w:divBdr>
                <w:top w:val="none" w:sz="0" w:space="0" w:color="auto"/>
                <w:left w:val="none" w:sz="0" w:space="0" w:color="auto"/>
                <w:bottom w:val="none" w:sz="0" w:space="0" w:color="auto"/>
                <w:right w:val="none" w:sz="0" w:space="0" w:color="auto"/>
              </w:divBdr>
              <w:divsChild>
                <w:div w:id="87970752">
                  <w:marLeft w:val="0"/>
                  <w:marRight w:val="0"/>
                  <w:marTop w:val="0"/>
                  <w:marBottom w:val="0"/>
                  <w:divBdr>
                    <w:top w:val="none" w:sz="0" w:space="0" w:color="auto"/>
                    <w:left w:val="none" w:sz="0" w:space="0" w:color="auto"/>
                    <w:bottom w:val="none" w:sz="0" w:space="0" w:color="auto"/>
                    <w:right w:val="none" w:sz="0" w:space="0" w:color="auto"/>
                  </w:divBdr>
                  <w:divsChild>
                    <w:div w:id="550118248">
                      <w:marLeft w:val="0"/>
                      <w:marRight w:val="0"/>
                      <w:marTop w:val="0"/>
                      <w:marBottom w:val="150"/>
                      <w:divBdr>
                        <w:top w:val="none" w:sz="0" w:space="0" w:color="auto"/>
                        <w:left w:val="none" w:sz="0" w:space="0" w:color="auto"/>
                        <w:bottom w:val="none" w:sz="0" w:space="0" w:color="auto"/>
                        <w:right w:val="none" w:sz="0" w:space="0" w:color="auto"/>
                      </w:divBdr>
                    </w:div>
                    <w:div w:id="1536384923">
                      <w:marLeft w:val="0"/>
                      <w:marRight w:val="0"/>
                      <w:marTop w:val="100"/>
                      <w:marBottom w:val="0"/>
                      <w:divBdr>
                        <w:top w:val="none" w:sz="0" w:space="0" w:color="auto"/>
                        <w:left w:val="none" w:sz="0" w:space="0" w:color="auto"/>
                        <w:bottom w:val="none" w:sz="0" w:space="0" w:color="auto"/>
                        <w:right w:val="none" w:sz="0" w:space="0" w:color="auto"/>
                      </w:divBdr>
                    </w:div>
                    <w:div w:id="1939096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3093123">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183124698">
      <w:bodyDiv w:val="1"/>
      <w:marLeft w:val="0"/>
      <w:marRight w:val="0"/>
      <w:marTop w:val="0"/>
      <w:marBottom w:val="0"/>
      <w:divBdr>
        <w:top w:val="none" w:sz="0" w:space="0" w:color="auto"/>
        <w:left w:val="none" w:sz="0" w:space="0" w:color="auto"/>
        <w:bottom w:val="none" w:sz="0" w:space="0" w:color="auto"/>
        <w:right w:val="none" w:sz="0" w:space="0" w:color="auto"/>
      </w:divBdr>
      <w:divsChild>
        <w:div w:id="1792167529">
          <w:marLeft w:val="0"/>
          <w:marRight w:val="0"/>
          <w:marTop w:val="0"/>
          <w:marBottom w:val="0"/>
          <w:divBdr>
            <w:top w:val="none" w:sz="0" w:space="0" w:color="auto"/>
            <w:left w:val="none" w:sz="0" w:space="0" w:color="auto"/>
            <w:bottom w:val="none" w:sz="0" w:space="0" w:color="auto"/>
            <w:right w:val="none" w:sz="0" w:space="0" w:color="auto"/>
          </w:divBdr>
          <w:divsChild>
            <w:div w:id="1744138341">
              <w:marLeft w:val="0"/>
              <w:marRight w:val="0"/>
              <w:marTop w:val="0"/>
              <w:marBottom w:val="0"/>
              <w:divBdr>
                <w:top w:val="none" w:sz="0" w:space="0" w:color="auto"/>
                <w:left w:val="none" w:sz="0" w:space="0" w:color="auto"/>
                <w:bottom w:val="none" w:sz="0" w:space="0" w:color="auto"/>
                <w:right w:val="none" w:sz="0" w:space="0" w:color="auto"/>
              </w:divBdr>
              <w:divsChild>
                <w:div w:id="243299319">
                  <w:marLeft w:val="0"/>
                  <w:marRight w:val="0"/>
                  <w:marTop w:val="0"/>
                  <w:marBottom w:val="0"/>
                  <w:divBdr>
                    <w:top w:val="none" w:sz="0" w:space="0" w:color="auto"/>
                    <w:left w:val="none" w:sz="0" w:space="0" w:color="auto"/>
                    <w:bottom w:val="none" w:sz="0" w:space="0" w:color="auto"/>
                    <w:right w:val="none" w:sz="0" w:space="0" w:color="auto"/>
                  </w:divBdr>
                  <w:divsChild>
                    <w:div w:id="1833987203">
                      <w:marLeft w:val="0"/>
                      <w:marRight w:val="0"/>
                      <w:marTop w:val="0"/>
                      <w:marBottom w:val="150"/>
                      <w:divBdr>
                        <w:top w:val="none" w:sz="0" w:space="0" w:color="auto"/>
                        <w:left w:val="none" w:sz="0" w:space="0" w:color="auto"/>
                        <w:bottom w:val="none" w:sz="0" w:space="0" w:color="auto"/>
                        <w:right w:val="none" w:sz="0" w:space="0" w:color="auto"/>
                      </w:divBdr>
                    </w:div>
                    <w:div w:id="1932350748">
                      <w:marLeft w:val="0"/>
                      <w:marRight w:val="0"/>
                      <w:marTop w:val="100"/>
                      <w:marBottom w:val="0"/>
                      <w:divBdr>
                        <w:top w:val="none" w:sz="0" w:space="0" w:color="auto"/>
                        <w:left w:val="none" w:sz="0" w:space="0" w:color="auto"/>
                        <w:bottom w:val="none" w:sz="0" w:space="0" w:color="auto"/>
                        <w:right w:val="none" w:sz="0" w:space="0" w:color="auto"/>
                      </w:divBdr>
                    </w:div>
                    <w:div w:id="10387050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6814964">
          <w:marLeft w:val="0"/>
          <w:marRight w:val="0"/>
          <w:marTop w:val="50"/>
          <w:marBottom w:val="50"/>
          <w:divBdr>
            <w:top w:val="none" w:sz="0" w:space="0" w:color="auto"/>
            <w:left w:val="none" w:sz="0" w:space="0" w:color="auto"/>
            <w:bottom w:val="none" w:sz="0" w:space="0" w:color="auto"/>
            <w:right w:val="none" w:sz="0" w:space="0" w:color="auto"/>
          </w:divBdr>
        </w:div>
      </w:divsChild>
    </w:div>
    <w:div w:id="1186594999">
      <w:bodyDiv w:val="1"/>
      <w:marLeft w:val="0"/>
      <w:marRight w:val="0"/>
      <w:marTop w:val="0"/>
      <w:marBottom w:val="0"/>
      <w:divBdr>
        <w:top w:val="none" w:sz="0" w:space="0" w:color="auto"/>
        <w:left w:val="none" w:sz="0" w:space="0" w:color="auto"/>
        <w:bottom w:val="none" w:sz="0" w:space="0" w:color="auto"/>
        <w:right w:val="none" w:sz="0" w:space="0" w:color="auto"/>
      </w:divBdr>
      <w:divsChild>
        <w:div w:id="1420522862">
          <w:marLeft w:val="0"/>
          <w:marRight w:val="0"/>
          <w:marTop w:val="0"/>
          <w:marBottom w:val="0"/>
          <w:divBdr>
            <w:top w:val="none" w:sz="0" w:space="0" w:color="auto"/>
            <w:left w:val="none" w:sz="0" w:space="0" w:color="auto"/>
            <w:bottom w:val="none" w:sz="0" w:space="0" w:color="auto"/>
            <w:right w:val="none" w:sz="0" w:space="0" w:color="auto"/>
          </w:divBdr>
          <w:divsChild>
            <w:div w:id="386759320">
              <w:marLeft w:val="0"/>
              <w:marRight w:val="0"/>
              <w:marTop w:val="0"/>
              <w:marBottom w:val="0"/>
              <w:divBdr>
                <w:top w:val="none" w:sz="0" w:space="0" w:color="auto"/>
                <w:left w:val="none" w:sz="0" w:space="0" w:color="auto"/>
                <w:bottom w:val="none" w:sz="0" w:space="0" w:color="auto"/>
                <w:right w:val="none" w:sz="0" w:space="0" w:color="auto"/>
              </w:divBdr>
              <w:divsChild>
                <w:div w:id="729114405">
                  <w:marLeft w:val="0"/>
                  <w:marRight w:val="0"/>
                  <w:marTop w:val="0"/>
                  <w:marBottom w:val="0"/>
                  <w:divBdr>
                    <w:top w:val="none" w:sz="0" w:space="0" w:color="auto"/>
                    <w:left w:val="none" w:sz="0" w:space="0" w:color="auto"/>
                    <w:bottom w:val="none" w:sz="0" w:space="0" w:color="auto"/>
                    <w:right w:val="none" w:sz="0" w:space="0" w:color="auto"/>
                  </w:divBdr>
                  <w:divsChild>
                    <w:div w:id="229124608">
                      <w:marLeft w:val="0"/>
                      <w:marRight w:val="0"/>
                      <w:marTop w:val="0"/>
                      <w:marBottom w:val="150"/>
                      <w:divBdr>
                        <w:top w:val="none" w:sz="0" w:space="0" w:color="auto"/>
                        <w:left w:val="none" w:sz="0" w:space="0" w:color="auto"/>
                        <w:bottom w:val="none" w:sz="0" w:space="0" w:color="auto"/>
                        <w:right w:val="none" w:sz="0" w:space="0" w:color="auto"/>
                      </w:divBdr>
                    </w:div>
                    <w:div w:id="2144347218">
                      <w:marLeft w:val="0"/>
                      <w:marRight w:val="0"/>
                      <w:marTop w:val="100"/>
                      <w:marBottom w:val="0"/>
                      <w:divBdr>
                        <w:top w:val="none" w:sz="0" w:space="0" w:color="auto"/>
                        <w:left w:val="none" w:sz="0" w:space="0" w:color="auto"/>
                        <w:bottom w:val="none" w:sz="0" w:space="0" w:color="auto"/>
                        <w:right w:val="none" w:sz="0" w:space="0" w:color="auto"/>
                      </w:divBdr>
                    </w:div>
                    <w:div w:id="1903329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5755093">
          <w:marLeft w:val="0"/>
          <w:marRight w:val="0"/>
          <w:marTop w:val="50"/>
          <w:marBottom w:val="50"/>
          <w:divBdr>
            <w:top w:val="none" w:sz="0" w:space="0" w:color="auto"/>
            <w:left w:val="none" w:sz="0" w:space="0" w:color="auto"/>
            <w:bottom w:val="none" w:sz="0" w:space="0" w:color="auto"/>
            <w:right w:val="none" w:sz="0" w:space="0" w:color="auto"/>
          </w:divBdr>
        </w:div>
      </w:divsChild>
    </w:div>
    <w:div w:id="1188057123">
      <w:bodyDiv w:val="1"/>
      <w:marLeft w:val="0"/>
      <w:marRight w:val="0"/>
      <w:marTop w:val="0"/>
      <w:marBottom w:val="0"/>
      <w:divBdr>
        <w:top w:val="none" w:sz="0" w:space="0" w:color="auto"/>
        <w:left w:val="none" w:sz="0" w:space="0" w:color="auto"/>
        <w:bottom w:val="none" w:sz="0" w:space="0" w:color="auto"/>
        <w:right w:val="none" w:sz="0" w:space="0" w:color="auto"/>
      </w:divBdr>
      <w:divsChild>
        <w:div w:id="472788">
          <w:marLeft w:val="0"/>
          <w:marRight w:val="0"/>
          <w:marTop w:val="0"/>
          <w:marBottom w:val="0"/>
          <w:divBdr>
            <w:top w:val="none" w:sz="0" w:space="0" w:color="auto"/>
            <w:left w:val="none" w:sz="0" w:space="0" w:color="auto"/>
            <w:bottom w:val="none" w:sz="0" w:space="0" w:color="auto"/>
            <w:right w:val="none" w:sz="0" w:space="0" w:color="auto"/>
          </w:divBdr>
          <w:divsChild>
            <w:div w:id="1143810478">
              <w:marLeft w:val="0"/>
              <w:marRight w:val="0"/>
              <w:marTop w:val="0"/>
              <w:marBottom w:val="0"/>
              <w:divBdr>
                <w:top w:val="none" w:sz="0" w:space="0" w:color="auto"/>
                <w:left w:val="none" w:sz="0" w:space="0" w:color="auto"/>
                <w:bottom w:val="none" w:sz="0" w:space="0" w:color="auto"/>
                <w:right w:val="none" w:sz="0" w:space="0" w:color="auto"/>
              </w:divBdr>
              <w:divsChild>
                <w:div w:id="1753812037">
                  <w:marLeft w:val="0"/>
                  <w:marRight w:val="0"/>
                  <w:marTop w:val="0"/>
                  <w:marBottom w:val="0"/>
                  <w:divBdr>
                    <w:top w:val="none" w:sz="0" w:space="0" w:color="auto"/>
                    <w:left w:val="none" w:sz="0" w:space="0" w:color="auto"/>
                    <w:bottom w:val="none" w:sz="0" w:space="0" w:color="auto"/>
                    <w:right w:val="none" w:sz="0" w:space="0" w:color="auto"/>
                  </w:divBdr>
                  <w:divsChild>
                    <w:div w:id="476920325">
                      <w:marLeft w:val="0"/>
                      <w:marRight w:val="0"/>
                      <w:marTop w:val="0"/>
                      <w:marBottom w:val="150"/>
                      <w:divBdr>
                        <w:top w:val="none" w:sz="0" w:space="0" w:color="auto"/>
                        <w:left w:val="none" w:sz="0" w:space="0" w:color="auto"/>
                        <w:bottom w:val="none" w:sz="0" w:space="0" w:color="auto"/>
                        <w:right w:val="none" w:sz="0" w:space="0" w:color="auto"/>
                      </w:divBdr>
                    </w:div>
                    <w:div w:id="1816338423">
                      <w:marLeft w:val="0"/>
                      <w:marRight w:val="0"/>
                      <w:marTop w:val="100"/>
                      <w:marBottom w:val="0"/>
                      <w:divBdr>
                        <w:top w:val="none" w:sz="0" w:space="0" w:color="auto"/>
                        <w:left w:val="none" w:sz="0" w:space="0" w:color="auto"/>
                        <w:bottom w:val="none" w:sz="0" w:space="0" w:color="auto"/>
                        <w:right w:val="none" w:sz="0" w:space="0" w:color="auto"/>
                      </w:divBdr>
                    </w:div>
                    <w:div w:id="1448618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109586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03784183">
      <w:bodyDiv w:val="1"/>
      <w:marLeft w:val="0"/>
      <w:marRight w:val="0"/>
      <w:marTop w:val="0"/>
      <w:marBottom w:val="0"/>
      <w:divBdr>
        <w:top w:val="none" w:sz="0" w:space="0" w:color="auto"/>
        <w:left w:val="none" w:sz="0" w:space="0" w:color="auto"/>
        <w:bottom w:val="none" w:sz="0" w:space="0" w:color="auto"/>
        <w:right w:val="none" w:sz="0" w:space="0" w:color="auto"/>
      </w:divBdr>
      <w:divsChild>
        <w:div w:id="1896351775">
          <w:marLeft w:val="0"/>
          <w:marRight w:val="0"/>
          <w:marTop w:val="0"/>
          <w:marBottom w:val="0"/>
          <w:divBdr>
            <w:top w:val="none" w:sz="0" w:space="0" w:color="auto"/>
            <w:left w:val="none" w:sz="0" w:space="0" w:color="auto"/>
            <w:bottom w:val="none" w:sz="0" w:space="0" w:color="auto"/>
            <w:right w:val="none" w:sz="0" w:space="0" w:color="auto"/>
          </w:divBdr>
          <w:divsChild>
            <w:div w:id="77361646">
              <w:marLeft w:val="0"/>
              <w:marRight w:val="0"/>
              <w:marTop w:val="0"/>
              <w:marBottom w:val="0"/>
              <w:divBdr>
                <w:top w:val="none" w:sz="0" w:space="0" w:color="auto"/>
                <w:left w:val="none" w:sz="0" w:space="0" w:color="auto"/>
                <w:bottom w:val="none" w:sz="0" w:space="0" w:color="auto"/>
                <w:right w:val="none" w:sz="0" w:space="0" w:color="auto"/>
              </w:divBdr>
              <w:divsChild>
                <w:div w:id="935669940">
                  <w:marLeft w:val="0"/>
                  <w:marRight w:val="0"/>
                  <w:marTop w:val="0"/>
                  <w:marBottom w:val="0"/>
                  <w:divBdr>
                    <w:top w:val="none" w:sz="0" w:space="0" w:color="auto"/>
                    <w:left w:val="none" w:sz="0" w:space="0" w:color="auto"/>
                    <w:bottom w:val="none" w:sz="0" w:space="0" w:color="auto"/>
                    <w:right w:val="none" w:sz="0" w:space="0" w:color="auto"/>
                  </w:divBdr>
                  <w:divsChild>
                    <w:div w:id="1157385544">
                      <w:marLeft w:val="0"/>
                      <w:marRight w:val="0"/>
                      <w:marTop w:val="0"/>
                      <w:marBottom w:val="150"/>
                      <w:divBdr>
                        <w:top w:val="none" w:sz="0" w:space="0" w:color="auto"/>
                        <w:left w:val="none" w:sz="0" w:space="0" w:color="auto"/>
                        <w:bottom w:val="none" w:sz="0" w:space="0" w:color="auto"/>
                        <w:right w:val="none" w:sz="0" w:space="0" w:color="auto"/>
                      </w:divBdr>
                    </w:div>
                    <w:div w:id="1870682429">
                      <w:marLeft w:val="0"/>
                      <w:marRight w:val="0"/>
                      <w:marTop w:val="100"/>
                      <w:marBottom w:val="0"/>
                      <w:divBdr>
                        <w:top w:val="none" w:sz="0" w:space="0" w:color="auto"/>
                        <w:left w:val="none" w:sz="0" w:space="0" w:color="auto"/>
                        <w:bottom w:val="none" w:sz="0" w:space="0" w:color="auto"/>
                        <w:right w:val="none" w:sz="0" w:space="0" w:color="auto"/>
                      </w:divBdr>
                    </w:div>
                    <w:div w:id="5972555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8069063">
          <w:marLeft w:val="0"/>
          <w:marRight w:val="0"/>
          <w:marTop w:val="50"/>
          <w:marBottom w:val="50"/>
          <w:divBdr>
            <w:top w:val="none" w:sz="0" w:space="0" w:color="auto"/>
            <w:left w:val="none" w:sz="0" w:space="0" w:color="auto"/>
            <w:bottom w:val="none" w:sz="0" w:space="0" w:color="auto"/>
            <w:right w:val="none" w:sz="0" w:space="0" w:color="auto"/>
          </w:divBdr>
        </w:div>
      </w:divsChild>
    </w:div>
    <w:div w:id="1204753829">
      <w:bodyDiv w:val="1"/>
      <w:marLeft w:val="0"/>
      <w:marRight w:val="0"/>
      <w:marTop w:val="0"/>
      <w:marBottom w:val="0"/>
      <w:divBdr>
        <w:top w:val="none" w:sz="0" w:space="0" w:color="auto"/>
        <w:left w:val="none" w:sz="0" w:space="0" w:color="auto"/>
        <w:bottom w:val="none" w:sz="0" w:space="0" w:color="auto"/>
        <w:right w:val="none" w:sz="0" w:space="0" w:color="auto"/>
      </w:divBdr>
      <w:divsChild>
        <w:div w:id="777334039">
          <w:marLeft w:val="0"/>
          <w:marRight w:val="0"/>
          <w:marTop w:val="0"/>
          <w:marBottom w:val="0"/>
          <w:divBdr>
            <w:top w:val="none" w:sz="0" w:space="0" w:color="auto"/>
            <w:left w:val="none" w:sz="0" w:space="0" w:color="auto"/>
            <w:bottom w:val="none" w:sz="0" w:space="0" w:color="auto"/>
            <w:right w:val="none" w:sz="0" w:space="0" w:color="auto"/>
          </w:divBdr>
          <w:divsChild>
            <w:div w:id="904071120">
              <w:marLeft w:val="0"/>
              <w:marRight w:val="0"/>
              <w:marTop w:val="0"/>
              <w:marBottom w:val="0"/>
              <w:divBdr>
                <w:top w:val="none" w:sz="0" w:space="0" w:color="auto"/>
                <w:left w:val="none" w:sz="0" w:space="0" w:color="auto"/>
                <w:bottom w:val="none" w:sz="0" w:space="0" w:color="auto"/>
                <w:right w:val="none" w:sz="0" w:space="0" w:color="auto"/>
              </w:divBdr>
              <w:divsChild>
                <w:div w:id="1271548885">
                  <w:marLeft w:val="0"/>
                  <w:marRight w:val="0"/>
                  <w:marTop w:val="0"/>
                  <w:marBottom w:val="0"/>
                  <w:divBdr>
                    <w:top w:val="none" w:sz="0" w:space="0" w:color="auto"/>
                    <w:left w:val="none" w:sz="0" w:space="0" w:color="auto"/>
                    <w:bottom w:val="none" w:sz="0" w:space="0" w:color="auto"/>
                    <w:right w:val="none" w:sz="0" w:space="0" w:color="auto"/>
                  </w:divBdr>
                  <w:divsChild>
                    <w:div w:id="197552523">
                      <w:marLeft w:val="0"/>
                      <w:marRight w:val="0"/>
                      <w:marTop w:val="0"/>
                      <w:marBottom w:val="150"/>
                      <w:divBdr>
                        <w:top w:val="none" w:sz="0" w:space="0" w:color="auto"/>
                        <w:left w:val="none" w:sz="0" w:space="0" w:color="auto"/>
                        <w:bottom w:val="none" w:sz="0" w:space="0" w:color="auto"/>
                        <w:right w:val="none" w:sz="0" w:space="0" w:color="auto"/>
                      </w:divBdr>
                    </w:div>
                    <w:div w:id="365830995">
                      <w:marLeft w:val="0"/>
                      <w:marRight w:val="0"/>
                      <w:marTop w:val="100"/>
                      <w:marBottom w:val="0"/>
                      <w:divBdr>
                        <w:top w:val="none" w:sz="0" w:space="0" w:color="auto"/>
                        <w:left w:val="none" w:sz="0" w:space="0" w:color="auto"/>
                        <w:bottom w:val="none" w:sz="0" w:space="0" w:color="auto"/>
                        <w:right w:val="none" w:sz="0" w:space="0" w:color="auto"/>
                      </w:divBdr>
                    </w:div>
                    <w:div w:id="925843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3251611">
          <w:marLeft w:val="0"/>
          <w:marRight w:val="0"/>
          <w:marTop w:val="50"/>
          <w:marBottom w:val="50"/>
          <w:divBdr>
            <w:top w:val="none" w:sz="0" w:space="0" w:color="auto"/>
            <w:left w:val="none" w:sz="0" w:space="0" w:color="auto"/>
            <w:bottom w:val="none" w:sz="0" w:space="0" w:color="auto"/>
            <w:right w:val="none" w:sz="0" w:space="0" w:color="auto"/>
          </w:divBdr>
        </w:div>
      </w:divsChild>
    </w:div>
    <w:div w:id="1228415165">
      <w:bodyDiv w:val="1"/>
      <w:marLeft w:val="0"/>
      <w:marRight w:val="0"/>
      <w:marTop w:val="0"/>
      <w:marBottom w:val="0"/>
      <w:divBdr>
        <w:top w:val="none" w:sz="0" w:space="0" w:color="auto"/>
        <w:left w:val="none" w:sz="0" w:space="0" w:color="auto"/>
        <w:bottom w:val="none" w:sz="0" w:space="0" w:color="auto"/>
        <w:right w:val="none" w:sz="0" w:space="0" w:color="auto"/>
      </w:divBdr>
      <w:divsChild>
        <w:div w:id="1774665887">
          <w:marLeft w:val="0"/>
          <w:marRight w:val="0"/>
          <w:marTop w:val="0"/>
          <w:marBottom w:val="0"/>
          <w:divBdr>
            <w:top w:val="none" w:sz="0" w:space="0" w:color="auto"/>
            <w:left w:val="none" w:sz="0" w:space="0" w:color="auto"/>
            <w:bottom w:val="none" w:sz="0" w:space="0" w:color="auto"/>
            <w:right w:val="none" w:sz="0" w:space="0" w:color="auto"/>
          </w:divBdr>
          <w:divsChild>
            <w:div w:id="246236244">
              <w:marLeft w:val="0"/>
              <w:marRight w:val="0"/>
              <w:marTop w:val="0"/>
              <w:marBottom w:val="0"/>
              <w:divBdr>
                <w:top w:val="none" w:sz="0" w:space="0" w:color="auto"/>
                <w:left w:val="none" w:sz="0" w:space="0" w:color="auto"/>
                <w:bottom w:val="none" w:sz="0" w:space="0" w:color="auto"/>
                <w:right w:val="none" w:sz="0" w:space="0" w:color="auto"/>
              </w:divBdr>
              <w:divsChild>
                <w:div w:id="1700542151">
                  <w:marLeft w:val="0"/>
                  <w:marRight w:val="0"/>
                  <w:marTop w:val="0"/>
                  <w:marBottom w:val="0"/>
                  <w:divBdr>
                    <w:top w:val="none" w:sz="0" w:space="0" w:color="auto"/>
                    <w:left w:val="none" w:sz="0" w:space="0" w:color="auto"/>
                    <w:bottom w:val="none" w:sz="0" w:space="0" w:color="auto"/>
                    <w:right w:val="none" w:sz="0" w:space="0" w:color="auto"/>
                  </w:divBdr>
                  <w:divsChild>
                    <w:div w:id="1050807202">
                      <w:marLeft w:val="0"/>
                      <w:marRight w:val="0"/>
                      <w:marTop w:val="0"/>
                      <w:marBottom w:val="150"/>
                      <w:divBdr>
                        <w:top w:val="none" w:sz="0" w:space="0" w:color="auto"/>
                        <w:left w:val="none" w:sz="0" w:space="0" w:color="auto"/>
                        <w:bottom w:val="none" w:sz="0" w:space="0" w:color="auto"/>
                        <w:right w:val="none" w:sz="0" w:space="0" w:color="auto"/>
                      </w:divBdr>
                    </w:div>
                    <w:div w:id="1354460137">
                      <w:marLeft w:val="0"/>
                      <w:marRight w:val="0"/>
                      <w:marTop w:val="100"/>
                      <w:marBottom w:val="0"/>
                      <w:divBdr>
                        <w:top w:val="none" w:sz="0" w:space="0" w:color="auto"/>
                        <w:left w:val="none" w:sz="0" w:space="0" w:color="auto"/>
                        <w:bottom w:val="none" w:sz="0" w:space="0" w:color="auto"/>
                        <w:right w:val="none" w:sz="0" w:space="0" w:color="auto"/>
                      </w:divBdr>
                    </w:div>
                    <w:div w:id="2064061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86919446">
          <w:marLeft w:val="0"/>
          <w:marRight w:val="0"/>
          <w:marTop w:val="50"/>
          <w:marBottom w:val="50"/>
          <w:divBdr>
            <w:top w:val="none" w:sz="0" w:space="0" w:color="auto"/>
            <w:left w:val="none" w:sz="0" w:space="0" w:color="auto"/>
            <w:bottom w:val="none" w:sz="0" w:space="0" w:color="auto"/>
            <w:right w:val="none" w:sz="0" w:space="0" w:color="auto"/>
          </w:divBdr>
        </w:div>
      </w:divsChild>
    </w:div>
    <w:div w:id="1228494875">
      <w:bodyDiv w:val="1"/>
      <w:marLeft w:val="0"/>
      <w:marRight w:val="0"/>
      <w:marTop w:val="0"/>
      <w:marBottom w:val="0"/>
      <w:divBdr>
        <w:top w:val="none" w:sz="0" w:space="0" w:color="auto"/>
        <w:left w:val="none" w:sz="0" w:space="0" w:color="auto"/>
        <w:bottom w:val="none" w:sz="0" w:space="0" w:color="auto"/>
        <w:right w:val="none" w:sz="0" w:space="0" w:color="auto"/>
      </w:divBdr>
      <w:divsChild>
        <w:div w:id="2058044749">
          <w:marLeft w:val="0"/>
          <w:marRight w:val="0"/>
          <w:marTop w:val="0"/>
          <w:marBottom w:val="0"/>
          <w:divBdr>
            <w:top w:val="none" w:sz="0" w:space="0" w:color="auto"/>
            <w:left w:val="none" w:sz="0" w:space="0" w:color="auto"/>
            <w:bottom w:val="none" w:sz="0" w:space="0" w:color="auto"/>
            <w:right w:val="none" w:sz="0" w:space="0" w:color="auto"/>
          </w:divBdr>
          <w:divsChild>
            <w:div w:id="2084840137">
              <w:marLeft w:val="0"/>
              <w:marRight w:val="0"/>
              <w:marTop w:val="0"/>
              <w:marBottom w:val="0"/>
              <w:divBdr>
                <w:top w:val="none" w:sz="0" w:space="0" w:color="auto"/>
                <w:left w:val="none" w:sz="0" w:space="0" w:color="auto"/>
                <w:bottom w:val="none" w:sz="0" w:space="0" w:color="auto"/>
                <w:right w:val="none" w:sz="0" w:space="0" w:color="auto"/>
              </w:divBdr>
              <w:divsChild>
                <w:div w:id="2054378929">
                  <w:marLeft w:val="0"/>
                  <w:marRight w:val="0"/>
                  <w:marTop w:val="0"/>
                  <w:marBottom w:val="0"/>
                  <w:divBdr>
                    <w:top w:val="none" w:sz="0" w:space="0" w:color="auto"/>
                    <w:left w:val="none" w:sz="0" w:space="0" w:color="auto"/>
                    <w:bottom w:val="none" w:sz="0" w:space="0" w:color="auto"/>
                    <w:right w:val="none" w:sz="0" w:space="0" w:color="auto"/>
                  </w:divBdr>
                  <w:divsChild>
                    <w:div w:id="704906933">
                      <w:marLeft w:val="0"/>
                      <w:marRight w:val="0"/>
                      <w:marTop w:val="0"/>
                      <w:marBottom w:val="150"/>
                      <w:divBdr>
                        <w:top w:val="none" w:sz="0" w:space="0" w:color="auto"/>
                        <w:left w:val="none" w:sz="0" w:space="0" w:color="auto"/>
                        <w:bottom w:val="none" w:sz="0" w:space="0" w:color="auto"/>
                        <w:right w:val="none" w:sz="0" w:space="0" w:color="auto"/>
                      </w:divBdr>
                    </w:div>
                    <w:div w:id="1479759490">
                      <w:marLeft w:val="0"/>
                      <w:marRight w:val="0"/>
                      <w:marTop w:val="100"/>
                      <w:marBottom w:val="0"/>
                      <w:divBdr>
                        <w:top w:val="none" w:sz="0" w:space="0" w:color="auto"/>
                        <w:left w:val="none" w:sz="0" w:space="0" w:color="auto"/>
                        <w:bottom w:val="none" w:sz="0" w:space="0" w:color="auto"/>
                        <w:right w:val="none" w:sz="0" w:space="0" w:color="auto"/>
                      </w:divBdr>
                    </w:div>
                    <w:div w:id="1688942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5929980">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18076552">
      <w:bodyDiv w:val="1"/>
      <w:marLeft w:val="0"/>
      <w:marRight w:val="0"/>
      <w:marTop w:val="0"/>
      <w:marBottom w:val="0"/>
      <w:divBdr>
        <w:top w:val="none" w:sz="0" w:space="0" w:color="auto"/>
        <w:left w:val="none" w:sz="0" w:space="0" w:color="auto"/>
        <w:bottom w:val="none" w:sz="0" w:space="0" w:color="auto"/>
        <w:right w:val="none" w:sz="0" w:space="0" w:color="auto"/>
      </w:divBdr>
      <w:divsChild>
        <w:div w:id="1925067562">
          <w:marLeft w:val="0"/>
          <w:marRight w:val="0"/>
          <w:marTop w:val="0"/>
          <w:marBottom w:val="0"/>
          <w:divBdr>
            <w:top w:val="none" w:sz="0" w:space="0" w:color="auto"/>
            <w:left w:val="none" w:sz="0" w:space="0" w:color="auto"/>
            <w:bottom w:val="none" w:sz="0" w:space="0" w:color="auto"/>
            <w:right w:val="none" w:sz="0" w:space="0" w:color="auto"/>
          </w:divBdr>
          <w:divsChild>
            <w:div w:id="1691369439">
              <w:marLeft w:val="0"/>
              <w:marRight w:val="0"/>
              <w:marTop w:val="0"/>
              <w:marBottom w:val="0"/>
              <w:divBdr>
                <w:top w:val="none" w:sz="0" w:space="0" w:color="auto"/>
                <w:left w:val="none" w:sz="0" w:space="0" w:color="auto"/>
                <w:bottom w:val="none" w:sz="0" w:space="0" w:color="auto"/>
                <w:right w:val="none" w:sz="0" w:space="0" w:color="auto"/>
              </w:divBdr>
              <w:divsChild>
                <w:div w:id="1708675307">
                  <w:marLeft w:val="0"/>
                  <w:marRight w:val="0"/>
                  <w:marTop w:val="0"/>
                  <w:marBottom w:val="0"/>
                  <w:divBdr>
                    <w:top w:val="none" w:sz="0" w:space="0" w:color="auto"/>
                    <w:left w:val="none" w:sz="0" w:space="0" w:color="auto"/>
                    <w:bottom w:val="none" w:sz="0" w:space="0" w:color="auto"/>
                    <w:right w:val="none" w:sz="0" w:space="0" w:color="auto"/>
                  </w:divBdr>
                  <w:divsChild>
                    <w:div w:id="1745643785">
                      <w:marLeft w:val="0"/>
                      <w:marRight w:val="0"/>
                      <w:marTop w:val="0"/>
                      <w:marBottom w:val="150"/>
                      <w:divBdr>
                        <w:top w:val="none" w:sz="0" w:space="0" w:color="auto"/>
                        <w:left w:val="none" w:sz="0" w:space="0" w:color="auto"/>
                        <w:bottom w:val="none" w:sz="0" w:space="0" w:color="auto"/>
                        <w:right w:val="none" w:sz="0" w:space="0" w:color="auto"/>
                      </w:divBdr>
                    </w:div>
                    <w:div w:id="503782573">
                      <w:marLeft w:val="0"/>
                      <w:marRight w:val="0"/>
                      <w:marTop w:val="100"/>
                      <w:marBottom w:val="0"/>
                      <w:divBdr>
                        <w:top w:val="none" w:sz="0" w:space="0" w:color="auto"/>
                        <w:left w:val="none" w:sz="0" w:space="0" w:color="auto"/>
                        <w:bottom w:val="none" w:sz="0" w:space="0" w:color="auto"/>
                        <w:right w:val="none" w:sz="0" w:space="0" w:color="auto"/>
                      </w:divBdr>
                    </w:div>
                    <w:div w:id="9414536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5481629">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sChild>
        <w:div w:id="1100295384">
          <w:marLeft w:val="0"/>
          <w:marRight w:val="0"/>
          <w:marTop w:val="0"/>
          <w:marBottom w:val="0"/>
          <w:divBdr>
            <w:top w:val="none" w:sz="0" w:space="0" w:color="auto"/>
            <w:left w:val="none" w:sz="0" w:space="0" w:color="auto"/>
            <w:bottom w:val="none" w:sz="0" w:space="0" w:color="auto"/>
            <w:right w:val="none" w:sz="0" w:space="0" w:color="auto"/>
          </w:divBdr>
          <w:divsChild>
            <w:div w:id="239366420">
              <w:marLeft w:val="0"/>
              <w:marRight w:val="0"/>
              <w:marTop w:val="0"/>
              <w:marBottom w:val="0"/>
              <w:divBdr>
                <w:top w:val="none" w:sz="0" w:space="0" w:color="auto"/>
                <w:left w:val="none" w:sz="0" w:space="0" w:color="auto"/>
                <w:bottom w:val="none" w:sz="0" w:space="0" w:color="auto"/>
                <w:right w:val="none" w:sz="0" w:space="0" w:color="auto"/>
              </w:divBdr>
              <w:divsChild>
                <w:div w:id="203444654">
                  <w:marLeft w:val="0"/>
                  <w:marRight w:val="0"/>
                  <w:marTop w:val="0"/>
                  <w:marBottom w:val="0"/>
                  <w:divBdr>
                    <w:top w:val="none" w:sz="0" w:space="0" w:color="auto"/>
                    <w:left w:val="none" w:sz="0" w:space="0" w:color="auto"/>
                    <w:bottom w:val="none" w:sz="0" w:space="0" w:color="auto"/>
                    <w:right w:val="none" w:sz="0" w:space="0" w:color="auto"/>
                  </w:divBdr>
                  <w:divsChild>
                    <w:div w:id="173766353">
                      <w:marLeft w:val="0"/>
                      <w:marRight w:val="0"/>
                      <w:marTop w:val="0"/>
                      <w:marBottom w:val="150"/>
                      <w:divBdr>
                        <w:top w:val="none" w:sz="0" w:space="0" w:color="auto"/>
                        <w:left w:val="none" w:sz="0" w:space="0" w:color="auto"/>
                        <w:bottom w:val="none" w:sz="0" w:space="0" w:color="auto"/>
                        <w:right w:val="none" w:sz="0" w:space="0" w:color="auto"/>
                      </w:divBdr>
                    </w:div>
                    <w:div w:id="1239249494">
                      <w:marLeft w:val="0"/>
                      <w:marRight w:val="0"/>
                      <w:marTop w:val="100"/>
                      <w:marBottom w:val="0"/>
                      <w:divBdr>
                        <w:top w:val="none" w:sz="0" w:space="0" w:color="auto"/>
                        <w:left w:val="none" w:sz="0" w:space="0" w:color="auto"/>
                        <w:bottom w:val="none" w:sz="0" w:space="0" w:color="auto"/>
                        <w:right w:val="none" w:sz="0" w:space="0" w:color="auto"/>
                      </w:divBdr>
                    </w:div>
                    <w:div w:id="831843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63334950">
          <w:marLeft w:val="0"/>
          <w:marRight w:val="0"/>
          <w:marTop w:val="50"/>
          <w:marBottom w:val="50"/>
          <w:divBdr>
            <w:top w:val="none" w:sz="0" w:space="0" w:color="auto"/>
            <w:left w:val="none" w:sz="0" w:space="0" w:color="auto"/>
            <w:bottom w:val="none" w:sz="0" w:space="0" w:color="auto"/>
            <w:right w:val="none" w:sz="0" w:space="0" w:color="auto"/>
          </w:divBdr>
        </w:div>
      </w:divsChild>
    </w:div>
    <w:div w:id="1390499112">
      <w:bodyDiv w:val="1"/>
      <w:marLeft w:val="0"/>
      <w:marRight w:val="0"/>
      <w:marTop w:val="0"/>
      <w:marBottom w:val="0"/>
      <w:divBdr>
        <w:top w:val="none" w:sz="0" w:space="0" w:color="auto"/>
        <w:left w:val="none" w:sz="0" w:space="0" w:color="auto"/>
        <w:bottom w:val="none" w:sz="0" w:space="0" w:color="auto"/>
        <w:right w:val="none" w:sz="0" w:space="0" w:color="auto"/>
      </w:divBdr>
      <w:divsChild>
        <w:div w:id="948703919">
          <w:marLeft w:val="0"/>
          <w:marRight w:val="0"/>
          <w:marTop w:val="0"/>
          <w:marBottom w:val="0"/>
          <w:divBdr>
            <w:top w:val="none" w:sz="0" w:space="0" w:color="auto"/>
            <w:left w:val="none" w:sz="0" w:space="0" w:color="auto"/>
            <w:bottom w:val="none" w:sz="0" w:space="0" w:color="auto"/>
            <w:right w:val="none" w:sz="0" w:space="0" w:color="auto"/>
          </w:divBdr>
          <w:divsChild>
            <w:div w:id="1258095140">
              <w:marLeft w:val="0"/>
              <w:marRight w:val="0"/>
              <w:marTop w:val="0"/>
              <w:marBottom w:val="0"/>
              <w:divBdr>
                <w:top w:val="none" w:sz="0" w:space="0" w:color="auto"/>
                <w:left w:val="none" w:sz="0" w:space="0" w:color="auto"/>
                <w:bottom w:val="none" w:sz="0" w:space="0" w:color="auto"/>
                <w:right w:val="none" w:sz="0" w:space="0" w:color="auto"/>
              </w:divBdr>
              <w:divsChild>
                <w:div w:id="944310855">
                  <w:marLeft w:val="0"/>
                  <w:marRight w:val="0"/>
                  <w:marTop w:val="0"/>
                  <w:marBottom w:val="0"/>
                  <w:divBdr>
                    <w:top w:val="none" w:sz="0" w:space="0" w:color="auto"/>
                    <w:left w:val="none" w:sz="0" w:space="0" w:color="auto"/>
                    <w:bottom w:val="none" w:sz="0" w:space="0" w:color="auto"/>
                    <w:right w:val="none" w:sz="0" w:space="0" w:color="auto"/>
                  </w:divBdr>
                  <w:divsChild>
                    <w:div w:id="2028823763">
                      <w:marLeft w:val="0"/>
                      <w:marRight w:val="0"/>
                      <w:marTop w:val="0"/>
                      <w:marBottom w:val="150"/>
                      <w:divBdr>
                        <w:top w:val="none" w:sz="0" w:space="0" w:color="auto"/>
                        <w:left w:val="none" w:sz="0" w:space="0" w:color="auto"/>
                        <w:bottom w:val="none" w:sz="0" w:space="0" w:color="auto"/>
                        <w:right w:val="none" w:sz="0" w:space="0" w:color="auto"/>
                      </w:divBdr>
                    </w:div>
                    <w:div w:id="207835444">
                      <w:marLeft w:val="0"/>
                      <w:marRight w:val="0"/>
                      <w:marTop w:val="100"/>
                      <w:marBottom w:val="0"/>
                      <w:divBdr>
                        <w:top w:val="none" w:sz="0" w:space="0" w:color="auto"/>
                        <w:left w:val="none" w:sz="0" w:space="0" w:color="auto"/>
                        <w:bottom w:val="none" w:sz="0" w:space="0" w:color="auto"/>
                        <w:right w:val="none" w:sz="0" w:space="0" w:color="auto"/>
                      </w:divBdr>
                    </w:div>
                    <w:div w:id="1446147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6649601">
          <w:marLeft w:val="0"/>
          <w:marRight w:val="0"/>
          <w:marTop w:val="50"/>
          <w:marBottom w:val="50"/>
          <w:divBdr>
            <w:top w:val="none" w:sz="0" w:space="0" w:color="auto"/>
            <w:left w:val="none" w:sz="0" w:space="0" w:color="auto"/>
            <w:bottom w:val="none" w:sz="0" w:space="0" w:color="auto"/>
            <w:right w:val="none" w:sz="0" w:space="0" w:color="auto"/>
          </w:divBdr>
        </w:div>
      </w:divsChild>
    </w:div>
    <w:div w:id="1413774364">
      <w:bodyDiv w:val="1"/>
      <w:marLeft w:val="0"/>
      <w:marRight w:val="0"/>
      <w:marTop w:val="0"/>
      <w:marBottom w:val="0"/>
      <w:divBdr>
        <w:top w:val="none" w:sz="0" w:space="0" w:color="auto"/>
        <w:left w:val="none" w:sz="0" w:space="0" w:color="auto"/>
        <w:bottom w:val="none" w:sz="0" w:space="0" w:color="auto"/>
        <w:right w:val="none" w:sz="0" w:space="0" w:color="auto"/>
      </w:divBdr>
      <w:divsChild>
        <w:div w:id="2090105749">
          <w:marLeft w:val="0"/>
          <w:marRight w:val="0"/>
          <w:marTop w:val="0"/>
          <w:marBottom w:val="0"/>
          <w:divBdr>
            <w:top w:val="none" w:sz="0" w:space="0" w:color="auto"/>
            <w:left w:val="none" w:sz="0" w:space="0" w:color="auto"/>
            <w:bottom w:val="none" w:sz="0" w:space="0" w:color="auto"/>
            <w:right w:val="none" w:sz="0" w:space="0" w:color="auto"/>
          </w:divBdr>
          <w:divsChild>
            <w:div w:id="1429276996">
              <w:marLeft w:val="0"/>
              <w:marRight w:val="0"/>
              <w:marTop w:val="0"/>
              <w:marBottom w:val="0"/>
              <w:divBdr>
                <w:top w:val="none" w:sz="0" w:space="0" w:color="auto"/>
                <w:left w:val="none" w:sz="0" w:space="0" w:color="auto"/>
                <w:bottom w:val="none" w:sz="0" w:space="0" w:color="auto"/>
                <w:right w:val="none" w:sz="0" w:space="0" w:color="auto"/>
              </w:divBdr>
              <w:divsChild>
                <w:div w:id="2046782500">
                  <w:marLeft w:val="0"/>
                  <w:marRight w:val="0"/>
                  <w:marTop w:val="0"/>
                  <w:marBottom w:val="0"/>
                  <w:divBdr>
                    <w:top w:val="none" w:sz="0" w:space="0" w:color="auto"/>
                    <w:left w:val="none" w:sz="0" w:space="0" w:color="auto"/>
                    <w:bottom w:val="none" w:sz="0" w:space="0" w:color="auto"/>
                    <w:right w:val="none" w:sz="0" w:space="0" w:color="auto"/>
                  </w:divBdr>
                  <w:divsChild>
                    <w:div w:id="782383560">
                      <w:marLeft w:val="0"/>
                      <w:marRight w:val="0"/>
                      <w:marTop w:val="0"/>
                      <w:marBottom w:val="150"/>
                      <w:divBdr>
                        <w:top w:val="none" w:sz="0" w:space="0" w:color="auto"/>
                        <w:left w:val="none" w:sz="0" w:space="0" w:color="auto"/>
                        <w:bottom w:val="none" w:sz="0" w:space="0" w:color="auto"/>
                        <w:right w:val="none" w:sz="0" w:space="0" w:color="auto"/>
                      </w:divBdr>
                    </w:div>
                    <w:div w:id="1100874291">
                      <w:marLeft w:val="0"/>
                      <w:marRight w:val="0"/>
                      <w:marTop w:val="100"/>
                      <w:marBottom w:val="0"/>
                      <w:divBdr>
                        <w:top w:val="none" w:sz="0" w:space="0" w:color="auto"/>
                        <w:left w:val="none" w:sz="0" w:space="0" w:color="auto"/>
                        <w:bottom w:val="none" w:sz="0" w:space="0" w:color="auto"/>
                        <w:right w:val="none" w:sz="0" w:space="0" w:color="auto"/>
                      </w:divBdr>
                    </w:div>
                    <w:div w:id="1718506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12493607">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66600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8672">
          <w:marLeft w:val="0"/>
          <w:marRight w:val="0"/>
          <w:marTop w:val="0"/>
          <w:marBottom w:val="0"/>
          <w:divBdr>
            <w:top w:val="none" w:sz="0" w:space="0" w:color="auto"/>
            <w:left w:val="none" w:sz="0" w:space="0" w:color="auto"/>
            <w:bottom w:val="none" w:sz="0" w:space="0" w:color="auto"/>
            <w:right w:val="none" w:sz="0" w:space="0" w:color="auto"/>
          </w:divBdr>
          <w:divsChild>
            <w:div w:id="1898196827">
              <w:marLeft w:val="0"/>
              <w:marRight w:val="0"/>
              <w:marTop w:val="0"/>
              <w:marBottom w:val="0"/>
              <w:divBdr>
                <w:top w:val="none" w:sz="0" w:space="0" w:color="auto"/>
                <w:left w:val="none" w:sz="0" w:space="0" w:color="auto"/>
                <w:bottom w:val="none" w:sz="0" w:space="0" w:color="auto"/>
                <w:right w:val="none" w:sz="0" w:space="0" w:color="auto"/>
              </w:divBdr>
              <w:divsChild>
                <w:div w:id="805196322">
                  <w:marLeft w:val="0"/>
                  <w:marRight w:val="0"/>
                  <w:marTop w:val="0"/>
                  <w:marBottom w:val="0"/>
                  <w:divBdr>
                    <w:top w:val="none" w:sz="0" w:space="0" w:color="auto"/>
                    <w:left w:val="none" w:sz="0" w:space="0" w:color="auto"/>
                    <w:bottom w:val="none" w:sz="0" w:space="0" w:color="auto"/>
                    <w:right w:val="none" w:sz="0" w:space="0" w:color="auto"/>
                  </w:divBdr>
                  <w:divsChild>
                    <w:div w:id="545720541">
                      <w:marLeft w:val="0"/>
                      <w:marRight w:val="0"/>
                      <w:marTop w:val="0"/>
                      <w:marBottom w:val="150"/>
                      <w:divBdr>
                        <w:top w:val="none" w:sz="0" w:space="0" w:color="auto"/>
                        <w:left w:val="none" w:sz="0" w:space="0" w:color="auto"/>
                        <w:bottom w:val="none" w:sz="0" w:space="0" w:color="auto"/>
                        <w:right w:val="none" w:sz="0" w:space="0" w:color="auto"/>
                      </w:divBdr>
                    </w:div>
                    <w:div w:id="1563441851">
                      <w:marLeft w:val="0"/>
                      <w:marRight w:val="0"/>
                      <w:marTop w:val="100"/>
                      <w:marBottom w:val="0"/>
                      <w:divBdr>
                        <w:top w:val="none" w:sz="0" w:space="0" w:color="auto"/>
                        <w:left w:val="none" w:sz="0" w:space="0" w:color="auto"/>
                        <w:bottom w:val="none" w:sz="0" w:space="0" w:color="auto"/>
                        <w:right w:val="none" w:sz="0" w:space="0" w:color="auto"/>
                      </w:divBdr>
                    </w:div>
                    <w:div w:id="8568476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36439050">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75356800">
      <w:bodyDiv w:val="1"/>
      <w:marLeft w:val="0"/>
      <w:marRight w:val="0"/>
      <w:marTop w:val="0"/>
      <w:marBottom w:val="0"/>
      <w:divBdr>
        <w:top w:val="none" w:sz="0" w:space="0" w:color="auto"/>
        <w:left w:val="none" w:sz="0" w:space="0" w:color="auto"/>
        <w:bottom w:val="none" w:sz="0" w:space="0" w:color="auto"/>
        <w:right w:val="none" w:sz="0" w:space="0" w:color="auto"/>
      </w:divBdr>
      <w:divsChild>
        <w:div w:id="1417098157">
          <w:marLeft w:val="0"/>
          <w:marRight w:val="0"/>
          <w:marTop w:val="0"/>
          <w:marBottom w:val="0"/>
          <w:divBdr>
            <w:top w:val="none" w:sz="0" w:space="0" w:color="auto"/>
            <w:left w:val="none" w:sz="0" w:space="0" w:color="auto"/>
            <w:bottom w:val="none" w:sz="0" w:space="0" w:color="auto"/>
            <w:right w:val="none" w:sz="0" w:space="0" w:color="auto"/>
          </w:divBdr>
          <w:divsChild>
            <w:div w:id="280579540">
              <w:marLeft w:val="0"/>
              <w:marRight w:val="0"/>
              <w:marTop w:val="0"/>
              <w:marBottom w:val="0"/>
              <w:divBdr>
                <w:top w:val="none" w:sz="0" w:space="0" w:color="auto"/>
                <w:left w:val="none" w:sz="0" w:space="0" w:color="auto"/>
                <w:bottom w:val="none" w:sz="0" w:space="0" w:color="auto"/>
                <w:right w:val="none" w:sz="0" w:space="0" w:color="auto"/>
              </w:divBdr>
              <w:divsChild>
                <w:div w:id="755979554">
                  <w:marLeft w:val="0"/>
                  <w:marRight w:val="0"/>
                  <w:marTop w:val="0"/>
                  <w:marBottom w:val="0"/>
                  <w:divBdr>
                    <w:top w:val="none" w:sz="0" w:space="0" w:color="auto"/>
                    <w:left w:val="none" w:sz="0" w:space="0" w:color="auto"/>
                    <w:bottom w:val="none" w:sz="0" w:space="0" w:color="auto"/>
                    <w:right w:val="none" w:sz="0" w:space="0" w:color="auto"/>
                  </w:divBdr>
                  <w:divsChild>
                    <w:div w:id="411053370">
                      <w:marLeft w:val="0"/>
                      <w:marRight w:val="0"/>
                      <w:marTop w:val="0"/>
                      <w:marBottom w:val="150"/>
                      <w:divBdr>
                        <w:top w:val="none" w:sz="0" w:space="0" w:color="auto"/>
                        <w:left w:val="none" w:sz="0" w:space="0" w:color="auto"/>
                        <w:bottom w:val="none" w:sz="0" w:space="0" w:color="auto"/>
                        <w:right w:val="none" w:sz="0" w:space="0" w:color="auto"/>
                      </w:divBdr>
                    </w:div>
                    <w:div w:id="654578005">
                      <w:marLeft w:val="0"/>
                      <w:marRight w:val="0"/>
                      <w:marTop w:val="100"/>
                      <w:marBottom w:val="0"/>
                      <w:divBdr>
                        <w:top w:val="none" w:sz="0" w:space="0" w:color="auto"/>
                        <w:left w:val="none" w:sz="0" w:space="0" w:color="auto"/>
                        <w:bottom w:val="none" w:sz="0" w:space="0" w:color="auto"/>
                        <w:right w:val="none" w:sz="0" w:space="0" w:color="auto"/>
                      </w:divBdr>
                    </w:div>
                    <w:div w:id="1916937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9104531">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04024671">
      <w:bodyDiv w:val="1"/>
      <w:marLeft w:val="0"/>
      <w:marRight w:val="0"/>
      <w:marTop w:val="0"/>
      <w:marBottom w:val="0"/>
      <w:divBdr>
        <w:top w:val="none" w:sz="0" w:space="0" w:color="auto"/>
        <w:left w:val="none" w:sz="0" w:space="0" w:color="auto"/>
        <w:bottom w:val="none" w:sz="0" w:space="0" w:color="auto"/>
        <w:right w:val="none" w:sz="0" w:space="0" w:color="auto"/>
      </w:divBdr>
      <w:divsChild>
        <w:div w:id="1924681082">
          <w:marLeft w:val="0"/>
          <w:marRight w:val="0"/>
          <w:marTop w:val="0"/>
          <w:marBottom w:val="0"/>
          <w:divBdr>
            <w:top w:val="none" w:sz="0" w:space="0" w:color="auto"/>
            <w:left w:val="none" w:sz="0" w:space="0" w:color="auto"/>
            <w:bottom w:val="none" w:sz="0" w:space="0" w:color="auto"/>
            <w:right w:val="none" w:sz="0" w:space="0" w:color="auto"/>
          </w:divBdr>
          <w:divsChild>
            <w:div w:id="703335438">
              <w:marLeft w:val="0"/>
              <w:marRight w:val="0"/>
              <w:marTop w:val="0"/>
              <w:marBottom w:val="0"/>
              <w:divBdr>
                <w:top w:val="none" w:sz="0" w:space="0" w:color="auto"/>
                <w:left w:val="none" w:sz="0" w:space="0" w:color="auto"/>
                <w:bottom w:val="none" w:sz="0" w:space="0" w:color="auto"/>
                <w:right w:val="none" w:sz="0" w:space="0" w:color="auto"/>
              </w:divBdr>
              <w:divsChild>
                <w:div w:id="1800805305">
                  <w:marLeft w:val="0"/>
                  <w:marRight w:val="0"/>
                  <w:marTop w:val="0"/>
                  <w:marBottom w:val="0"/>
                  <w:divBdr>
                    <w:top w:val="none" w:sz="0" w:space="0" w:color="auto"/>
                    <w:left w:val="none" w:sz="0" w:space="0" w:color="auto"/>
                    <w:bottom w:val="none" w:sz="0" w:space="0" w:color="auto"/>
                    <w:right w:val="none" w:sz="0" w:space="0" w:color="auto"/>
                  </w:divBdr>
                  <w:divsChild>
                    <w:div w:id="428351984">
                      <w:marLeft w:val="0"/>
                      <w:marRight w:val="0"/>
                      <w:marTop w:val="0"/>
                      <w:marBottom w:val="150"/>
                      <w:divBdr>
                        <w:top w:val="none" w:sz="0" w:space="0" w:color="auto"/>
                        <w:left w:val="none" w:sz="0" w:space="0" w:color="auto"/>
                        <w:bottom w:val="none" w:sz="0" w:space="0" w:color="auto"/>
                        <w:right w:val="none" w:sz="0" w:space="0" w:color="auto"/>
                      </w:divBdr>
                    </w:div>
                    <w:div w:id="124664218">
                      <w:marLeft w:val="0"/>
                      <w:marRight w:val="0"/>
                      <w:marTop w:val="100"/>
                      <w:marBottom w:val="0"/>
                      <w:divBdr>
                        <w:top w:val="none" w:sz="0" w:space="0" w:color="auto"/>
                        <w:left w:val="none" w:sz="0" w:space="0" w:color="auto"/>
                        <w:bottom w:val="none" w:sz="0" w:space="0" w:color="auto"/>
                        <w:right w:val="none" w:sz="0" w:space="0" w:color="auto"/>
                      </w:divBdr>
                    </w:div>
                    <w:div w:id="13984374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39193645">
          <w:marLeft w:val="0"/>
          <w:marRight w:val="0"/>
          <w:marTop w:val="50"/>
          <w:marBottom w:val="50"/>
          <w:divBdr>
            <w:top w:val="none" w:sz="0" w:space="0" w:color="auto"/>
            <w:left w:val="none" w:sz="0" w:space="0" w:color="auto"/>
            <w:bottom w:val="none" w:sz="0" w:space="0" w:color="auto"/>
            <w:right w:val="none" w:sz="0" w:space="0" w:color="auto"/>
          </w:divBdr>
        </w:div>
      </w:divsChild>
    </w:div>
    <w:div w:id="1645351105">
      <w:bodyDiv w:val="1"/>
      <w:marLeft w:val="0"/>
      <w:marRight w:val="0"/>
      <w:marTop w:val="0"/>
      <w:marBottom w:val="0"/>
      <w:divBdr>
        <w:top w:val="none" w:sz="0" w:space="0" w:color="auto"/>
        <w:left w:val="none" w:sz="0" w:space="0" w:color="auto"/>
        <w:bottom w:val="none" w:sz="0" w:space="0" w:color="auto"/>
        <w:right w:val="none" w:sz="0" w:space="0" w:color="auto"/>
      </w:divBdr>
      <w:divsChild>
        <w:div w:id="1272712234">
          <w:marLeft w:val="0"/>
          <w:marRight w:val="0"/>
          <w:marTop w:val="0"/>
          <w:marBottom w:val="0"/>
          <w:divBdr>
            <w:top w:val="none" w:sz="0" w:space="0" w:color="auto"/>
            <w:left w:val="none" w:sz="0" w:space="0" w:color="auto"/>
            <w:bottom w:val="none" w:sz="0" w:space="0" w:color="auto"/>
            <w:right w:val="none" w:sz="0" w:space="0" w:color="auto"/>
          </w:divBdr>
          <w:divsChild>
            <w:div w:id="410858952">
              <w:marLeft w:val="0"/>
              <w:marRight w:val="0"/>
              <w:marTop w:val="0"/>
              <w:marBottom w:val="0"/>
              <w:divBdr>
                <w:top w:val="none" w:sz="0" w:space="0" w:color="auto"/>
                <w:left w:val="none" w:sz="0" w:space="0" w:color="auto"/>
                <w:bottom w:val="none" w:sz="0" w:space="0" w:color="auto"/>
                <w:right w:val="none" w:sz="0" w:space="0" w:color="auto"/>
              </w:divBdr>
              <w:divsChild>
                <w:div w:id="637226353">
                  <w:marLeft w:val="0"/>
                  <w:marRight w:val="0"/>
                  <w:marTop w:val="0"/>
                  <w:marBottom w:val="0"/>
                  <w:divBdr>
                    <w:top w:val="none" w:sz="0" w:space="0" w:color="auto"/>
                    <w:left w:val="none" w:sz="0" w:space="0" w:color="auto"/>
                    <w:bottom w:val="none" w:sz="0" w:space="0" w:color="auto"/>
                    <w:right w:val="none" w:sz="0" w:space="0" w:color="auto"/>
                  </w:divBdr>
                  <w:divsChild>
                    <w:div w:id="1576890320">
                      <w:marLeft w:val="0"/>
                      <w:marRight w:val="0"/>
                      <w:marTop w:val="0"/>
                      <w:marBottom w:val="150"/>
                      <w:divBdr>
                        <w:top w:val="none" w:sz="0" w:space="0" w:color="auto"/>
                        <w:left w:val="none" w:sz="0" w:space="0" w:color="auto"/>
                        <w:bottom w:val="none" w:sz="0" w:space="0" w:color="auto"/>
                        <w:right w:val="none" w:sz="0" w:space="0" w:color="auto"/>
                      </w:divBdr>
                    </w:div>
                    <w:div w:id="1425806755">
                      <w:marLeft w:val="0"/>
                      <w:marRight w:val="0"/>
                      <w:marTop w:val="100"/>
                      <w:marBottom w:val="0"/>
                      <w:divBdr>
                        <w:top w:val="none" w:sz="0" w:space="0" w:color="auto"/>
                        <w:left w:val="none" w:sz="0" w:space="0" w:color="auto"/>
                        <w:bottom w:val="none" w:sz="0" w:space="0" w:color="auto"/>
                        <w:right w:val="none" w:sz="0" w:space="0" w:color="auto"/>
                      </w:divBdr>
                    </w:div>
                    <w:div w:id="685790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31491976">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38747588">
      <w:bodyDiv w:val="1"/>
      <w:marLeft w:val="0"/>
      <w:marRight w:val="0"/>
      <w:marTop w:val="0"/>
      <w:marBottom w:val="0"/>
      <w:divBdr>
        <w:top w:val="none" w:sz="0" w:space="0" w:color="auto"/>
        <w:left w:val="none" w:sz="0" w:space="0" w:color="auto"/>
        <w:bottom w:val="none" w:sz="0" w:space="0" w:color="auto"/>
        <w:right w:val="none" w:sz="0" w:space="0" w:color="auto"/>
      </w:divBdr>
      <w:divsChild>
        <w:div w:id="1703750630">
          <w:marLeft w:val="0"/>
          <w:marRight w:val="0"/>
          <w:marTop w:val="0"/>
          <w:marBottom w:val="0"/>
          <w:divBdr>
            <w:top w:val="none" w:sz="0" w:space="0" w:color="auto"/>
            <w:left w:val="none" w:sz="0" w:space="0" w:color="auto"/>
            <w:bottom w:val="none" w:sz="0" w:space="0" w:color="auto"/>
            <w:right w:val="none" w:sz="0" w:space="0" w:color="auto"/>
          </w:divBdr>
          <w:divsChild>
            <w:div w:id="1256094414">
              <w:marLeft w:val="0"/>
              <w:marRight w:val="0"/>
              <w:marTop w:val="0"/>
              <w:marBottom w:val="0"/>
              <w:divBdr>
                <w:top w:val="none" w:sz="0" w:space="0" w:color="auto"/>
                <w:left w:val="none" w:sz="0" w:space="0" w:color="auto"/>
                <w:bottom w:val="none" w:sz="0" w:space="0" w:color="auto"/>
                <w:right w:val="none" w:sz="0" w:space="0" w:color="auto"/>
              </w:divBdr>
              <w:divsChild>
                <w:div w:id="1059401216">
                  <w:marLeft w:val="0"/>
                  <w:marRight w:val="0"/>
                  <w:marTop w:val="0"/>
                  <w:marBottom w:val="0"/>
                  <w:divBdr>
                    <w:top w:val="none" w:sz="0" w:space="0" w:color="auto"/>
                    <w:left w:val="none" w:sz="0" w:space="0" w:color="auto"/>
                    <w:bottom w:val="none" w:sz="0" w:space="0" w:color="auto"/>
                    <w:right w:val="none" w:sz="0" w:space="0" w:color="auto"/>
                  </w:divBdr>
                  <w:divsChild>
                    <w:div w:id="260796525">
                      <w:marLeft w:val="0"/>
                      <w:marRight w:val="0"/>
                      <w:marTop w:val="0"/>
                      <w:marBottom w:val="150"/>
                      <w:divBdr>
                        <w:top w:val="none" w:sz="0" w:space="0" w:color="auto"/>
                        <w:left w:val="none" w:sz="0" w:space="0" w:color="auto"/>
                        <w:bottom w:val="none" w:sz="0" w:space="0" w:color="auto"/>
                        <w:right w:val="none" w:sz="0" w:space="0" w:color="auto"/>
                      </w:divBdr>
                    </w:div>
                    <w:div w:id="509636009">
                      <w:marLeft w:val="0"/>
                      <w:marRight w:val="0"/>
                      <w:marTop w:val="100"/>
                      <w:marBottom w:val="0"/>
                      <w:divBdr>
                        <w:top w:val="none" w:sz="0" w:space="0" w:color="auto"/>
                        <w:left w:val="none" w:sz="0" w:space="0" w:color="auto"/>
                        <w:bottom w:val="none" w:sz="0" w:space="0" w:color="auto"/>
                        <w:right w:val="none" w:sz="0" w:space="0" w:color="auto"/>
                      </w:divBdr>
                    </w:div>
                    <w:div w:id="337118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6942555">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792897035">
      <w:bodyDiv w:val="1"/>
      <w:marLeft w:val="0"/>
      <w:marRight w:val="0"/>
      <w:marTop w:val="0"/>
      <w:marBottom w:val="0"/>
      <w:divBdr>
        <w:top w:val="none" w:sz="0" w:space="0" w:color="auto"/>
        <w:left w:val="none" w:sz="0" w:space="0" w:color="auto"/>
        <w:bottom w:val="none" w:sz="0" w:space="0" w:color="auto"/>
        <w:right w:val="none" w:sz="0" w:space="0" w:color="auto"/>
      </w:divBdr>
      <w:divsChild>
        <w:div w:id="1141193634">
          <w:marLeft w:val="0"/>
          <w:marRight w:val="0"/>
          <w:marTop w:val="0"/>
          <w:marBottom w:val="0"/>
          <w:divBdr>
            <w:top w:val="none" w:sz="0" w:space="0" w:color="auto"/>
            <w:left w:val="none" w:sz="0" w:space="0" w:color="auto"/>
            <w:bottom w:val="none" w:sz="0" w:space="0" w:color="auto"/>
            <w:right w:val="none" w:sz="0" w:space="0" w:color="auto"/>
          </w:divBdr>
          <w:divsChild>
            <w:div w:id="279535141">
              <w:marLeft w:val="0"/>
              <w:marRight w:val="0"/>
              <w:marTop w:val="0"/>
              <w:marBottom w:val="0"/>
              <w:divBdr>
                <w:top w:val="none" w:sz="0" w:space="0" w:color="auto"/>
                <w:left w:val="none" w:sz="0" w:space="0" w:color="auto"/>
                <w:bottom w:val="none" w:sz="0" w:space="0" w:color="auto"/>
                <w:right w:val="none" w:sz="0" w:space="0" w:color="auto"/>
              </w:divBdr>
              <w:divsChild>
                <w:div w:id="1920096696">
                  <w:marLeft w:val="0"/>
                  <w:marRight w:val="0"/>
                  <w:marTop w:val="0"/>
                  <w:marBottom w:val="0"/>
                  <w:divBdr>
                    <w:top w:val="none" w:sz="0" w:space="0" w:color="auto"/>
                    <w:left w:val="none" w:sz="0" w:space="0" w:color="auto"/>
                    <w:bottom w:val="none" w:sz="0" w:space="0" w:color="auto"/>
                    <w:right w:val="none" w:sz="0" w:space="0" w:color="auto"/>
                  </w:divBdr>
                  <w:divsChild>
                    <w:div w:id="1158228067">
                      <w:marLeft w:val="0"/>
                      <w:marRight w:val="0"/>
                      <w:marTop w:val="0"/>
                      <w:marBottom w:val="150"/>
                      <w:divBdr>
                        <w:top w:val="none" w:sz="0" w:space="0" w:color="auto"/>
                        <w:left w:val="none" w:sz="0" w:space="0" w:color="auto"/>
                        <w:bottom w:val="none" w:sz="0" w:space="0" w:color="auto"/>
                        <w:right w:val="none" w:sz="0" w:space="0" w:color="auto"/>
                      </w:divBdr>
                    </w:div>
                    <w:div w:id="1881282578">
                      <w:marLeft w:val="0"/>
                      <w:marRight w:val="0"/>
                      <w:marTop w:val="100"/>
                      <w:marBottom w:val="0"/>
                      <w:divBdr>
                        <w:top w:val="none" w:sz="0" w:space="0" w:color="auto"/>
                        <w:left w:val="none" w:sz="0" w:space="0" w:color="auto"/>
                        <w:bottom w:val="none" w:sz="0" w:space="0" w:color="auto"/>
                        <w:right w:val="none" w:sz="0" w:space="0" w:color="auto"/>
                      </w:divBdr>
                    </w:div>
                    <w:div w:id="2105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8313356">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2024553119">
      <w:bodyDiv w:val="1"/>
      <w:marLeft w:val="0"/>
      <w:marRight w:val="0"/>
      <w:marTop w:val="0"/>
      <w:marBottom w:val="0"/>
      <w:divBdr>
        <w:top w:val="none" w:sz="0" w:space="0" w:color="auto"/>
        <w:left w:val="none" w:sz="0" w:space="0" w:color="auto"/>
        <w:bottom w:val="none" w:sz="0" w:space="0" w:color="auto"/>
        <w:right w:val="none" w:sz="0" w:space="0" w:color="auto"/>
      </w:divBdr>
      <w:divsChild>
        <w:div w:id="389116772">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sChild>
                    <w:div w:id="146214866">
                      <w:marLeft w:val="0"/>
                      <w:marRight w:val="0"/>
                      <w:marTop w:val="0"/>
                      <w:marBottom w:val="150"/>
                      <w:divBdr>
                        <w:top w:val="none" w:sz="0" w:space="0" w:color="auto"/>
                        <w:left w:val="none" w:sz="0" w:space="0" w:color="auto"/>
                        <w:bottom w:val="none" w:sz="0" w:space="0" w:color="auto"/>
                        <w:right w:val="none" w:sz="0" w:space="0" w:color="auto"/>
                      </w:divBdr>
                    </w:div>
                    <w:div w:id="1991207878">
                      <w:marLeft w:val="0"/>
                      <w:marRight w:val="0"/>
                      <w:marTop w:val="100"/>
                      <w:marBottom w:val="0"/>
                      <w:divBdr>
                        <w:top w:val="none" w:sz="0" w:space="0" w:color="auto"/>
                        <w:left w:val="none" w:sz="0" w:space="0" w:color="auto"/>
                        <w:bottom w:val="none" w:sz="0" w:space="0" w:color="auto"/>
                        <w:right w:val="none" w:sz="0" w:space="0" w:color="auto"/>
                      </w:divBdr>
                    </w:div>
                    <w:div w:id="1091467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3152018">
          <w:marLeft w:val="0"/>
          <w:marRight w:val="0"/>
          <w:marTop w:val="50"/>
          <w:marBottom w:val="50"/>
          <w:divBdr>
            <w:top w:val="none" w:sz="0" w:space="0" w:color="auto"/>
            <w:left w:val="none" w:sz="0" w:space="0" w:color="auto"/>
            <w:bottom w:val="none" w:sz="0" w:space="0" w:color="auto"/>
            <w:right w:val="none" w:sz="0" w:space="0" w:color="auto"/>
          </w:divBdr>
        </w:div>
      </w:divsChild>
    </w:div>
    <w:div w:id="2066442520">
      <w:bodyDiv w:val="1"/>
      <w:marLeft w:val="0"/>
      <w:marRight w:val="0"/>
      <w:marTop w:val="0"/>
      <w:marBottom w:val="0"/>
      <w:divBdr>
        <w:top w:val="none" w:sz="0" w:space="0" w:color="auto"/>
        <w:left w:val="none" w:sz="0" w:space="0" w:color="auto"/>
        <w:bottom w:val="none" w:sz="0" w:space="0" w:color="auto"/>
        <w:right w:val="none" w:sz="0" w:space="0" w:color="auto"/>
      </w:divBdr>
      <w:divsChild>
        <w:div w:id="1214384742">
          <w:marLeft w:val="0"/>
          <w:marRight w:val="0"/>
          <w:marTop w:val="0"/>
          <w:marBottom w:val="0"/>
          <w:divBdr>
            <w:top w:val="none" w:sz="0" w:space="0" w:color="auto"/>
            <w:left w:val="none" w:sz="0" w:space="0" w:color="auto"/>
            <w:bottom w:val="none" w:sz="0" w:space="0" w:color="auto"/>
            <w:right w:val="none" w:sz="0" w:space="0" w:color="auto"/>
          </w:divBdr>
          <w:divsChild>
            <w:div w:id="613946685">
              <w:marLeft w:val="0"/>
              <w:marRight w:val="0"/>
              <w:marTop w:val="0"/>
              <w:marBottom w:val="0"/>
              <w:divBdr>
                <w:top w:val="none" w:sz="0" w:space="0" w:color="auto"/>
                <w:left w:val="none" w:sz="0" w:space="0" w:color="auto"/>
                <w:bottom w:val="none" w:sz="0" w:space="0" w:color="auto"/>
                <w:right w:val="none" w:sz="0" w:space="0" w:color="auto"/>
              </w:divBdr>
              <w:divsChild>
                <w:div w:id="388845317">
                  <w:marLeft w:val="0"/>
                  <w:marRight w:val="0"/>
                  <w:marTop w:val="0"/>
                  <w:marBottom w:val="0"/>
                  <w:divBdr>
                    <w:top w:val="none" w:sz="0" w:space="0" w:color="auto"/>
                    <w:left w:val="none" w:sz="0" w:space="0" w:color="auto"/>
                    <w:bottom w:val="none" w:sz="0" w:space="0" w:color="auto"/>
                    <w:right w:val="none" w:sz="0" w:space="0" w:color="auto"/>
                  </w:divBdr>
                  <w:divsChild>
                    <w:div w:id="1275405766">
                      <w:marLeft w:val="0"/>
                      <w:marRight w:val="0"/>
                      <w:marTop w:val="0"/>
                      <w:marBottom w:val="150"/>
                      <w:divBdr>
                        <w:top w:val="none" w:sz="0" w:space="0" w:color="auto"/>
                        <w:left w:val="none" w:sz="0" w:space="0" w:color="auto"/>
                        <w:bottom w:val="none" w:sz="0" w:space="0" w:color="auto"/>
                        <w:right w:val="none" w:sz="0" w:space="0" w:color="auto"/>
                      </w:divBdr>
                    </w:div>
                    <w:div w:id="552735490">
                      <w:marLeft w:val="0"/>
                      <w:marRight w:val="0"/>
                      <w:marTop w:val="100"/>
                      <w:marBottom w:val="0"/>
                      <w:divBdr>
                        <w:top w:val="none" w:sz="0" w:space="0" w:color="auto"/>
                        <w:left w:val="none" w:sz="0" w:space="0" w:color="auto"/>
                        <w:bottom w:val="none" w:sz="0" w:space="0" w:color="auto"/>
                        <w:right w:val="none" w:sz="0" w:space="0" w:color="auto"/>
                      </w:divBdr>
                    </w:div>
                    <w:div w:id="1099915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8692">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094278358">
      <w:bodyDiv w:val="1"/>
      <w:marLeft w:val="0"/>
      <w:marRight w:val="0"/>
      <w:marTop w:val="0"/>
      <w:marBottom w:val="0"/>
      <w:divBdr>
        <w:top w:val="none" w:sz="0" w:space="0" w:color="auto"/>
        <w:left w:val="none" w:sz="0" w:space="0" w:color="auto"/>
        <w:bottom w:val="none" w:sz="0" w:space="0" w:color="auto"/>
        <w:right w:val="none" w:sz="0" w:space="0" w:color="auto"/>
      </w:divBdr>
      <w:divsChild>
        <w:div w:id="1525483302">
          <w:marLeft w:val="0"/>
          <w:marRight w:val="0"/>
          <w:marTop w:val="0"/>
          <w:marBottom w:val="0"/>
          <w:divBdr>
            <w:top w:val="none" w:sz="0" w:space="0" w:color="auto"/>
            <w:left w:val="none" w:sz="0" w:space="0" w:color="auto"/>
            <w:bottom w:val="none" w:sz="0" w:space="0" w:color="auto"/>
            <w:right w:val="none" w:sz="0" w:space="0" w:color="auto"/>
          </w:divBdr>
          <w:divsChild>
            <w:div w:id="329454122">
              <w:marLeft w:val="0"/>
              <w:marRight w:val="0"/>
              <w:marTop w:val="0"/>
              <w:marBottom w:val="0"/>
              <w:divBdr>
                <w:top w:val="none" w:sz="0" w:space="0" w:color="auto"/>
                <w:left w:val="none" w:sz="0" w:space="0" w:color="auto"/>
                <w:bottom w:val="none" w:sz="0" w:space="0" w:color="auto"/>
                <w:right w:val="none" w:sz="0" w:space="0" w:color="auto"/>
              </w:divBdr>
              <w:divsChild>
                <w:div w:id="1044721231">
                  <w:marLeft w:val="0"/>
                  <w:marRight w:val="0"/>
                  <w:marTop w:val="0"/>
                  <w:marBottom w:val="0"/>
                  <w:divBdr>
                    <w:top w:val="none" w:sz="0" w:space="0" w:color="auto"/>
                    <w:left w:val="none" w:sz="0" w:space="0" w:color="auto"/>
                    <w:bottom w:val="none" w:sz="0" w:space="0" w:color="auto"/>
                    <w:right w:val="none" w:sz="0" w:space="0" w:color="auto"/>
                  </w:divBdr>
                  <w:divsChild>
                    <w:div w:id="600331921">
                      <w:marLeft w:val="0"/>
                      <w:marRight w:val="0"/>
                      <w:marTop w:val="0"/>
                      <w:marBottom w:val="150"/>
                      <w:divBdr>
                        <w:top w:val="none" w:sz="0" w:space="0" w:color="auto"/>
                        <w:left w:val="none" w:sz="0" w:space="0" w:color="auto"/>
                        <w:bottom w:val="none" w:sz="0" w:space="0" w:color="auto"/>
                        <w:right w:val="none" w:sz="0" w:space="0" w:color="auto"/>
                      </w:divBdr>
                    </w:div>
                    <w:div w:id="1052120545">
                      <w:marLeft w:val="0"/>
                      <w:marRight w:val="0"/>
                      <w:marTop w:val="100"/>
                      <w:marBottom w:val="0"/>
                      <w:divBdr>
                        <w:top w:val="none" w:sz="0" w:space="0" w:color="auto"/>
                        <w:left w:val="none" w:sz="0" w:space="0" w:color="auto"/>
                        <w:bottom w:val="none" w:sz="0" w:space="0" w:color="auto"/>
                        <w:right w:val="none" w:sz="0" w:space="0" w:color="auto"/>
                      </w:divBdr>
                    </w:div>
                    <w:div w:id="19797979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1688343">
          <w:marLeft w:val="0"/>
          <w:marRight w:val="0"/>
          <w:marTop w:val="50"/>
          <w:marBottom w:val="50"/>
          <w:divBdr>
            <w:top w:val="none" w:sz="0" w:space="0" w:color="auto"/>
            <w:left w:val="none" w:sz="0" w:space="0" w:color="auto"/>
            <w:bottom w:val="none" w:sz="0" w:space="0" w:color="auto"/>
            <w:right w:val="none" w:sz="0" w:space="0" w:color="auto"/>
          </w:divBdr>
        </w:div>
      </w:divsChild>
    </w:div>
    <w:div w:id="2112240161">
      <w:bodyDiv w:val="1"/>
      <w:marLeft w:val="0"/>
      <w:marRight w:val="0"/>
      <w:marTop w:val="0"/>
      <w:marBottom w:val="0"/>
      <w:divBdr>
        <w:top w:val="none" w:sz="0" w:space="0" w:color="auto"/>
        <w:left w:val="none" w:sz="0" w:space="0" w:color="auto"/>
        <w:bottom w:val="none" w:sz="0" w:space="0" w:color="auto"/>
        <w:right w:val="none" w:sz="0" w:space="0" w:color="auto"/>
      </w:divBdr>
      <w:divsChild>
        <w:div w:id="1947813121">
          <w:marLeft w:val="0"/>
          <w:marRight w:val="0"/>
          <w:marTop w:val="0"/>
          <w:marBottom w:val="0"/>
          <w:divBdr>
            <w:top w:val="none" w:sz="0" w:space="0" w:color="auto"/>
            <w:left w:val="none" w:sz="0" w:space="0" w:color="auto"/>
            <w:bottom w:val="none" w:sz="0" w:space="0" w:color="auto"/>
            <w:right w:val="none" w:sz="0" w:space="0" w:color="auto"/>
          </w:divBdr>
          <w:divsChild>
            <w:div w:id="577180212">
              <w:marLeft w:val="0"/>
              <w:marRight w:val="0"/>
              <w:marTop w:val="0"/>
              <w:marBottom w:val="0"/>
              <w:divBdr>
                <w:top w:val="none" w:sz="0" w:space="0" w:color="auto"/>
                <w:left w:val="none" w:sz="0" w:space="0" w:color="auto"/>
                <w:bottom w:val="none" w:sz="0" w:space="0" w:color="auto"/>
                <w:right w:val="none" w:sz="0" w:space="0" w:color="auto"/>
              </w:divBdr>
              <w:divsChild>
                <w:div w:id="1208565892">
                  <w:marLeft w:val="0"/>
                  <w:marRight w:val="0"/>
                  <w:marTop w:val="0"/>
                  <w:marBottom w:val="0"/>
                  <w:divBdr>
                    <w:top w:val="none" w:sz="0" w:space="0" w:color="auto"/>
                    <w:left w:val="none" w:sz="0" w:space="0" w:color="auto"/>
                    <w:bottom w:val="none" w:sz="0" w:space="0" w:color="auto"/>
                    <w:right w:val="none" w:sz="0" w:space="0" w:color="auto"/>
                  </w:divBdr>
                  <w:divsChild>
                    <w:div w:id="526798259">
                      <w:marLeft w:val="0"/>
                      <w:marRight w:val="0"/>
                      <w:marTop w:val="0"/>
                      <w:marBottom w:val="150"/>
                      <w:divBdr>
                        <w:top w:val="none" w:sz="0" w:space="0" w:color="auto"/>
                        <w:left w:val="none" w:sz="0" w:space="0" w:color="auto"/>
                        <w:bottom w:val="none" w:sz="0" w:space="0" w:color="auto"/>
                        <w:right w:val="none" w:sz="0" w:space="0" w:color="auto"/>
                      </w:divBdr>
                    </w:div>
                    <w:div w:id="429207221">
                      <w:marLeft w:val="0"/>
                      <w:marRight w:val="0"/>
                      <w:marTop w:val="100"/>
                      <w:marBottom w:val="0"/>
                      <w:divBdr>
                        <w:top w:val="none" w:sz="0" w:space="0" w:color="auto"/>
                        <w:left w:val="none" w:sz="0" w:space="0" w:color="auto"/>
                        <w:bottom w:val="none" w:sz="0" w:space="0" w:color="auto"/>
                        <w:right w:val="none" w:sz="0" w:space="0" w:color="auto"/>
                      </w:divBdr>
                    </w:div>
                    <w:div w:id="20621650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2047273">
          <w:marLeft w:val="0"/>
          <w:marRight w:val="0"/>
          <w:marTop w:val="50"/>
          <w:marBottom w:val="50"/>
          <w:divBdr>
            <w:top w:val="none" w:sz="0" w:space="0" w:color="auto"/>
            <w:left w:val="none" w:sz="0" w:space="0" w:color="auto"/>
            <w:bottom w:val="none" w:sz="0" w:space="0" w:color="auto"/>
            <w:right w:val="none" w:sz="0" w:space="0" w:color="auto"/>
          </w:divBdr>
        </w:div>
      </w:divsChild>
    </w:div>
    <w:div w:id="2128234207">
      <w:bodyDiv w:val="1"/>
      <w:marLeft w:val="0"/>
      <w:marRight w:val="0"/>
      <w:marTop w:val="0"/>
      <w:marBottom w:val="0"/>
      <w:divBdr>
        <w:top w:val="none" w:sz="0" w:space="0" w:color="auto"/>
        <w:left w:val="none" w:sz="0" w:space="0" w:color="auto"/>
        <w:bottom w:val="none" w:sz="0" w:space="0" w:color="auto"/>
        <w:right w:val="none" w:sz="0" w:space="0" w:color="auto"/>
      </w:divBdr>
      <w:divsChild>
        <w:div w:id="270473982">
          <w:marLeft w:val="0"/>
          <w:marRight w:val="0"/>
          <w:marTop w:val="0"/>
          <w:marBottom w:val="0"/>
          <w:divBdr>
            <w:top w:val="none" w:sz="0" w:space="0" w:color="auto"/>
            <w:left w:val="none" w:sz="0" w:space="0" w:color="auto"/>
            <w:bottom w:val="none" w:sz="0" w:space="0" w:color="auto"/>
            <w:right w:val="none" w:sz="0" w:space="0" w:color="auto"/>
          </w:divBdr>
          <w:divsChild>
            <w:div w:id="766734508">
              <w:marLeft w:val="0"/>
              <w:marRight w:val="0"/>
              <w:marTop w:val="0"/>
              <w:marBottom w:val="0"/>
              <w:divBdr>
                <w:top w:val="none" w:sz="0" w:space="0" w:color="auto"/>
                <w:left w:val="none" w:sz="0" w:space="0" w:color="auto"/>
                <w:bottom w:val="none" w:sz="0" w:space="0" w:color="auto"/>
                <w:right w:val="none" w:sz="0" w:space="0" w:color="auto"/>
              </w:divBdr>
              <w:divsChild>
                <w:div w:id="954169640">
                  <w:marLeft w:val="0"/>
                  <w:marRight w:val="0"/>
                  <w:marTop w:val="0"/>
                  <w:marBottom w:val="0"/>
                  <w:divBdr>
                    <w:top w:val="none" w:sz="0" w:space="0" w:color="auto"/>
                    <w:left w:val="none" w:sz="0" w:space="0" w:color="auto"/>
                    <w:bottom w:val="none" w:sz="0" w:space="0" w:color="auto"/>
                    <w:right w:val="none" w:sz="0" w:space="0" w:color="auto"/>
                  </w:divBdr>
                  <w:divsChild>
                    <w:div w:id="1503006351">
                      <w:marLeft w:val="0"/>
                      <w:marRight w:val="0"/>
                      <w:marTop w:val="0"/>
                      <w:marBottom w:val="150"/>
                      <w:divBdr>
                        <w:top w:val="none" w:sz="0" w:space="0" w:color="auto"/>
                        <w:left w:val="none" w:sz="0" w:space="0" w:color="auto"/>
                        <w:bottom w:val="none" w:sz="0" w:space="0" w:color="auto"/>
                        <w:right w:val="none" w:sz="0" w:space="0" w:color="auto"/>
                      </w:divBdr>
                    </w:div>
                    <w:div w:id="258297348">
                      <w:marLeft w:val="0"/>
                      <w:marRight w:val="0"/>
                      <w:marTop w:val="100"/>
                      <w:marBottom w:val="0"/>
                      <w:divBdr>
                        <w:top w:val="none" w:sz="0" w:space="0" w:color="auto"/>
                        <w:left w:val="none" w:sz="0" w:space="0" w:color="auto"/>
                        <w:bottom w:val="none" w:sz="0" w:space="0" w:color="auto"/>
                        <w:right w:val="none" w:sz="0" w:space="0" w:color="auto"/>
                      </w:divBdr>
                    </w:div>
                    <w:div w:id="1100495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28062">
          <w:marLeft w:val="0"/>
          <w:marRight w:val="0"/>
          <w:marTop w:val="50"/>
          <w:marBottom w:val="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34327687">
      <w:bodyDiv w:val="1"/>
      <w:marLeft w:val="0"/>
      <w:marRight w:val="0"/>
      <w:marTop w:val="0"/>
      <w:marBottom w:val="0"/>
      <w:divBdr>
        <w:top w:val="none" w:sz="0" w:space="0" w:color="auto"/>
        <w:left w:val="none" w:sz="0" w:space="0" w:color="auto"/>
        <w:bottom w:val="none" w:sz="0" w:space="0" w:color="auto"/>
        <w:right w:val="none" w:sz="0" w:space="0" w:color="auto"/>
      </w:divBdr>
      <w:divsChild>
        <w:div w:id="672074616">
          <w:marLeft w:val="0"/>
          <w:marRight w:val="0"/>
          <w:marTop w:val="0"/>
          <w:marBottom w:val="0"/>
          <w:divBdr>
            <w:top w:val="none" w:sz="0" w:space="0" w:color="auto"/>
            <w:left w:val="none" w:sz="0" w:space="0" w:color="auto"/>
            <w:bottom w:val="none" w:sz="0" w:space="0" w:color="auto"/>
            <w:right w:val="none" w:sz="0" w:space="0" w:color="auto"/>
          </w:divBdr>
          <w:divsChild>
            <w:div w:id="469522119">
              <w:marLeft w:val="0"/>
              <w:marRight w:val="0"/>
              <w:marTop w:val="0"/>
              <w:marBottom w:val="0"/>
              <w:divBdr>
                <w:top w:val="none" w:sz="0" w:space="0" w:color="auto"/>
                <w:left w:val="none" w:sz="0" w:space="0" w:color="auto"/>
                <w:bottom w:val="none" w:sz="0" w:space="0" w:color="auto"/>
                <w:right w:val="none" w:sz="0" w:space="0" w:color="auto"/>
              </w:divBdr>
              <w:divsChild>
                <w:div w:id="1231620704">
                  <w:marLeft w:val="0"/>
                  <w:marRight w:val="0"/>
                  <w:marTop w:val="0"/>
                  <w:marBottom w:val="0"/>
                  <w:divBdr>
                    <w:top w:val="none" w:sz="0" w:space="0" w:color="auto"/>
                    <w:left w:val="none" w:sz="0" w:space="0" w:color="auto"/>
                    <w:bottom w:val="none" w:sz="0" w:space="0" w:color="auto"/>
                    <w:right w:val="none" w:sz="0" w:space="0" w:color="auto"/>
                  </w:divBdr>
                  <w:divsChild>
                    <w:div w:id="764351458">
                      <w:marLeft w:val="0"/>
                      <w:marRight w:val="0"/>
                      <w:marTop w:val="0"/>
                      <w:marBottom w:val="150"/>
                      <w:divBdr>
                        <w:top w:val="none" w:sz="0" w:space="0" w:color="auto"/>
                        <w:left w:val="none" w:sz="0" w:space="0" w:color="auto"/>
                        <w:bottom w:val="none" w:sz="0" w:space="0" w:color="auto"/>
                        <w:right w:val="none" w:sz="0" w:space="0" w:color="auto"/>
                      </w:divBdr>
                    </w:div>
                    <w:div w:id="1310596741">
                      <w:marLeft w:val="0"/>
                      <w:marRight w:val="0"/>
                      <w:marTop w:val="100"/>
                      <w:marBottom w:val="0"/>
                      <w:divBdr>
                        <w:top w:val="none" w:sz="0" w:space="0" w:color="auto"/>
                        <w:left w:val="none" w:sz="0" w:space="0" w:color="auto"/>
                        <w:bottom w:val="none" w:sz="0" w:space="0" w:color="auto"/>
                        <w:right w:val="none" w:sz="0" w:space="0" w:color="auto"/>
                      </w:divBdr>
                    </w:div>
                    <w:div w:id="1748067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419539">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31866&amp;print=1&amp;id_mat=2120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21206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13</Pages>
  <Words>4415</Words>
  <Characters>25168</Characters>
  <Application>Microsoft Office Word</Application>
  <DocSecurity>0</DocSecurity>
  <Lines>209</Lines>
  <Paragraphs>59</Paragraphs>
  <ScaleCrop>false</ScaleCrop>
  <Company/>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98</cp:revision>
  <cp:lastPrinted>2019-04-04T14:53:00Z</cp:lastPrinted>
  <dcterms:created xsi:type="dcterms:W3CDTF">2023-09-30T19:07:00Z</dcterms:created>
  <dcterms:modified xsi:type="dcterms:W3CDTF">2023-10-01T06:59:00Z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