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6CA" w:rsidRPr="001E46CA" w:rsidRDefault="001E46CA" w:rsidP="00B64672">
      <w:pPr>
        <w:widowControl/>
        <w:numPr>
          <w:ilvl w:val="0"/>
          <w:numId w:val="10"/>
        </w:numPr>
        <w:shd w:val="clear" w:color="auto" w:fill="9EC5DD"/>
        <w:suppressAutoHyphens w:val="0"/>
        <w:autoSpaceDN/>
        <w:ind w:left="0"/>
        <w:jc w:val="right"/>
        <w:textAlignment w:val="auto"/>
        <w:rPr>
          <w:rFonts w:ascii="Arial" w:eastAsia="Times New Roman" w:hAnsi="Arial" w:cs="Arial"/>
          <w:color w:val="000000"/>
          <w:kern w:val="0"/>
          <w:sz w:val="22"/>
          <w:szCs w:val="22"/>
          <w:lang w:eastAsia="ru-RU" w:bidi="ar-SA"/>
        </w:rPr>
      </w:pPr>
      <w:hyperlink r:id="rId7" w:history="1">
        <w:r w:rsidRPr="001E46CA">
          <w:rPr>
            <w:rFonts w:ascii="Arial" w:eastAsia="Times New Roman" w:hAnsi="Arial" w:cs="Arial"/>
            <w:color w:val="435D6B"/>
            <w:kern w:val="0"/>
            <w:sz w:val="22"/>
            <w:u w:val="single"/>
            <w:lang w:eastAsia="ru-RU" w:bidi="ar-SA"/>
          </w:rPr>
          <w:t>Перейти на версию для слабовидящих</w:t>
        </w:r>
      </w:hyperlink>
    </w:p>
    <w:p w:rsidR="001E46CA" w:rsidRPr="001E46CA" w:rsidRDefault="001E46CA" w:rsidP="001E46CA">
      <w:pPr>
        <w:widowControl/>
        <w:shd w:val="clear" w:color="auto" w:fill="EEEEEE"/>
        <w:suppressAutoHyphens w:val="0"/>
        <w:autoSpaceDN/>
        <w:jc w:val="center"/>
        <w:textAlignment w:val="auto"/>
        <w:rPr>
          <w:rFonts w:ascii="Tahoma" w:eastAsia="Times New Roman" w:hAnsi="Tahoma" w:cs="Tahoma"/>
          <w:b/>
          <w:bCs/>
          <w:color w:val="000000"/>
          <w:kern w:val="0"/>
          <w:sz w:val="14"/>
          <w:szCs w:val="14"/>
          <w:lang w:eastAsia="ru-RU" w:bidi="ar-SA"/>
        </w:rPr>
      </w:pPr>
      <w:r w:rsidRPr="001E46CA">
        <w:rPr>
          <w:rFonts w:ascii="Tahoma" w:eastAsia="Times New Roman" w:hAnsi="Tahoma" w:cs="Tahoma"/>
          <w:b/>
          <w:bCs/>
          <w:color w:val="000000"/>
          <w:kern w:val="0"/>
          <w:sz w:val="14"/>
          <w:szCs w:val="14"/>
          <w:lang w:eastAsia="ru-RU" w:bidi="ar-SA"/>
        </w:rPr>
        <w:t>ПРОЕКТ Об утверждении административного регламента «Осуществление муниципального контроля за соблюдением зак</w:t>
      </w:r>
      <w:r w:rsidRPr="001E46CA">
        <w:rPr>
          <w:rFonts w:ascii="Tahoma" w:eastAsia="Times New Roman" w:hAnsi="Tahoma" w:cs="Tahoma"/>
          <w:b/>
          <w:bCs/>
          <w:color w:val="000000"/>
          <w:kern w:val="0"/>
          <w:sz w:val="14"/>
          <w:szCs w:val="14"/>
          <w:lang w:eastAsia="ru-RU" w:bidi="ar-SA"/>
        </w:rPr>
        <w:t>о</w:t>
      </w:r>
      <w:r w:rsidRPr="001E46CA">
        <w:rPr>
          <w:rFonts w:ascii="Tahoma" w:eastAsia="Times New Roman" w:hAnsi="Tahoma" w:cs="Tahoma"/>
          <w:b/>
          <w:bCs/>
          <w:color w:val="000000"/>
          <w:kern w:val="0"/>
          <w:sz w:val="14"/>
          <w:szCs w:val="14"/>
          <w:lang w:eastAsia="ru-RU" w:bidi="ar-SA"/>
        </w:rPr>
        <w:t>нодательства в области розничной продажи алкогольной продукции на территории Вышнереутчанского сельсовета Медве</w:t>
      </w:r>
      <w:r w:rsidRPr="001E46CA">
        <w:rPr>
          <w:rFonts w:ascii="Tahoma" w:eastAsia="Times New Roman" w:hAnsi="Tahoma" w:cs="Tahoma"/>
          <w:b/>
          <w:bCs/>
          <w:color w:val="000000"/>
          <w:kern w:val="0"/>
          <w:sz w:val="14"/>
          <w:szCs w:val="14"/>
          <w:lang w:eastAsia="ru-RU" w:bidi="ar-SA"/>
        </w:rPr>
        <w:t>н</w:t>
      </w:r>
      <w:r w:rsidRPr="001E46CA">
        <w:rPr>
          <w:rFonts w:ascii="Tahoma" w:eastAsia="Times New Roman" w:hAnsi="Tahoma" w:cs="Tahoma"/>
          <w:b/>
          <w:bCs/>
          <w:color w:val="000000"/>
          <w:kern w:val="0"/>
          <w:sz w:val="14"/>
          <w:szCs w:val="14"/>
          <w:lang w:eastAsia="ru-RU" w:bidi="ar-SA"/>
        </w:rPr>
        <w:t>ского района Курской области»</w:t>
      </w:r>
    </w:p>
    <w:p w:rsidR="001E46CA" w:rsidRPr="001E46CA" w:rsidRDefault="001E46CA" w:rsidP="001E46CA">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1E46CA">
        <w:rPr>
          <w:rFonts w:eastAsia="Times New Roman" w:cs="Times New Roman"/>
          <w:b/>
          <w:bCs/>
          <w:color w:val="000000"/>
          <w:kern w:val="0"/>
          <w:sz w:val="36"/>
          <w:lang w:eastAsia="ru-RU" w:bidi="ar-SA"/>
        </w:rPr>
        <w:t>РОССИЙСКАЯ ФЕДЕРАЦИЯ</w:t>
      </w:r>
    </w:p>
    <w:p w:rsidR="001E46CA" w:rsidRPr="001E46CA" w:rsidRDefault="001E46CA" w:rsidP="001E46CA">
      <w:pPr>
        <w:widowControl/>
        <w:shd w:val="clear" w:color="auto" w:fill="FFFFFF"/>
        <w:suppressAutoHyphens w:val="0"/>
        <w:autoSpaceDN/>
        <w:spacing w:line="363" w:lineRule="atLeast"/>
        <w:ind w:right="-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b/>
          <w:bCs/>
          <w:color w:val="000000"/>
          <w:kern w:val="0"/>
          <w:sz w:val="36"/>
          <w:lang w:eastAsia="ru-RU" w:bidi="ar-SA"/>
        </w:rPr>
        <w:t>КУРСКАЯ ОБЛАСТЬ МЕДВЕНСКИЙ РАЙОН</w:t>
      </w:r>
    </w:p>
    <w:p w:rsidR="001E46CA" w:rsidRPr="001E46CA" w:rsidRDefault="001E46CA" w:rsidP="001E46CA">
      <w:pPr>
        <w:widowControl/>
        <w:shd w:val="clear" w:color="auto" w:fill="FFFFFF"/>
        <w:suppressAutoHyphens w:val="0"/>
        <w:autoSpaceDN/>
        <w:spacing w:line="363" w:lineRule="atLeast"/>
        <w:ind w:right="-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b/>
          <w:bCs/>
          <w:color w:val="000000"/>
          <w:kern w:val="0"/>
          <w:sz w:val="36"/>
          <w:lang w:eastAsia="ru-RU" w:bidi="ar-SA"/>
        </w:rPr>
        <w:t>АДМИНИСТРАЦИЯ</w:t>
      </w:r>
    </w:p>
    <w:p w:rsidR="001E46CA" w:rsidRPr="001E46CA" w:rsidRDefault="001E46CA" w:rsidP="001E46CA">
      <w:pPr>
        <w:widowControl/>
        <w:shd w:val="clear" w:color="auto" w:fill="FFFFFF"/>
        <w:suppressAutoHyphens w:val="0"/>
        <w:autoSpaceDN/>
        <w:spacing w:line="363" w:lineRule="atLeast"/>
        <w:ind w:right="-17"/>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b/>
          <w:bCs/>
          <w:color w:val="000000"/>
          <w:kern w:val="0"/>
          <w:sz w:val="36"/>
          <w:lang w:eastAsia="ru-RU" w:bidi="ar-SA"/>
        </w:rPr>
        <w:t>ВЫШНЕРЕУТЧАНСКОГО СЕЛЬСОВЕТА</w:t>
      </w:r>
    </w:p>
    <w:p w:rsidR="001E46CA" w:rsidRPr="001E46CA" w:rsidRDefault="001E46CA" w:rsidP="001E46CA">
      <w:pPr>
        <w:widowControl/>
        <w:shd w:val="clear" w:color="auto" w:fill="FFFFFF"/>
        <w:suppressAutoHyphens w:val="0"/>
        <w:autoSpaceDN/>
        <w:spacing w:before="50" w:line="363" w:lineRule="atLeast"/>
        <w:ind w:right="-17"/>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FFFFFF"/>
        <w:suppressAutoHyphens w:val="0"/>
        <w:autoSpaceDN/>
        <w:spacing w:line="363" w:lineRule="atLeast"/>
        <w:ind w:right="-17"/>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b/>
          <w:bCs/>
          <w:color w:val="000000"/>
          <w:kern w:val="0"/>
          <w:sz w:val="36"/>
          <w:lang w:eastAsia="ru-RU" w:bidi="ar-SA"/>
        </w:rPr>
        <w:t>ПОСТАНОВЛЕНИЕ</w:t>
      </w:r>
    </w:p>
    <w:p w:rsidR="001E46CA" w:rsidRPr="001E46CA" w:rsidRDefault="001E46CA" w:rsidP="001E46CA">
      <w:pPr>
        <w:widowControl/>
        <w:shd w:val="clear" w:color="auto" w:fill="FFFFFF"/>
        <w:suppressAutoHyphens w:val="0"/>
        <w:autoSpaceDN/>
        <w:spacing w:before="50" w:line="363" w:lineRule="atLeast"/>
        <w:ind w:left="902" w:right="1548" w:hanging="839"/>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FFFFFF"/>
        <w:suppressAutoHyphens w:val="0"/>
        <w:autoSpaceDN/>
        <w:spacing w:line="363" w:lineRule="atLeast"/>
        <w:ind w:left="902" w:right="1548" w:hanging="839"/>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b/>
          <w:bCs/>
          <w:color w:val="000000"/>
          <w:kern w:val="0"/>
          <w:sz w:val="36"/>
          <w:lang w:eastAsia="ru-RU" w:bidi="ar-SA"/>
        </w:rPr>
        <w:t>ПРОЕКТ</w:t>
      </w:r>
    </w:p>
    <w:p w:rsidR="001E46CA" w:rsidRPr="001E46CA" w:rsidRDefault="001E46CA" w:rsidP="001E46CA">
      <w:pPr>
        <w:widowControl/>
        <w:shd w:val="clear" w:color="auto" w:fill="EEEEEE"/>
        <w:suppressAutoHyphens w:val="0"/>
        <w:autoSpaceDN/>
        <w:spacing w:line="120" w:lineRule="atLeast"/>
        <w:ind w:right="3481"/>
        <w:jc w:val="both"/>
        <w:textAlignment w:val="auto"/>
        <w:rPr>
          <w:rFonts w:ascii="Tahoma" w:eastAsia="Times New Roman" w:hAnsi="Tahoma" w:cs="Tahoma"/>
          <w:color w:val="000000"/>
          <w:kern w:val="0"/>
          <w:sz w:val="12"/>
          <w:szCs w:val="12"/>
          <w:lang w:eastAsia="ru-RU" w:bidi="ar-SA"/>
        </w:rPr>
      </w:pPr>
      <w:bookmarkStart w:id="0" w:name="_GoBack"/>
      <w:bookmarkEnd w:id="0"/>
      <w:r w:rsidRPr="001E46CA">
        <w:rPr>
          <w:rFonts w:eastAsia="Times New Roman" w:cs="Times New Roman"/>
          <w:b/>
          <w:bCs/>
          <w:color w:val="000000"/>
          <w:kern w:val="0"/>
          <w:lang w:eastAsia="ru-RU" w:bidi="ar-SA"/>
        </w:rPr>
        <w:t>Об утверждении административного регламента «Осуществление муниципального контроля за с</w:t>
      </w:r>
      <w:r w:rsidRPr="001E46CA">
        <w:rPr>
          <w:rFonts w:eastAsia="Times New Roman" w:cs="Times New Roman"/>
          <w:b/>
          <w:bCs/>
          <w:color w:val="000000"/>
          <w:kern w:val="0"/>
          <w:lang w:eastAsia="ru-RU" w:bidi="ar-SA"/>
        </w:rPr>
        <w:t>о</w:t>
      </w:r>
      <w:r w:rsidRPr="001E46CA">
        <w:rPr>
          <w:rFonts w:eastAsia="Times New Roman" w:cs="Times New Roman"/>
          <w:b/>
          <w:bCs/>
          <w:color w:val="000000"/>
          <w:kern w:val="0"/>
          <w:lang w:eastAsia="ru-RU" w:bidi="ar-SA"/>
        </w:rPr>
        <w:t>блюдением законодательства в области розничной продажи алкогольной продукции на территории Вышнереутчанского сельсовета Медвенского района Курской области»</w:t>
      </w:r>
    </w:p>
    <w:p w:rsidR="001E46CA" w:rsidRPr="001E46CA" w:rsidRDefault="001E46CA" w:rsidP="001E46CA">
      <w:pPr>
        <w:widowControl/>
        <w:shd w:val="clear" w:color="auto" w:fill="EEEEEE"/>
        <w:suppressAutoHyphens w:val="0"/>
        <w:autoSpaceDN/>
        <w:spacing w:before="50"/>
        <w:ind w:right="3765"/>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right="3765"/>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ind w:firstLine="902"/>
        <w:jc w:val="both"/>
        <w:textAlignment w:val="auto"/>
        <w:rPr>
          <w:rFonts w:ascii="Tahoma" w:eastAsia="Times New Roman" w:hAnsi="Tahoma" w:cs="Tahoma"/>
          <w:color w:val="000000"/>
          <w:kern w:val="0"/>
          <w:sz w:val="12"/>
          <w:szCs w:val="12"/>
          <w:lang w:eastAsia="ru-RU" w:bidi="ar-SA"/>
        </w:rPr>
      </w:pPr>
      <w:bookmarkStart w:id="1" w:name="sub_1"/>
      <w:bookmarkEnd w:id="1"/>
      <w:r w:rsidRPr="001E46CA">
        <w:rPr>
          <w:rFonts w:ascii="Tahoma" w:eastAsia="Times New Roman" w:hAnsi="Tahoma" w:cs="Tahoma"/>
          <w:color w:val="000000"/>
          <w:kern w:val="0"/>
          <w:sz w:val="27"/>
          <w:szCs w:val="27"/>
          <w:lang w:eastAsia="ru-RU" w:bidi="ar-SA"/>
        </w:rPr>
        <w:t>В соответствии с Федеральными законами Российской Федерации от</w:t>
      </w:r>
      <w:r w:rsidRPr="001E46CA">
        <w:rPr>
          <w:rFonts w:ascii="Tahoma" w:eastAsia="Times New Roman" w:hAnsi="Tahoma" w:cs="Tahoma"/>
          <w:color w:val="000000"/>
          <w:kern w:val="0"/>
          <w:sz w:val="27"/>
          <w:szCs w:val="27"/>
          <w:shd w:val="clear" w:color="auto" w:fill="FFFFFF"/>
          <w:lang w:eastAsia="ru-RU" w:bidi="ar-SA"/>
        </w:rPr>
        <w:t> 22.11.1995 № 171-ФЗ «О государственном регулировании производс</w:t>
      </w:r>
      <w:r w:rsidRPr="001E46CA">
        <w:rPr>
          <w:rFonts w:ascii="Tahoma" w:eastAsia="Times New Roman" w:hAnsi="Tahoma" w:cs="Tahoma"/>
          <w:color w:val="000000"/>
          <w:kern w:val="0"/>
          <w:sz w:val="27"/>
          <w:szCs w:val="27"/>
          <w:shd w:val="clear" w:color="auto" w:fill="FFFFFF"/>
          <w:lang w:eastAsia="ru-RU" w:bidi="ar-SA"/>
        </w:rPr>
        <w:t>т</w:t>
      </w:r>
      <w:r w:rsidRPr="001E46CA">
        <w:rPr>
          <w:rFonts w:ascii="Tahoma" w:eastAsia="Times New Roman" w:hAnsi="Tahoma" w:cs="Tahoma"/>
          <w:color w:val="000000"/>
          <w:kern w:val="0"/>
          <w:sz w:val="27"/>
          <w:szCs w:val="27"/>
          <w:shd w:val="clear" w:color="auto" w:fill="FFFFFF"/>
          <w:lang w:eastAsia="ru-RU" w:bidi="ar-SA"/>
        </w:rPr>
        <w:t>ва и оборота этилового спирта, алкогольной и спиртосодержащей пр</w:t>
      </w:r>
      <w:r w:rsidRPr="001E46CA">
        <w:rPr>
          <w:rFonts w:ascii="Tahoma" w:eastAsia="Times New Roman" w:hAnsi="Tahoma" w:cs="Tahoma"/>
          <w:color w:val="000000"/>
          <w:kern w:val="0"/>
          <w:sz w:val="27"/>
          <w:szCs w:val="27"/>
          <w:shd w:val="clear" w:color="auto" w:fill="FFFFFF"/>
          <w:lang w:eastAsia="ru-RU" w:bidi="ar-SA"/>
        </w:rPr>
        <w:t>о</w:t>
      </w:r>
      <w:r w:rsidRPr="001E46CA">
        <w:rPr>
          <w:rFonts w:ascii="Tahoma" w:eastAsia="Times New Roman" w:hAnsi="Tahoma" w:cs="Tahoma"/>
          <w:color w:val="000000"/>
          <w:kern w:val="0"/>
          <w:sz w:val="27"/>
          <w:szCs w:val="27"/>
          <w:shd w:val="clear" w:color="auto" w:fill="FFFFFF"/>
          <w:lang w:eastAsia="ru-RU" w:bidi="ar-SA"/>
        </w:rPr>
        <w:t>дукции и об ограничении потребления (распития) алкогольной проду</w:t>
      </w:r>
      <w:r w:rsidRPr="001E46CA">
        <w:rPr>
          <w:rFonts w:ascii="Tahoma" w:eastAsia="Times New Roman" w:hAnsi="Tahoma" w:cs="Tahoma"/>
          <w:color w:val="000000"/>
          <w:kern w:val="0"/>
          <w:sz w:val="27"/>
          <w:szCs w:val="27"/>
          <w:shd w:val="clear" w:color="auto" w:fill="FFFFFF"/>
          <w:lang w:eastAsia="ru-RU" w:bidi="ar-SA"/>
        </w:rPr>
        <w:t>к</w:t>
      </w:r>
      <w:r w:rsidRPr="001E46CA">
        <w:rPr>
          <w:rFonts w:ascii="Tahoma" w:eastAsia="Times New Roman" w:hAnsi="Tahoma" w:cs="Tahoma"/>
          <w:color w:val="000000"/>
          <w:kern w:val="0"/>
          <w:sz w:val="27"/>
          <w:szCs w:val="27"/>
          <w:shd w:val="clear" w:color="auto" w:fill="FFFFFF"/>
          <w:lang w:eastAsia="ru-RU" w:bidi="ar-SA"/>
        </w:rPr>
        <w:t>ции», от </w:t>
      </w:r>
      <w:r w:rsidRPr="001E46CA">
        <w:rPr>
          <w:rFonts w:ascii="Tahoma" w:eastAsia="Times New Roman" w:hAnsi="Tahoma" w:cs="Tahoma"/>
          <w:color w:val="000000"/>
          <w:kern w:val="0"/>
          <w:sz w:val="27"/>
          <w:szCs w:val="27"/>
          <w:lang w:eastAsia="ru-RU" w:bidi="ar-SA"/>
        </w:rPr>
        <w:t>26.12.2008 № 294-ФЗ «О защите прав юридических лиц и инд</w:t>
      </w:r>
      <w:r w:rsidRPr="001E46CA">
        <w:rPr>
          <w:rFonts w:ascii="Tahoma" w:eastAsia="Times New Roman" w:hAnsi="Tahoma" w:cs="Tahoma"/>
          <w:color w:val="000000"/>
          <w:kern w:val="0"/>
          <w:sz w:val="27"/>
          <w:szCs w:val="27"/>
          <w:lang w:eastAsia="ru-RU" w:bidi="ar-SA"/>
        </w:rPr>
        <w:t>и</w:t>
      </w:r>
      <w:r w:rsidRPr="001E46CA">
        <w:rPr>
          <w:rFonts w:ascii="Tahoma" w:eastAsia="Times New Roman" w:hAnsi="Tahoma" w:cs="Tahoma"/>
          <w:color w:val="000000"/>
          <w:kern w:val="0"/>
          <w:sz w:val="27"/>
          <w:szCs w:val="27"/>
          <w:lang w:eastAsia="ru-RU" w:bidi="ar-SA"/>
        </w:rPr>
        <w:t>видуальных предпринимателей при осуществлении государственного контроля (надзора) и муниципального контроля», </w:t>
      </w:r>
      <w:r w:rsidRPr="001E46CA">
        <w:rPr>
          <w:rFonts w:eastAsia="Times New Roman" w:cs="Times New Roman"/>
          <w:color w:val="000000"/>
          <w:kern w:val="0"/>
          <w:sz w:val="27"/>
          <w:szCs w:val="27"/>
          <w:lang w:eastAsia="ru-RU" w:bidi="ar-SA"/>
        </w:rPr>
        <w:t>в соответствии с постановлением Администрации Вышнереутчанского сельсовета Медвенского района от 13.06.2017 № 77-па «О разработке и утверждении административных регламентов исполнения муниципальных функций и административных регл</w:t>
      </w:r>
      <w:r w:rsidRPr="001E46CA">
        <w:rPr>
          <w:rFonts w:eastAsia="Times New Roman" w:cs="Times New Roman"/>
          <w:color w:val="000000"/>
          <w:kern w:val="0"/>
          <w:sz w:val="27"/>
          <w:szCs w:val="27"/>
          <w:lang w:eastAsia="ru-RU" w:bidi="ar-SA"/>
        </w:rPr>
        <w:t>а</w:t>
      </w:r>
      <w:r w:rsidRPr="001E46CA">
        <w:rPr>
          <w:rFonts w:eastAsia="Times New Roman" w:cs="Times New Roman"/>
          <w:color w:val="000000"/>
          <w:kern w:val="0"/>
          <w:sz w:val="27"/>
          <w:szCs w:val="27"/>
          <w:lang w:eastAsia="ru-RU" w:bidi="ar-SA"/>
        </w:rPr>
        <w:t>ментов предоставления муниципальных услуг, проведения экспертизы проектов административных регламентов предоставления муниципальных услуг»</w:t>
      </w:r>
      <w:r w:rsidRPr="001E46CA">
        <w:rPr>
          <w:rFonts w:ascii="Tahoma" w:eastAsia="Times New Roman" w:hAnsi="Tahoma" w:cs="Tahoma"/>
          <w:color w:val="000000"/>
          <w:kern w:val="0"/>
          <w:sz w:val="27"/>
          <w:szCs w:val="27"/>
          <w:lang w:eastAsia="ru-RU" w:bidi="ar-SA"/>
        </w:rPr>
        <w:t>, Уст</w:t>
      </w:r>
      <w:r w:rsidRPr="001E46CA">
        <w:rPr>
          <w:rFonts w:ascii="Tahoma" w:eastAsia="Times New Roman" w:hAnsi="Tahoma" w:cs="Tahoma"/>
          <w:color w:val="000000"/>
          <w:kern w:val="0"/>
          <w:sz w:val="27"/>
          <w:szCs w:val="27"/>
          <w:lang w:eastAsia="ru-RU" w:bidi="ar-SA"/>
        </w:rPr>
        <w:t>а</w:t>
      </w:r>
      <w:r w:rsidRPr="001E46CA">
        <w:rPr>
          <w:rFonts w:ascii="Tahoma" w:eastAsia="Times New Roman" w:hAnsi="Tahoma" w:cs="Tahoma"/>
          <w:color w:val="000000"/>
          <w:kern w:val="0"/>
          <w:sz w:val="27"/>
          <w:szCs w:val="27"/>
          <w:lang w:eastAsia="ru-RU" w:bidi="ar-SA"/>
        </w:rPr>
        <w:t>вом муниципального образования «Вышнереутчанский сельсовет» Ме</w:t>
      </w:r>
      <w:r w:rsidRPr="001E46CA">
        <w:rPr>
          <w:rFonts w:ascii="Tahoma" w:eastAsia="Times New Roman" w:hAnsi="Tahoma" w:cs="Tahoma"/>
          <w:color w:val="000000"/>
          <w:kern w:val="0"/>
          <w:sz w:val="27"/>
          <w:szCs w:val="27"/>
          <w:lang w:eastAsia="ru-RU" w:bidi="ar-SA"/>
        </w:rPr>
        <w:t>д</w:t>
      </w:r>
      <w:r w:rsidRPr="001E46CA">
        <w:rPr>
          <w:rFonts w:ascii="Tahoma" w:eastAsia="Times New Roman" w:hAnsi="Tahoma" w:cs="Tahoma"/>
          <w:color w:val="000000"/>
          <w:kern w:val="0"/>
          <w:sz w:val="27"/>
          <w:szCs w:val="27"/>
          <w:lang w:eastAsia="ru-RU" w:bidi="ar-SA"/>
        </w:rPr>
        <w:t>венского района Курской области, Администрация Вышнереутчанского сельсовета Медвенского района Курской области</w:t>
      </w:r>
    </w:p>
    <w:p w:rsidR="001E46CA" w:rsidRPr="001E46CA" w:rsidRDefault="001E46CA" w:rsidP="001E46CA">
      <w:pPr>
        <w:widowControl/>
        <w:shd w:val="clear" w:color="auto" w:fill="EEEEEE"/>
        <w:suppressAutoHyphens w:val="0"/>
        <w:autoSpaceDN/>
        <w:ind w:firstLine="902"/>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27"/>
          <w:szCs w:val="27"/>
          <w:lang w:eastAsia="ru-RU" w:bidi="ar-SA"/>
        </w:rPr>
        <w:t>ПОСТАНОВЛЯЕТ:</w:t>
      </w:r>
    </w:p>
    <w:p w:rsidR="001E46CA" w:rsidRPr="001E46CA" w:rsidRDefault="001E46CA" w:rsidP="001E46CA">
      <w:pPr>
        <w:widowControl/>
        <w:shd w:val="clear" w:color="auto" w:fill="EEEEEE"/>
        <w:suppressAutoHyphens w:val="0"/>
        <w:autoSpaceDN/>
        <w:ind w:firstLine="902"/>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27"/>
          <w:szCs w:val="27"/>
          <w:lang w:eastAsia="ru-RU" w:bidi="ar-SA"/>
        </w:rPr>
        <w:t>1.Утвердить административный регламент «Осуществление мун</w:t>
      </w:r>
      <w:r w:rsidRPr="001E46CA">
        <w:rPr>
          <w:rFonts w:ascii="Tahoma" w:eastAsia="Times New Roman" w:hAnsi="Tahoma" w:cs="Tahoma"/>
          <w:color w:val="000000"/>
          <w:kern w:val="0"/>
          <w:sz w:val="27"/>
          <w:szCs w:val="27"/>
          <w:lang w:eastAsia="ru-RU" w:bidi="ar-SA"/>
        </w:rPr>
        <w:t>и</w:t>
      </w:r>
      <w:r w:rsidRPr="001E46CA">
        <w:rPr>
          <w:rFonts w:ascii="Tahoma" w:eastAsia="Times New Roman" w:hAnsi="Tahoma" w:cs="Tahoma"/>
          <w:color w:val="000000"/>
          <w:kern w:val="0"/>
          <w:sz w:val="27"/>
          <w:szCs w:val="27"/>
          <w:lang w:eastAsia="ru-RU" w:bidi="ar-SA"/>
        </w:rPr>
        <w:t>ципального контроля за соблюдением законодательства в области ро</w:t>
      </w:r>
      <w:r w:rsidRPr="001E46CA">
        <w:rPr>
          <w:rFonts w:ascii="Tahoma" w:eastAsia="Times New Roman" w:hAnsi="Tahoma" w:cs="Tahoma"/>
          <w:color w:val="000000"/>
          <w:kern w:val="0"/>
          <w:sz w:val="27"/>
          <w:szCs w:val="27"/>
          <w:lang w:eastAsia="ru-RU" w:bidi="ar-SA"/>
        </w:rPr>
        <w:t>з</w:t>
      </w:r>
      <w:r w:rsidRPr="001E46CA">
        <w:rPr>
          <w:rFonts w:ascii="Tahoma" w:eastAsia="Times New Roman" w:hAnsi="Tahoma" w:cs="Tahoma"/>
          <w:color w:val="000000"/>
          <w:kern w:val="0"/>
          <w:sz w:val="27"/>
          <w:szCs w:val="27"/>
          <w:lang w:eastAsia="ru-RU" w:bidi="ar-SA"/>
        </w:rPr>
        <w:t>ничной продажи алкогольной продукции на территории Вышнереутча</w:t>
      </w:r>
      <w:r w:rsidRPr="001E46CA">
        <w:rPr>
          <w:rFonts w:ascii="Tahoma" w:eastAsia="Times New Roman" w:hAnsi="Tahoma" w:cs="Tahoma"/>
          <w:color w:val="000000"/>
          <w:kern w:val="0"/>
          <w:sz w:val="27"/>
          <w:szCs w:val="27"/>
          <w:lang w:eastAsia="ru-RU" w:bidi="ar-SA"/>
        </w:rPr>
        <w:t>н</w:t>
      </w:r>
      <w:r w:rsidRPr="001E46CA">
        <w:rPr>
          <w:rFonts w:ascii="Tahoma" w:eastAsia="Times New Roman" w:hAnsi="Tahoma" w:cs="Tahoma"/>
          <w:color w:val="000000"/>
          <w:kern w:val="0"/>
          <w:sz w:val="27"/>
          <w:szCs w:val="27"/>
          <w:lang w:eastAsia="ru-RU" w:bidi="ar-SA"/>
        </w:rPr>
        <w:t>ского сельсовета Медвенского района Курской области» согласно прил</w:t>
      </w:r>
      <w:r w:rsidRPr="001E46CA">
        <w:rPr>
          <w:rFonts w:ascii="Tahoma" w:eastAsia="Times New Roman" w:hAnsi="Tahoma" w:cs="Tahoma"/>
          <w:color w:val="000000"/>
          <w:kern w:val="0"/>
          <w:sz w:val="27"/>
          <w:szCs w:val="27"/>
          <w:lang w:eastAsia="ru-RU" w:bidi="ar-SA"/>
        </w:rPr>
        <w:t>о</w:t>
      </w:r>
      <w:r w:rsidRPr="001E46CA">
        <w:rPr>
          <w:rFonts w:ascii="Tahoma" w:eastAsia="Times New Roman" w:hAnsi="Tahoma" w:cs="Tahoma"/>
          <w:color w:val="000000"/>
          <w:kern w:val="0"/>
          <w:sz w:val="27"/>
          <w:szCs w:val="27"/>
          <w:lang w:eastAsia="ru-RU" w:bidi="ar-SA"/>
        </w:rPr>
        <w:t>жению.</w:t>
      </w:r>
    </w:p>
    <w:p w:rsidR="001E46CA" w:rsidRPr="001E46CA" w:rsidRDefault="001E46CA" w:rsidP="001E46CA">
      <w:pPr>
        <w:widowControl/>
        <w:shd w:val="clear" w:color="auto" w:fill="EEEEEE"/>
        <w:suppressAutoHyphens w:val="0"/>
        <w:autoSpaceDN/>
        <w:ind w:firstLine="902"/>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27"/>
          <w:szCs w:val="27"/>
          <w:lang w:eastAsia="ru-RU" w:bidi="ar-SA"/>
        </w:rPr>
        <w:t>2.Контроль за исполнением настоящего постановления оставляю за собой.</w:t>
      </w:r>
    </w:p>
    <w:p w:rsidR="001E46CA" w:rsidRPr="001E46CA" w:rsidRDefault="001E46CA" w:rsidP="001E46CA">
      <w:pPr>
        <w:widowControl/>
        <w:shd w:val="clear" w:color="auto" w:fill="EEEEEE"/>
        <w:suppressAutoHyphens w:val="0"/>
        <w:autoSpaceDN/>
        <w:ind w:firstLine="902"/>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27"/>
          <w:szCs w:val="27"/>
          <w:lang w:eastAsia="ru-RU" w:bidi="ar-SA"/>
        </w:rPr>
        <w:t>3. Настоящее постановление вступает в силу со дня подписания и подлежит размещению на официальном сайте муниципального образов</w:t>
      </w:r>
      <w:r w:rsidRPr="001E46CA">
        <w:rPr>
          <w:rFonts w:ascii="Tahoma" w:eastAsia="Times New Roman" w:hAnsi="Tahoma" w:cs="Tahoma"/>
          <w:color w:val="000000"/>
          <w:kern w:val="0"/>
          <w:sz w:val="27"/>
          <w:szCs w:val="27"/>
          <w:lang w:eastAsia="ru-RU" w:bidi="ar-SA"/>
        </w:rPr>
        <w:t>а</w:t>
      </w:r>
      <w:r w:rsidRPr="001E46CA">
        <w:rPr>
          <w:rFonts w:ascii="Tahoma" w:eastAsia="Times New Roman" w:hAnsi="Tahoma" w:cs="Tahoma"/>
          <w:color w:val="000000"/>
          <w:kern w:val="0"/>
          <w:sz w:val="27"/>
          <w:szCs w:val="27"/>
          <w:lang w:eastAsia="ru-RU" w:bidi="ar-SA"/>
        </w:rPr>
        <w:t>ния «Вышнереутчанский сельсовет» Медвенского района Курской обла</w:t>
      </w:r>
      <w:r w:rsidRPr="001E46CA">
        <w:rPr>
          <w:rFonts w:ascii="Tahoma" w:eastAsia="Times New Roman" w:hAnsi="Tahoma" w:cs="Tahoma"/>
          <w:color w:val="000000"/>
          <w:kern w:val="0"/>
          <w:sz w:val="27"/>
          <w:szCs w:val="27"/>
          <w:lang w:eastAsia="ru-RU" w:bidi="ar-SA"/>
        </w:rPr>
        <w:t>с</w:t>
      </w:r>
      <w:r w:rsidRPr="001E46CA">
        <w:rPr>
          <w:rFonts w:ascii="Tahoma" w:eastAsia="Times New Roman" w:hAnsi="Tahoma" w:cs="Tahoma"/>
          <w:color w:val="000000"/>
          <w:kern w:val="0"/>
          <w:sz w:val="27"/>
          <w:szCs w:val="27"/>
          <w:lang w:eastAsia="ru-RU" w:bidi="ar-SA"/>
        </w:rPr>
        <w:t>ти в сети «Интернет».</w:t>
      </w:r>
    </w:p>
    <w:p w:rsidR="001E46CA" w:rsidRPr="001E46CA" w:rsidRDefault="001E46CA" w:rsidP="001E46CA">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27"/>
          <w:szCs w:val="27"/>
          <w:lang w:eastAsia="ru-RU" w:bidi="ar-SA"/>
        </w:rPr>
        <w:lastRenderedPageBreak/>
        <w:t>Глава Вышнереутчанского сельсовета</w:t>
      </w:r>
    </w:p>
    <w:p w:rsidR="001E46CA" w:rsidRPr="001E46CA" w:rsidRDefault="001E46CA" w:rsidP="001E46CA">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27"/>
          <w:szCs w:val="27"/>
          <w:lang w:eastAsia="ru-RU" w:bidi="ar-SA"/>
        </w:rPr>
        <w:t>Медвенского района Курской области А.Г.Якунин</w:t>
      </w:r>
    </w:p>
    <w:p w:rsidR="001E46CA" w:rsidRPr="001E46CA" w:rsidRDefault="001E46CA" w:rsidP="001E46CA">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697"/>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ind w:firstLine="697"/>
        <w:jc w:val="both"/>
        <w:textAlignment w:val="auto"/>
        <w:rPr>
          <w:rFonts w:ascii="Tahoma" w:eastAsia="Times New Roman" w:hAnsi="Tahoma" w:cs="Tahoma"/>
          <w:color w:val="000000"/>
          <w:kern w:val="0"/>
          <w:sz w:val="12"/>
          <w:szCs w:val="12"/>
          <w:lang w:eastAsia="ru-RU" w:bidi="ar-SA"/>
        </w:rPr>
      </w:pPr>
      <w:bookmarkStart w:id="2" w:name="sub_1000"/>
      <w:bookmarkEnd w:id="2"/>
      <w:r w:rsidRPr="001E46CA">
        <w:rPr>
          <w:rFonts w:ascii="Tahoma" w:eastAsia="Times New Roman" w:hAnsi="Tahoma" w:cs="Tahoma"/>
          <w:color w:val="26282F"/>
          <w:kern w:val="0"/>
          <w:sz w:val="12"/>
          <w:szCs w:val="12"/>
          <w:lang w:eastAsia="ru-RU" w:bidi="ar-SA"/>
        </w:rPr>
        <w:t>Приложение</w:t>
      </w:r>
    </w:p>
    <w:p w:rsidR="001E46CA" w:rsidRPr="001E46CA" w:rsidRDefault="001E46CA" w:rsidP="001E46CA">
      <w:pPr>
        <w:widowControl/>
        <w:shd w:val="clear" w:color="auto" w:fill="EEEEEE"/>
        <w:suppressAutoHyphens w:val="0"/>
        <w:autoSpaceDN/>
        <w:ind w:firstLine="697"/>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к </w:t>
      </w:r>
      <w:hyperlink r:id="rId8" w:anchor="sub_0" w:history="1">
        <w:r w:rsidRPr="001E46CA">
          <w:rPr>
            <w:rFonts w:ascii="Tahoma" w:eastAsia="Times New Roman" w:hAnsi="Tahoma" w:cs="Tahoma"/>
            <w:color w:val="33A6E3"/>
            <w:kern w:val="0"/>
            <w:sz w:val="12"/>
            <w:u w:val="single"/>
            <w:lang w:eastAsia="ru-RU" w:bidi="ar-SA"/>
          </w:rPr>
          <w:t>постановлению</w:t>
        </w:r>
      </w:hyperlink>
      <w:r w:rsidRPr="001E46CA">
        <w:rPr>
          <w:rFonts w:ascii="Tahoma" w:eastAsia="Times New Roman" w:hAnsi="Tahoma" w:cs="Tahoma"/>
          <w:color w:val="26282F"/>
          <w:kern w:val="0"/>
          <w:sz w:val="12"/>
          <w:szCs w:val="12"/>
          <w:lang w:eastAsia="ru-RU" w:bidi="ar-SA"/>
        </w:rPr>
        <w:t> Администрации</w:t>
      </w:r>
    </w:p>
    <w:p w:rsidR="001E46CA" w:rsidRPr="001E46CA" w:rsidRDefault="001E46CA" w:rsidP="001E46CA">
      <w:pPr>
        <w:widowControl/>
        <w:shd w:val="clear" w:color="auto" w:fill="EEEEEE"/>
        <w:suppressAutoHyphens w:val="0"/>
        <w:autoSpaceDN/>
        <w:ind w:firstLine="697"/>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26282F"/>
          <w:kern w:val="0"/>
          <w:sz w:val="12"/>
          <w:szCs w:val="12"/>
          <w:lang w:eastAsia="ru-RU" w:bidi="ar-SA"/>
        </w:rPr>
        <w:t>Вышнереутчанского сельсовета</w:t>
      </w:r>
    </w:p>
    <w:p w:rsidR="001E46CA" w:rsidRPr="001E46CA" w:rsidRDefault="001E46CA" w:rsidP="001E46CA">
      <w:pPr>
        <w:widowControl/>
        <w:shd w:val="clear" w:color="auto" w:fill="EEEEEE"/>
        <w:suppressAutoHyphens w:val="0"/>
        <w:autoSpaceDN/>
        <w:ind w:firstLine="697"/>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26282F"/>
          <w:kern w:val="0"/>
          <w:sz w:val="12"/>
          <w:szCs w:val="12"/>
          <w:lang w:eastAsia="ru-RU" w:bidi="ar-SA"/>
        </w:rPr>
        <w:t>от №</w:t>
      </w:r>
    </w:p>
    <w:p w:rsidR="001E46CA" w:rsidRPr="001E46CA" w:rsidRDefault="001E46CA" w:rsidP="001E46CA">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textAlignment w:val="auto"/>
        <w:outlineLvl w:val="0"/>
        <w:rPr>
          <w:rFonts w:ascii="Tahoma" w:eastAsia="Times New Roman" w:hAnsi="Tahoma" w:cs="Tahoma"/>
          <w:b/>
          <w:bCs/>
          <w:color w:val="000000"/>
          <w:kern w:val="36"/>
          <w:sz w:val="48"/>
          <w:szCs w:val="48"/>
          <w:lang w:eastAsia="ru-RU" w:bidi="ar-SA"/>
        </w:rPr>
      </w:pPr>
      <w:r w:rsidRPr="001E46CA">
        <w:rPr>
          <w:rFonts w:eastAsia="Times New Roman" w:cs="Times New Roman"/>
          <w:b/>
          <w:bCs/>
          <w:color w:val="000000"/>
          <w:kern w:val="36"/>
          <w:sz w:val="27"/>
          <w:szCs w:val="27"/>
          <w:lang w:eastAsia="ru-RU" w:bidi="ar-SA"/>
        </w:rPr>
        <w:t>Административный регламент</w:t>
      </w:r>
    </w:p>
    <w:p w:rsidR="001E46CA" w:rsidRPr="001E46CA" w:rsidRDefault="001E46CA" w:rsidP="001E46CA">
      <w:pPr>
        <w:widowControl/>
        <w:shd w:val="clear" w:color="auto" w:fill="EEEEEE"/>
        <w:suppressAutoHyphens w:val="0"/>
        <w:autoSpaceDN/>
        <w:textAlignment w:val="auto"/>
        <w:outlineLvl w:val="0"/>
        <w:rPr>
          <w:rFonts w:ascii="Tahoma" w:eastAsia="Times New Roman" w:hAnsi="Tahoma" w:cs="Tahoma"/>
          <w:b/>
          <w:bCs/>
          <w:color w:val="000000"/>
          <w:kern w:val="36"/>
          <w:sz w:val="48"/>
          <w:szCs w:val="48"/>
          <w:lang w:eastAsia="ru-RU" w:bidi="ar-SA"/>
        </w:rPr>
      </w:pPr>
      <w:r w:rsidRPr="001E46CA">
        <w:rPr>
          <w:rFonts w:eastAsia="Times New Roman" w:cs="Times New Roman"/>
          <w:b/>
          <w:bCs/>
          <w:color w:val="000000"/>
          <w:kern w:val="36"/>
          <w:sz w:val="27"/>
          <w:szCs w:val="27"/>
          <w:lang w:eastAsia="ru-RU" w:bidi="ar-SA"/>
        </w:rPr>
        <w:t>«Осуществление муниципального контроля за соблюдением законодател</w:t>
      </w:r>
      <w:r w:rsidRPr="001E46CA">
        <w:rPr>
          <w:rFonts w:eastAsia="Times New Roman" w:cs="Times New Roman"/>
          <w:b/>
          <w:bCs/>
          <w:color w:val="000000"/>
          <w:kern w:val="36"/>
          <w:sz w:val="27"/>
          <w:szCs w:val="27"/>
          <w:lang w:eastAsia="ru-RU" w:bidi="ar-SA"/>
        </w:rPr>
        <w:t>ь</w:t>
      </w:r>
      <w:r w:rsidRPr="001E46CA">
        <w:rPr>
          <w:rFonts w:eastAsia="Times New Roman" w:cs="Times New Roman"/>
          <w:b/>
          <w:bCs/>
          <w:color w:val="000000"/>
          <w:kern w:val="36"/>
          <w:sz w:val="27"/>
          <w:szCs w:val="27"/>
          <w:lang w:eastAsia="ru-RU" w:bidi="ar-SA"/>
        </w:rPr>
        <w:t>ства в области розничной продажи алкогольной продукции на территории Вышнереутчанского сельсовета Медвенского района Курской области»</w:t>
      </w:r>
    </w:p>
    <w:p w:rsidR="001E46CA" w:rsidRPr="001E46CA" w:rsidRDefault="001E46CA" w:rsidP="001E46CA">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B64672">
      <w:pPr>
        <w:widowControl/>
        <w:numPr>
          <w:ilvl w:val="0"/>
          <w:numId w:val="11"/>
        </w:numPr>
        <w:shd w:val="clear" w:color="auto" w:fill="EEEEEE"/>
        <w:suppressAutoHyphens w:val="0"/>
        <w:autoSpaceDN/>
        <w:ind w:left="0"/>
        <w:textAlignment w:val="auto"/>
        <w:outlineLvl w:val="0"/>
        <w:rPr>
          <w:rFonts w:ascii="Tahoma" w:eastAsia="Times New Roman" w:hAnsi="Tahoma" w:cs="Tahoma"/>
          <w:b/>
          <w:bCs/>
          <w:color w:val="000000"/>
          <w:kern w:val="36"/>
          <w:sz w:val="48"/>
          <w:szCs w:val="48"/>
          <w:lang w:eastAsia="ru-RU" w:bidi="ar-SA"/>
        </w:rPr>
      </w:pPr>
      <w:bookmarkStart w:id="3" w:name="sub_1100"/>
      <w:bookmarkEnd w:id="3"/>
      <w:r w:rsidRPr="001E46CA">
        <w:rPr>
          <w:rFonts w:eastAsia="Times New Roman" w:cs="Times New Roman"/>
          <w:b/>
          <w:bCs/>
          <w:color w:val="000000"/>
          <w:kern w:val="36"/>
          <w:sz w:val="27"/>
          <w:szCs w:val="27"/>
          <w:lang w:eastAsia="ru-RU" w:bidi="ar-SA"/>
        </w:rPr>
        <w:t>Общие положения</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4" w:name="sub_1011"/>
      <w:bookmarkEnd w:id="4"/>
      <w:r w:rsidRPr="001E46CA">
        <w:rPr>
          <w:rFonts w:ascii="Tahoma" w:eastAsia="Times New Roman" w:hAnsi="Tahoma" w:cs="Tahoma"/>
          <w:color w:val="000000"/>
          <w:kern w:val="0"/>
          <w:sz w:val="12"/>
          <w:szCs w:val="12"/>
          <w:lang w:eastAsia="ru-RU" w:bidi="ar-SA"/>
        </w:rPr>
        <w:t>1.1. Настоящий административный регламент осуществления муниципального контроля за соблюдением законодательства в области розничной пр</w:t>
      </w:r>
      <w:r w:rsidRPr="001E46CA">
        <w:rPr>
          <w:rFonts w:ascii="Tahoma" w:eastAsia="Times New Roman" w:hAnsi="Tahoma" w:cs="Tahoma"/>
          <w:color w:val="000000"/>
          <w:kern w:val="0"/>
          <w:sz w:val="12"/>
          <w:szCs w:val="12"/>
          <w:lang w:eastAsia="ru-RU" w:bidi="ar-SA"/>
        </w:rPr>
        <w:t>о</w:t>
      </w:r>
      <w:r w:rsidRPr="001E46CA">
        <w:rPr>
          <w:rFonts w:ascii="Tahoma" w:eastAsia="Times New Roman" w:hAnsi="Tahoma" w:cs="Tahoma"/>
          <w:color w:val="000000"/>
          <w:kern w:val="0"/>
          <w:sz w:val="12"/>
          <w:szCs w:val="12"/>
          <w:lang w:eastAsia="ru-RU" w:bidi="ar-SA"/>
        </w:rPr>
        <w:t>дажи алкогольной продукции на территории Вышнереутчанского сельсовета Медвенского района Курской области (далее - административный регламент) устанавл</w:t>
      </w:r>
      <w:r w:rsidRPr="001E46CA">
        <w:rPr>
          <w:rFonts w:ascii="Tahoma" w:eastAsia="Times New Roman" w:hAnsi="Tahoma" w:cs="Tahoma"/>
          <w:color w:val="000000"/>
          <w:kern w:val="0"/>
          <w:sz w:val="12"/>
          <w:szCs w:val="12"/>
          <w:lang w:eastAsia="ru-RU" w:bidi="ar-SA"/>
        </w:rPr>
        <w:t>и</w:t>
      </w:r>
      <w:r w:rsidRPr="001E46CA">
        <w:rPr>
          <w:rFonts w:ascii="Tahoma" w:eastAsia="Times New Roman" w:hAnsi="Tahoma" w:cs="Tahoma"/>
          <w:color w:val="000000"/>
          <w:kern w:val="0"/>
          <w:sz w:val="12"/>
          <w:szCs w:val="12"/>
          <w:lang w:eastAsia="ru-RU" w:bidi="ar-SA"/>
        </w:rPr>
        <w:t>вает последовательность административных процедур (действий) по исполнению Администрацией Вышнереутчанского сельсовета Медвенского района Курской области (далее - Администрация) осуществления муниципального контроля за соблюдением законодательства в области розничной продажи алкогольной продукции на территории Вышнереутчанского сельсовета Медвенского района Курской области.</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5" w:name="sub_1012"/>
      <w:bookmarkEnd w:id="5"/>
      <w:r w:rsidRPr="001E46CA">
        <w:rPr>
          <w:rFonts w:ascii="Tahoma" w:eastAsia="Times New Roman" w:hAnsi="Tahoma" w:cs="Tahoma"/>
          <w:color w:val="000000"/>
          <w:kern w:val="0"/>
          <w:sz w:val="12"/>
          <w:szCs w:val="12"/>
          <w:lang w:eastAsia="ru-RU" w:bidi="ar-SA"/>
        </w:rPr>
        <w:t>1.2. Наименование органа муниципального контроля.</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Исполнение муниципального контроля осуществляется Администрацией Вышнереутчанского сельсовета Медвенского района Курской области (далее - Администрация сельсовета).</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6" w:name="sub_1013"/>
      <w:bookmarkEnd w:id="6"/>
      <w:r w:rsidRPr="001E46CA">
        <w:rPr>
          <w:rFonts w:ascii="Tahoma" w:eastAsia="Times New Roman" w:hAnsi="Tahoma" w:cs="Tahoma"/>
          <w:color w:val="000000"/>
          <w:kern w:val="0"/>
          <w:sz w:val="12"/>
          <w:szCs w:val="12"/>
          <w:lang w:eastAsia="ru-RU" w:bidi="ar-SA"/>
        </w:rPr>
        <w:t>1.3. Исполнение муниципального контроля осуществляется в соответствии с нормативными правовыми актами, перечень который размещен на офиц</w:t>
      </w:r>
      <w:r w:rsidRPr="001E46CA">
        <w:rPr>
          <w:rFonts w:ascii="Tahoma" w:eastAsia="Times New Roman" w:hAnsi="Tahoma" w:cs="Tahoma"/>
          <w:color w:val="000000"/>
          <w:kern w:val="0"/>
          <w:sz w:val="12"/>
          <w:szCs w:val="12"/>
          <w:lang w:eastAsia="ru-RU" w:bidi="ar-SA"/>
        </w:rPr>
        <w:t>и</w:t>
      </w:r>
      <w:r w:rsidRPr="001E46CA">
        <w:rPr>
          <w:rFonts w:ascii="Tahoma" w:eastAsia="Times New Roman" w:hAnsi="Tahoma" w:cs="Tahoma"/>
          <w:color w:val="000000"/>
          <w:kern w:val="0"/>
          <w:sz w:val="12"/>
          <w:szCs w:val="12"/>
          <w:lang w:eastAsia="ru-RU" w:bidi="ar-SA"/>
        </w:rPr>
        <w:t>альном сайте муниципального образования «Вышнереутчанский сельсовет» Медвенского района Курской области http://vishereut.rkursk.ru в сети «Интернет».</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7" w:name="sub_1014"/>
      <w:bookmarkEnd w:id="7"/>
      <w:r w:rsidRPr="001E46CA">
        <w:rPr>
          <w:rFonts w:ascii="Tahoma" w:eastAsia="Times New Roman" w:hAnsi="Tahoma" w:cs="Tahoma"/>
          <w:color w:val="000000"/>
          <w:kern w:val="0"/>
          <w:sz w:val="12"/>
          <w:szCs w:val="12"/>
          <w:lang w:eastAsia="ru-RU" w:bidi="ar-SA"/>
        </w:rPr>
        <w:t>1.4. Предметом муниципального контроля является соблюдение юридическими лицами, их уполномоченными представителями (далее - субъект пр</w:t>
      </w:r>
      <w:r w:rsidRPr="001E46CA">
        <w:rPr>
          <w:rFonts w:ascii="Tahoma" w:eastAsia="Times New Roman" w:hAnsi="Tahoma" w:cs="Tahoma"/>
          <w:color w:val="000000"/>
          <w:kern w:val="0"/>
          <w:sz w:val="12"/>
          <w:szCs w:val="12"/>
          <w:lang w:eastAsia="ru-RU" w:bidi="ar-SA"/>
        </w:rPr>
        <w:t>о</w:t>
      </w:r>
      <w:r w:rsidRPr="001E46CA">
        <w:rPr>
          <w:rFonts w:ascii="Tahoma" w:eastAsia="Times New Roman" w:hAnsi="Tahoma" w:cs="Tahoma"/>
          <w:color w:val="000000"/>
          <w:kern w:val="0"/>
          <w:sz w:val="12"/>
          <w:szCs w:val="12"/>
          <w:lang w:eastAsia="ru-RU" w:bidi="ar-SA"/>
        </w:rPr>
        <w:t>верки) требований установленных федеральным законодательством, законодательством Курской области и муниципальными правовыми актами Вышнереутчанского сельсовета Медвенского района в области розничной продажи алкогольной продукции, а также профилактика нарушений указанных требований.</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8" w:name="sub_1015"/>
      <w:bookmarkEnd w:id="8"/>
      <w:r w:rsidRPr="001E46CA">
        <w:rPr>
          <w:rFonts w:ascii="Tahoma" w:eastAsia="Times New Roman" w:hAnsi="Tahoma" w:cs="Tahoma"/>
          <w:color w:val="000000"/>
          <w:kern w:val="0"/>
          <w:sz w:val="12"/>
          <w:szCs w:val="12"/>
          <w:lang w:eastAsia="ru-RU" w:bidi="ar-SA"/>
        </w:rPr>
        <w:t>1.5. Права и обязанности должностных лиц, осуществляющих муниципальный контроль в области торговой деятельности.</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Должностные лица при осуществлении муниципального контроля имеют право:</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требовать письменные объяснения или иную информацию, документы по существу проводимой проверки, знакомиться с соответствующими докуме</w:t>
      </w:r>
      <w:r w:rsidRPr="001E46CA">
        <w:rPr>
          <w:rFonts w:ascii="Tahoma" w:eastAsia="Times New Roman" w:hAnsi="Tahoma" w:cs="Tahoma"/>
          <w:color w:val="000000"/>
          <w:kern w:val="0"/>
          <w:sz w:val="12"/>
          <w:szCs w:val="12"/>
          <w:lang w:eastAsia="ru-RU" w:bidi="ar-SA"/>
        </w:rPr>
        <w:t>н</w:t>
      </w:r>
      <w:r w:rsidRPr="001E46CA">
        <w:rPr>
          <w:rFonts w:ascii="Tahoma" w:eastAsia="Times New Roman" w:hAnsi="Tahoma" w:cs="Tahoma"/>
          <w:color w:val="000000"/>
          <w:kern w:val="0"/>
          <w:sz w:val="12"/>
          <w:szCs w:val="12"/>
          <w:lang w:eastAsia="ru-RU" w:bidi="ar-SA"/>
        </w:rPr>
        <w:t>тами и материалами и при необходимости приобщать их к материалам проверки;</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получать консультации у специалистов по вопросам, требующим специальных знаний.</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беспрепятственно по предъявлении служебного удостоверения и копии распоряжения администрации района о назначении проверки посещать ст</w:t>
      </w:r>
      <w:r w:rsidRPr="001E46CA">
        <w:rPr>
          <w:rFonts w:ascii="Tahoma" w:eastAsia="Times New Roman" w:hAnsi="Tahoma" w:cs="Tahoma"/>
          <w:color w:val="000000"/>
          <w:kern w:val="0"/>
          <w:sz w:val="12"/>
          <w:szCs w:val="12"/>
          <w:lang w:eastAsia="ru-RU" w:bidi="ar-SA"/>
        </w:rPr>
        <w:t>а</w:t>
      </w:r>
      <w:r w:rsidRPr="001E46CA">
        <w:rPr>
          <w:rFonts w:ascii="Tahoma" w:eastAsia="Times New Roman" w:hAnsi="Tahoma" w:cs="Tahoma"/>
          <w:color w:val="000000"/>
          <w:kern w:val="0"/>
          <w:sz w:val="12"/>
          <w:szCs w:val="12"/>
          <w:lang w:eastAsia="ru-RU" w:bidi="ar-SA"/>
        </w:rPr>
        <w:t>ционарные и нестационарные торговые объекты;</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направлять в уполномоченные органы материалы, связанные с нарушениями обязательных требований, для решения вопросов о возбуждении уг</w:t>
      </w:r>
      <w:r w:rsidRPr="001E46CA">
        <w:rPr>
          <w:rFonts w:ascii="Tahoma" w:eastAsia="Times New Roman" w:hAnsi="Tahoma" w:cs="Tahoma"/>
          <w:color w:val="000000"/>
          <w:kern w:val="0"/>
          <w:sz w:val="12"/>
          <w:szCs w:val="12"/>
          <w:lang w:eastAsia="ru-RU" w:bidi="ar-SA"/>
        </w:rPr>
        <w:t>о</w:t>
      </w:r>
      <w:r w:rsidRPr="001E46CA">
        <w:rPr>
          <w:rFonts w:ascii="Tahoma" w:eastAsia="Times New Roman" w:hAnsi="Tahoma" w:cs="Tahoma"/>
          <w:color w:val="000000"/>
          <w:kern w:val="0"/>
          <w:sz w:val="12"/>
          <w:szCs w:val="12"/>
          <w:lang w:eastAsia="ru-RU" w:bidi="ar-SA"/>
        </w:rPr>
        <w:t>ловных дел по признакам преступлений.</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Должностные лица при осуществлении муниципального контроля обязаны:</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9" w:name="sub_10151"/>
      <w:bookmarkEnd w:id="9"/>
      <w:r w:rsidRPr="001E46CA">
        <w:rPr>
          <w:rFonts w:ascii="Tahoma" w:eastAsia="Times New Roman" w:hAnsi="Tahoma" w:cs="Tahoma"/>
          <w:color w:val="000000"/>
          <w:kern w:val="0"/>
          <w:sz w:val="12"/>
          <w:szCs w:val="12"/>
          <w:lang w:eastAsia="ru-RU" w:bidi="ar-SA"/>
        </w:rPr>
        <w:t>1) своевременно и в полной мере исполнять предоставленные в соответствии с законодательством Российской Федерации полномочия по предупре</w:t>
      </w:r>
      <w:r w:rsidRPr="001E46CA">
        <w:rPr>
          <w:rFonts w:ascii="Tahoma" w:eastAsia="Times New Roman" w:hAnsi="Tahoma" w:cs="Tahoma"/>
          <w:color w:val="000000"/>
          <w:kern w:val="0"/>
          <w:sz w:val="12"/>
          <w:szCs w:val="12"/>
          <w:lang w:eastAsia="ru-RU" w:bidi="ar-SA"/>
        </w:rPr>
        <w:t>ж</w:t>
      </w:r>
      <w:r w:rsidRPr="001E46CA">
        <w:rPr>
          <w:rFonts w:ascii="Tahoma" w:eastAsia="Times New Roman" w:hAnsi="Tahoma" w:cs="Tahoma"/>
          <w:color w:val="000000"/>
          <w:kern w:val="0"/>
          <w:sz w:val="12"/>
          <w:szCs w:val="12"/>
          <w:lang w:eastAsia="ru-RU" w:bidi="ar-SA"/>
        </w:rPr>
        <w:t>дению, выявлению и пресечению нарушений обязательных требований и требований, установленных муниципальными правовыми актами;</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10" w:name="sub_10152"/>
      <w:bookmarkEnd w:id="10"/>
      <w:r w:rsidRPr="001E46CA">
        <w:rPr>
          <w:rFonts w:ascii="Tahoma" w:eastAsia="Times New Roman" w:hAnsi="Tahoma" w:cs="Tahoma"/>
          <w:color w:val="000000"/>
          <w:kern w:val="0"/>
          <w:sz w:val="12"/>
          <w:szCs w:val="12"/>
          <w:lang w:eastAsia="ru-RU" w:bidi="ar-SA"/>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11" w:name="sub_10153"/>
      <w:bookmarkEnd w:id="11"/>
      <w:r w:rsidRPr="001E46CA">
        <w:rPr>
          <w:rFonts w:ascii="Tahoma" w:eastAsia="Times New Roman" w:hAnsi="Tahoma" w:cs="Tahoma"/>
          <w:color w:val="000000"/>
          <w:kern w:val="0"/>
          <w:sz w:val="12"/>
          <w:szCs w:val="12"/>
          <w:lang w:eastAsia="ru-RU" w:bidi="ar-SA"/>
        </w:rPr>
        <w:t>3) проводить проверку на основании распоряжения или приказа руководителя, заместителя руководителя органа муниципального контроля о ее пр</w:t>
      </w:r>
      <w:r w:rsidRPr="001E46CA">
        <w:rPr>
          <w:rFonts w:ascii="Tahoma" w:eastAsia="Times New Roman" w:hAnsi="Tahoma" w:cs="Tahoma"/>
          <w:color w:val="000000"/>
          <w:kern w:val="0"/>
          <w:sz w:val="12"/>
          <w:szCs w:val="12"/>
          <w:lang w:eastAsia="ru-RU" w:bidi="ar-SA"/>
        </w:rPr>
        <w:t>о</w:t>
      </w:r>
      <w:r w:rsidRPr="001E46CA">
        <w:rPr>
          <w:rFonts w:ascii="Tahoma" w:eastAsia="Times New Roman" w:hAnsi="Tahoma" w:cs="Tahoma"/>
          <w:color w:val="000000"/>
          <w:kern w:val="0"/>
          <w:sz w:val="12"/>
          <w:szCs w:val="12"/>
          <w:lang w:eastAsia="ru-RU" w:bidi="ar-SA"/>
        </w:rPr>
        <w:t>ведении в соответствии с ее назначением;</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12" w:name="sub_10154"/>
      <w:bookmarkEnd w:id="12"/>
      <w:r w:rsidRPr="001E46CA">
        <w:rPr>
          <w:rFonts w:ascii="Tahoma" w:eastAsia="Times New Roman" w:hAnsi="Tahoma" w:cs="Tahoma"/>
          <w:color w:val="000000"/>
          <w:kern w:val="0"/>
          <w:sz w:val="12"/>
          <w:szCs w:val="12"/>
          <w:lang w:eastAsia="ru-RU" w:bidi="ar-SA"/>
        </w:rPr>
        <w:t>4) проводить проверку только во время исполнения служебных обязанностей, выездную проверку только при предъявлении служебных удостовер</w:t>
      </w:r>
      <w:r w:rsidRPr="001E46CA">
        <w:rPr>
          <w:rFonts w:ascii="Tahoma" w:eastAsia="Times New Roman" w:hAnsi="Tahoma" w:cs="Tahoma"/>
          <w:color w:val="000000"/>
          <w:kern w:val="0"/>
          <w:sz w:val="12"/>
          <w:szCs w:val="12"/>
          <w:lang w:eastAsia="ru-RU" w:bidi="ar-SA"/>
        </w:rPr>
        <w:t>е</w:t>
      </w:r>
      <w:r w:rsidRPr="001E46CA">
        <w:rPr>
          <w:rFonts w:ascii="Tahoma" w:eastAsia="Times New Roman" w:hAnsi="Tahoma" w:cs="Tahoma"/>
          <w:color w:val="000000"/>
          <w:kern w:val="0"/>
          <w:sz w:val="12"/>
          <w:szCs w:val="12"/>
          <w:lang w:eastAsia="ru-RU" w:bidi="ar-SA"/>
        </w:rPr>
        <w:t>ний, копии распоряжения органа муниципального контроля и в случае, предусмотренном частью 5 статьи 10 настоящего Федерального закона, копии документа о согласовании проведения проверки;</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13" w:name="sub_10155"/>
      <w:bookmarkEnd w:id="13"/>
      <w:r w:rsidRPr="001E46CA">
        <w:rPr>
          <w:rFonts w:ascii="Tahoma" w:eastAsia="Times New Roman" w:hAnsi="Tahoma" w:cs="Tahoma"/>
          <w:color w:val="000000"/>
          <w:kern w:val="0"/>
          <w:sz w:val="12"/>
          <w:szCs w:val="12"/>
          <w:lang w:eastAsia="ru-RU" w:bidi="ar-SA"/>
        </w:rPr>
        <w:t>5) не препятствовать руководителю, иному должностному лицу или уполномоченному представителю юридического лица, индивидуальному предпр</w:t>
      </w:r>
      <w:r w:rsidRPr="001E46CA">
        <w:rPr>
          <w:rFonts w:ascii="Tahoma" w:eastAsia="Times New Roman" w:hAnsi="Tahoma" w:cs="Tahoma"/>
          <w:color w:val="000000"/>
          <w:kern w:val="0"/>
          <w:sz w:val="12"/>
          <w:szCs w:val="12"/>
          <w:lang w:eastAsia="ru-RU" w:bidi="ar-SA"/>
        </w:rPr>
        <w:t>и</w:t>
      </w:r>
      <w:r w:rsidRPr="001E46CA">
        <w:rPr>
          <w:rFonts w:ascii="Tahoma" w:eastAsia="Times New Roman" w:hAnsi="Tahoma" w:cs="Tahoma"/>
          <w:color w:val="000000"/>
          <w:kern w:val="0"/>
          <w:sz w:val="12"/>
          <w:szCs w:val="12"/>
          <w:lang w:eastAsia="ru-RU" w:bidi="ar-SA"/>
        </w:rPr>
        <w:t>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14" w:name="sub_10156"/>
      <w:bookmarkEnd w:id="14"/>
      <w:r w:rsidRPr="001E46CA">
        <w:rPr>
          <w:rFonts w:ascii="Tahoma" w:eastAsia="Times New Roman" w:hAnsi="Tahoma" w:cs="Tahoma"/>
          <w:color w:val="000000"/>
          <w:kern w:val="0"/>
          <w:sz w:val="12"/>
          <w:szCs w:val="12"/>
          <w:lang w:eastAsia="ru-RU" w:bidi="ar-SA"/>
        </w:rPr>
        <w:t>6) предоставлять руководителю, иному должностному лицу или уполномоченному представителю юридического лица, индивидуальному предприним</w:t>
      </w:r>
      <w:r w:rsidRPr="001E46CA">
        <w:rPr>
          <w:rFonts w:ascii="Tahoma" w:eastAsia="Times New Roman" w:hAnsi="Tahoma" w:cs="Tahoma"/>
          <w:color w:val="000000"/>
          <w:kern w:val="0"/>
          <w:sz w:val="12"/>
          <w:szCs w:val="12"/>
          <w:lang w:eastAsia="ru-RU" w:bidi="ar-SA"/>
        </w:rPr>
        <w:t>а</w:t>
      </w:r>
      <w:r w:rsidRPr="001E46CA">
        <w:rPr>
          <w:rFonts w:ascii="Tahoma" w:eastAsia="Times New Roman" w:hAnsi="Tahoma" w:cs="Tahoma"/>
          <w:color w:val="000000"/>
          <w:kern w:val="0"/>
          <w:sz w:val="12"/>
          <w:szCs w:val="12"/>
          <w:lang w:eastAsia="ru-RU" w:bidi="ar-SA"/>
        </w:rPr>
        <w:t>телю, его уполномоченному представителю, присутствующим при проведении проверки, информацию и документы, относящиеся к предмету проверки;</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15" w:name="sub_10157"/>
      <w:bookmarkEnd w:id="15"/>
      <w:r w:rsidRPr="001E46CA">
        <w:rPr>
          <w:rFonts w:ascii="Tahoma" w:eastAsia="Times New Roman" w:hAnsi="Tahoma" w:cs="Tahoma"/>
          <w:color w:val="000000"/>
          <w:kern w:val="0"/>
          <w:sz w:val="12"/>
          <w:szCs w:val="12"/>
          <w:lang w:eastAsia="ru-RU" w:bidi="ar-SA"/>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16" w:name="sub_101571"/>
      <w:bookmarkEnd w:id="16"/>
      <w:r w:rsidRPr="001E46CA">
        <w:rPr>
          <w:rFonts w:ascii="Tahoma" w:eastAsia="Times New Roman" w:hAnsi="Tahoma" w:cs="Tahoma"/>
          <w:color w:val="000000"/>
          <w:kern w:val="0"/>
          <w:sz w:val="12"/>
          <w:szCs w:val="12"/>
          <w:lang w:eastAsia="ru-RU" w:bidi="ar-SA"/>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17" w:name="sub_10158"/>
      <w:bookmarkEnd w:id="17"/>
      <w:r w:rsidRPr="001E46CA">
        <w:rPr>
          <w:rFonts w:ascii="Tahoma" w:eastAsia="Times New Roman" w:hAnsi="Tahoma" w:cs="Tahoma"/>
          <w:color w:val="000000"/>
          <w:kern w:val="0"/>
          <w:sz w:val="12"/>
          <w:szCs w:val="12"/>
          <w:lang w:eastAsia="ru-RU" w:bidi="ar-SA"/>
        </w:rPr>
        <w:t>8) учитывать при определении мер, принимаемых по фактам выявленных нарушений, соответствие указанных мер тяжести нарушений, их потенц</w:t>
      </w:r>
      <w:r w:rsidRPr="001E46CA">
        <w:rPr>
          <w:rFonts w:ascii="Tahoma" w:eastAsia="Times New Roman" w:hAnsi="Tahoma" w:cs="Tahoma"/>
          <w:color w:val="000000"/>
          <w:kern w:val="0"/>
          <w:sz w:val="12"/>
          <w:szCs w:val="12"/>
          <w:lang w:eastAsia="ru-RU" w:bidi="ar-SA"/>
        </w:rPr>
        <w:t>и</w:t>
      </w:r>
      <w:r w:rsidRPr="001E46CA">
        <w:rPr>
          <w:rFonts w:ascii="Tahoma" w:eastAsia="Times New Roman" w:hAnsi="Tahoma" w:cs="Tahoma"/>
          <w:color w:val="000000"/>
          <w:kern w:val="0"/>
          <w:sz w:val="12"/>
          <w:szCs w:val="12"/>
          <w:lang w:eastAsia="ru-RU" w:bidi="ar-SA"/>
        </w:rPr>
        <w:t>альной опасности для жизни, здоровья людей, для животных, растений, окружающей среды, объектов культурного наследия (памятников истории и культуры),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18" w:name="sub_10159"/>
      <w:bookmarkEnd w:id="18"/>
      <w:r w:rsidRPr="001E46CA">
        <w:rPr>
          <w:rFonts w:ascii="Tahoma" w:eastAsia="Times New Roman" w:hAnsi="Tahoma" w:cs="Tahoma"/>
          <w:color w:val="000000"/>
          <w:kern w:val="0"/>
          <w:sz w:val="12"/>
          <w:szCs w:val="12"/>
          <w:lang w:eastAsia="ru-RU" w:bidi="ar-SA"/>
        </w:rPr>
        <w:t>9) доказывать обоснованность своих действий при их обжаловании юридическими лицами, индивидуальными предпринимателями в порядке, устано</w:t>
      </w:r>
      <w:r w:rsidRPr="001E46CA">
        <w:rPr>
          <w:rFonts w:ascii="Tahoma" w:eastAsia="Times New Roman" w:hAnsi="Tahoma" w:cs="Tahoma"/>
          <w:color w:val="000000"/>
          <w:kern w:val="0"/>
          <w:sz w:val="12"/>
          <w:szCs w:val="12"/>
          <w:lang w:eastAsia="ru-RU" w:bidi="ar-SA"/>
        </w:rPr>
        <w:t>в</w:t>
      </w:r>
      <w:r w:rsidRPr="001E46CA">
        <w:rPr>
          <w:rFonts w:ascii="Tahoma" w:eastAsia="Times New Roman" w:hAnsi="Tahoma" w:cs="Tahoma"/>
          <w:color w:val="000000"/>
          <w:kern w:val="0"/>
          <w:sz w:val="12"/>
          <w:szCs w:val="12"/>
          <w:lang w:eastAsia="ru-RU" w:bidi="ar-SA"/>
        </w:rPr>
        <w:t>ленном законодательством Российской Федерации;</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19" w:name="sub_101510"/>
      <w:bookmarkEnd w:id="19"/>
      <w:r w:rsidRPr="001E46CA">
        <w:rPr>
          <w:rFonts w:ascii="Tahoma" w:eastAsia="Times New Roman" w:hAnsi="Tahoma" w:cs="Tahoma"/>
          <w:color w:val="000000"/>
          <w:kern w:val="0"/>
          <w:sz w:val="12"/>
          <w:szCs w:val="12"/>
          <w:lang w:eastAsia="ru-RU" w:bidi="ar-SA"/>
        </w:rPr>
        <w:t>10) соблюдать сроки проведения проверки, установленные настоящим Федеральным законом;</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20" w:name="sub_101511"/>
      <w:bookmarkEnd w:id="20"/>
      <w:r w:rsidRPr="001E46CA">
        <w:rPr>
          <w:rFonts w:ascii="Tahoma" w:eastAsia="Times New Roman" w:hAnsi="Tahoma" w:cs="Tahoma"/>
          <w:color w:val="000000"/>
          <w:kern w:val="0"/>
          <w:sz w:val="12"/>
          <w:szCs w:val="12"/>
          <w:lang w:eastAsia="ru-RU" w:bidi="ar-SA"/>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21" w:name="sub_101512"/>
      <w:bookmarkEnd w:id="21"/>
      <w:r w:rsidRPr="001E46CA">
        <w:rPr>
          <w:rFonts w:ascii="Tahoma" w:eastAsia="Times New Roman" w:hAnsi="Tahoma" w:cs="Tahoma"/>
          <w:color w:val="000000"/>
          <w:kern w:val="0"/>
          <w:sz w:val="12"/>
          <w:szCs w:val="12"/>
          <w:lang w:eastAsia="ru-RU" w:bidi="ar-SA"/>
        </w:rPr>
        <w:t>12) перед началом проведения выездной проверки по просьбе руководителя, иного должностного лица или уполномоченного представителя юридич</w:t>
      </w:r>
      <w:r w:rsidRPr="001E46CA">
        <w:rPr>
          <w:rFonts w:ascii="Tahoma" w:eastAsia="Times New Roman" w:hAnsi="Tahoma" w:cs="Tahoma"/>
          <w:color w:val="000000"/>
          <w:kern w:val="0"/>
          <w:sz w:val="12"/>
          <w:szCs w:val="12"/>
          <w:lang w:eastAsia="ru-RU" w:bidi="ar-SA"/>
        </w:rPr>
        <w:t>е</w:t>
      </w:r>
      <w:r w:rsidRPr="001E46CA">
        <w:rPr>
          <w:rFonts w:ascii="Tahoma" w:eastAsia="Times New Roman" w:hAnsi="Tahoma" w:cs="Tahoma"/>
          <w:color w:val="000000"/>
          <w:kern w:val="0"/>
          <w:sz w:val="12"/>
          <w:szCs w:val="12"/>
          <w:lang w:eastAsia="ru-RU" w:bidi="ar-SA"/>
        </w:rPr>
        <w:t>ского лица, индивидуального предпринимателя, его уполномоченного представителя ознакомить их с положениями административного регламента (при его нал</w:t>
      </w:r>
      <w:r w:rsidRPr="001E46CA">
        <w:rPr>
          <w:rFonts w:ascii="Tahoma" w:eastAsia="Times New Roman" w:hAnsi="Tahoma" w:cs="Tahoma"/>
          <w:color w:val="000000"/>
          <w:kern w:val="0"/>
          <w:sz w:val="12"/>
          <w:szCs w:val="12"/>
          <w:lang w:eastAsia="ru-RU" w:bidi="ar-SA"/>
        </w:rPr>
        <w:t>и</w:t>
      </w:r>
      <w:r w:rsidRPr="001E46CA">
        <w:rPr>
          <w:rFonts w:ascii="Tahoma" w:eastAsia="Times New Roman" w:hAnsi="Tahoma" w:cs="Tahoma"/>
          <w:color w:val="000000"/>
          <w:kern w:val="0"/>
          <w:sz w:val="12"/>
          <w:szCs w:val="12"/>
          <w:lang w:eastAsia="ru-RU" w:bidi="ar-SA"/>
        </w:rPr>
        <w:t>чии), в соответствии с которым проводится проверка;</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22" w:name="sub_101513"/>
      <w:bookmarkEnd w:id="22"/>
      <w:r w:rsidRPr="001E46CA">
        <w:rPr>
          <w:rFonts w:ascii="Tahoma" w:eastAsia="Times New Roman" w:hAnsi="Tahoma" w:cs="Tahoma"/>
          <w:color w:val="000000"/>
          <w:kern w:val="0"/>
          <w:sz w:val="12"/>
          <w:szCs w:val="12"/>
          <w:lang w:eastAsia="ru-RU" w:bidi="ar-SA"/>
        </w:rPr>
        <w:t>13) осуществлять запись о проведенной проверке в журнале учета проверок в случае его наличия у юридического лица, индивидуального предприн</w:t>
      </w:r>
      <w:r w:rsidRPr="001E46CA">
        <w:rPr>
          <w:rFonts w:ascii="Tahoma" w:eastAsia="Times New Roman" w:hAnsi="Tahoma" w:cs="Tahoma"/>
          <w:color w:val="000000"/>
          <w:kern w:val="0"/>
          <w:sz w:val="12"/>
          <w:szCs w:val="12"/>
          <w:lang w:eastAsia="ru-RU" w:bidi="ar-SA"/>
        </w:rPr>
        <w:t>и</w:t>
      </w:r>
      <w:r w:rsidRPr="001E46CA">
        <w:rPr>
          <w:rFonts w:ascii="Tahoma" w:eastAsia="Times New Roman" w:hAnsi="Tahoma" w:cs="Tahoma"/>
          <w:color w:val="000000"/>
          <w:kern w:val="0"/>
          <w:sz w:val="12"/>
          <w:szCs w:val="12"/>
          <w:lang w:eastAsia="ru-RU" w:bidi="ar-SA"/>
        </w:rPr>
        <w:t>мателя.</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23" w:name="sub_1017"/>
      <w:bookmarkEnd w:id="23"/>
      <w:r w:rsidRPr="001E46CA">
        <w:rPr>
          <w:rFonts w:ascii="Tahoma" w:eastAsia="Times New Roman" w:hAnsi="Tahoma" w:cs="Tahoma"/>
          <w:color w:val="000000"/>
          <w:kern w:val="0"/>
          <w:sz w:val="12"/>
          <w:szCs w:val="12"/>
          <w:lang w:eastAsia="ru-RU" w:bidi="ar-SA"/>
        </w:rPr>
        <w:t>1.7. Права и обязанности юридических лиц, в отношении которых осуществляются мероприятия по контролю.</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Руководитель, иное должностное лицо или уполномоченный представитель юридического лица, индивидуальный предприниматель, его уполномоче</w:t>
      </w:r>
      <w:r w:rsidRPr="001E46CA">
        <w:rPr>
          <w:rFonts w:ascii="Tahoma" w:eastAsia="Times New Roman" w:hAnsi="Tahoma" w:cs="Tahoma"/>
          <w:color w:val="000000"/>
          <w:kern w:val="0"/>
          <w:sz w:val="12"/>
          <w:szCs w:val="12"/>
          <w:lang w:eastAsia="ru-RU" w:bidi="ar-SA"/>
        </w:rPr>
        <w:t>н</w:t>
      </w:r>
      <w:r w:rsidRPr="001E46CA">
        <w:rPr>
          <w:rFonts w:ascii="Tahoma" w:eastAsia="Times New Roman" w:hAnsi="Tahoma" w:cs="Tahoma"/>
          <w:color w:val="000000"/>
          <w:kern w:val="0"/>
          <w:sz w:val="12"/>
          <w:szCs w:val="12"/>
          <w:lang w:eastAsia="ru-RU" w:bidi="ar-SA"/>
        </w:rPr>
        <w:t>ный представитель при проведении проверки имеют право:</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24" w:name="sub_10171"/>
      <w:bookmarkEnd w:id="24"/>
      <w:r w:rsidRPr="001E46CA">
        <w:rPr>
          <w:rFonts w:ascii="Tahoma" w:eastAsia="Times New Roman" w:hAnsi="Tahoma" w:cs="Tahoma"/>
          <w:color w:val="000000"/>
          <w:kern w:val="0"/>
          <w:sz w:val="12"/>
          <w:szCs w:val="12"/>
          <w:lang w:eastAsia="ru-RU" w:bidi="ar-SA"/>
        </w:rPr>
        <w:t>1) непосредственно присутствовать при проведении проверки, давать объяснения по вопросам, относящимся к предмету проверки;</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25" w:name="sub_10172"/>
      <w:bookmarkEnd w:id="25"/>
      <w:r w:rsidRPr="001E46CA">
        <w:rPr>
          <w:rFonts w:ascii="Tahoma" w:eastAsia="Times New Roman" w:hAnsi="Tahoma" w:cs="Tahoma"/>
          <w:color w:val="000000"/>
          <w:kern w:val="0"/>
          <w:sz w:val="12"/>
          <w:szCs w:val="12"/>
          <w:lang w:eastAsia="ru-RU" w:bidi="ar-SA"/>
        </w:rPr>
        <w:t>2) получать от органа муниципального контроля, их должностных лиц информацию, которая относится к предмету проверки и предоставление кот</w:t>
      </w:r>
      <w:r w:rsidRPr="001E46CA">
        <w:rPr>
          <w:rFonts w:ascii="Tahoma" w:eastAsia="Times New Roman" w:hAnsi="Tahoma" w:cs="Tahoma"/>
          <w:color w:val="000000"/>
          <w:kern w:val="0"/>
          <w:sz w:val="12"/>
          <w:szCs w:val="12"/>
          <w:lang w:eastAsia="ru-RU" w:bidi="ar-SA"/>
        </w:rPr>
        <w:t>о</w:t>
      </w:r>
      <w:r w:rsidRPr="001E46CA">
        <w:rPr>
          <w:rFonts w:ascii="Tahoma" w:eastAsia="Times New Roman" w:hAnsi="Tahoma" w:cs="Tahoma"/>
          <w:color w:val="000000"/>
          <w:kern w:val="0"/>
          <w:sz w:val="12"/>
          <w:szCs w:val="12"/>
          <w:lang w:eastAsia="ru-RU" w:bidi="ar-SA"/>
        </w:rPr>
        <w:t>рой предусмотрено настоящим Федеральным законом;</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26" w:name="sub_101721"/>
      <w:bookmarkEnd w:id="26"/>
      <w:r w:rsidRPr="001E46CA">
        <w:rPr>
          <w:rFonts w:ascii="Tahoma" w:eastAsia="Times New Roman" w:hAnsi="Tahoma" w:cs="Tahoma"/>
          <w:color w:val="000000"/>
          <w:kern w:val="0"/>
          <w:sz w:val="12"/>
          <w:szCs w:val="12"/>
          <w:lang w:eastAsia="ru-RU" w:bidi="ar-SA"/>
        </w:rPr>
        <w:t>2.1) знакомиться с документами и (или) информацией, полученными органами муниципального контроля в рамках межведомственного информацио</w:t>
      </w:r>
      <w:r w:rsidRPr="001E46CA">
        <w:rPr>
          <w:rFonts w:ascii="Tahoma" w:eastAsia="Times New Roman" w:hAnsi="Tahoma" w:cs="Tahoma"/>
          <w:color w:val="000000"/>
          <w:kern w:val="0"/>
          <w:sz w:val="12"/>
          <w:szCs w:val="12"/>
          <w:lang w:eastAsia="ru-RU" w:bidi="ar-SA"/>
        </w:rPr>
        <w:t>н</w:t>
      </w:r>
      <w:r w:rsidRPr="001E46CA">
        <w:rPr>
          <w:rFonts w:ascii="Tahoma" w:eastAsia="Times New Roman" w:hAnsi="Tahoma" w:cs="Tahoma"/>
          <w:color w:val="000000"/>
          <w:kern w:val="0"/>
          <w:sz w:val="12"/>
          <w:szCs w:val="12"/>
          <w:lang w:eastAsia="ru-RU" w:bidi="ar-SA"/>
        </w:rPr>
        <w:t>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27" w:name="sub_101722"/>
      <w:bookmarkEnd w:id="27"/>
      <w:r w:rsidRPr="001E46CA">
        <w:rPr>
          <w:rFonts w:ascii="Tahoma" w:eastAsia="Times New Roman" w:hAnsi="Tahoma" w:cs="Tahoma"/>
          <w:color w:val="000000"/>
          <w:kern w:val="0"/>
          <w:sz w:val="12"/>
          <w:szCs w:val="12"/>
          <w:lang w:eastAsia="ru-RU" w:bidi="ar-SA"/>
        </w:rPr>
        <w:t>2.2) представлять документы и (или) информацию, запрашиваемые в рамках межведомственного информационного взаимодействия, в орган муниц</w:t>
      </w:r>
      <w:r w:rsidRPr="001E46CA">
        <w:rPr>
          <w:rFonts w:ascii="Tahoma" w:eastAsia="Times New Roman" w:hAnsi="Tahoma" w:cs="Tahoma"/>
          <w:color w:val="000000"/>
          <w:kern w:val="0"/>
          <w:sz w:val="12"/>
          <w:szCs w:val="12"/>
          <w:lang w:eastAsia="ru-RU" w:bidi="ar-SA"/>
        </w:rPr>
        <w:t>и</w:t>
      </w:r>
      <w:r w:rsidRPr="001E46CA">
        <w:rPr>
          <w:rFonts w:ascii="Tahoma" w:eastAsia="Times New Roman" w:hAnsi="Tahoma" w:cs="Tahoma"/>
          <w:color w:val="000000"/>
          <w:kern w:val="0"/>
          <w:sz w:val="12"/>
          <w:szCs w:val="12"/>
          <w:lang w:eastAsia="ru-RU" w:bidi="ar-SA"/>
        </w:rPr>
        <w:t>пального контроля по собственной инициативе;</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28" w:name="sub_10173"/>
      <w:bookmarkEnd w:id="28"/>
      <w:r w:rsidRPr="001E46CA">
        <w:rPr>
          <w:rFonts w:ascii="Tahoma" w:eastAsia="Times New Roman" w:hAnsi="Tahoma" w:cs="Tahoma"/>
          <w:color w:val="000000"/>
          <w:kern w:val="0"/>
          <w:sz w:val="12"/>
          <w:szCs w:val="12"/>
          <w:lang w:eastAsia="ru-RU" w:bidi="ar-SA"/>
        </w:rPr>
        <w:t>3) знакомиться с результатами проверки и указывать в акте проверки о своем ознакомлении с результатами проверки, согласии или несогласии с н</w:t>
      </w:r>
      <w:r w:rsidRPr="001E46CA">
        <w:rPr>
          <w:rFonts w:ascii="Tahoma" w:eastAsia="Times New Roman" w:hAnsi="Tahoma" w:cs="Tahoma"/>
          <w:color w:val="000000"/>
          <w:kern w:val="0"/>
          <w:sz w:val="12"/>
          <w:szCs w:val="12"/>
          <w:lang w:eastAsia="ru-RU" w:bidi="ar-SA"/>
        </w:rPr>
        <w:t>и</w:t>
      </w:r>
      <w:r w:rsidRPr="001E46CA">
        <w:rPr>
          <w:rFonts w:ascii="Tahoma" w:eastAsia="Times New Roman" w:hAnsi="Tahoma" w:cs="Tahoma"/>
          <w:color w:val="000000"/>
          <w:kern w:val="0"/>
          <w:sz w:val="12"/>
          <w:szCs w:val="12"/>
          <w:lang w:eastAsia="ru-RU" w:bidi="ar-SA"/>
        </w:rPr>
        <w:t>ми, а также с отдельными действиями должностных лиц органа муниципального контроля;</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29" w:name="sub_10174"/>
      <w:bookmarkEnd w:id="29"/>
      <w:r w:rsidRPr="001E46CA">
        <w:rPr>
          <w:rFonts w:ascii="Tahoma" w:eastAsia="Times New Roman" w:hAnsi="Tahoma" w:cs="Tahoma"/>
          <w:color w:val="000000"/>
          <w:kern w:val="0"/>
          <w:sz w:val="12"/>
          <w:szCs w:val="12"/>
          <w:lang w:eastAsia="ru-RU" w:bidi="ar-SA"/>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w:t>
      </w:r>
      <w:r w:rsidRPr="001E46CA">
        <w:rPr>
          <w:rFonts w:ascii="Tahoma" w:eastAsia="Times New Roman" w:hAnsi="Tahoma" w:cs="Tahoma"/>
          <w:color w:val="000000"/>
          <w:kern w:val="0"/>
          <w:sz w:val="12"/>
          <w:szCs w:val="12"/>
          <w:lang w:eastAsia="ru-RU" w:bidi="ar-SA"/>
        </w:rPr>
        <w:t>е</w:t>
      </w:r>
      <w:r w:rsidRPr="001E46CA">
        <w:rPr>
          <w:rFonts w:ascii="Tahoma" w:eastAsia="Times New Roman" w:hAnsi="Tahoma" w:cs="Tahoma"/>
          <w:color w:val="000000"/>
          <w:kern w:val="0"/>
          <w:sz w:val="12"/>
          <w:szCs w:val="12"/>
          <w:lang w:eastAsia="ru-RU" w:bidi="ar-SA"/>
        </w:rPr>
        <w:t>рации;</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30" w:name="sub_10175"/>
      <w:bookmarkEnd w:id="30"/>
      <w:r w:rsidRPr="001E46CA">
        <w:rPr>
          <w:rFonts w:ascii="Tahoma" w:eastAsia="Times New Roman" w:hAnsi="Tahoma" w:cs="Tahoma"/>
          <w:color w:val="000000"/>
          <w:kern w:val="0"/>
          <w:sz w:val="12"/>
          <w:szCs w:val="12"/>
          <w:lang w:eastAsia="ru-RU" w:bidi="ar-SA"/>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31" w:name="sub_1018"/>
      <w:bookmarkEnd w:id="31"/>
      <w:r w:rsidRPr="001E46CA">
        <w:rPr>
          <w:rFonts w:ascii="Tahoma" w:eastAsia="Times New Roman" w:hAnsi="Tahoma" w:cs="Tahoma"/>
          <w:color w:val="000000"/>
          <w:kern w:val="0"/>
          <w:sz w:val="12"/>
          <w:szCs w:val="12"/>
          <w:lang w:eastAsia="ru-RU" w:bidi="ar-SA"/>
        </w:rPr>
        <w:t>1.8. Результат осуществления муниципального контроля.</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Результатом осуществления муниципального контроля является составление акта проверки по установленной форме в двух экземплярах.</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lastRenderedPageBreak/>
        <w:t>При выявлении нарушений обязательных требований:</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выдается предписание о прекращении нарушений обязательных требований, об устранении выявленных нарушений с указанием сроков их устран</w:t>
      </w:r>
      <w:r w:rsidRPr="001E46CA">
        <w:rPr>
          <w:rFonts w:ascii="Tahoma" w:eastAsia="Times New Roman" w:hAnsi="Tahoma" w:cs="Tahoma"/>
          <w:color w:val="000000"/>
          <w:kern w:val="0"/>
          <w:sz w:val="12"/>
          <w:szCs w:val="12"/>
          <w:lang w:eastAsia="ru-RU" w:bidi="ar-SA"/>
        </w:rPr>
        <w:t>е</w:t>
      </w:r>
      <w:r w:rsidRPr="001E46CA">
        <w:rPr>
          <w:rFonts w:ascii="Tahoma" w:eastAsia="Times New Roman" w:hAnsi="Tahoma" w:cs="Tahoma"/>
          <w:color w:val="000000"/>
          <w:kern w:val="0"/>
          <w:sz w:val="12"/>
          <w:szCs w:val="12"/>
          <w:lang w:eastAsia="ru-RU" w:bidi="ar-SA"/>
        </w:rPr>
        <w:t>ния и (или) о проведении мероприятий по обеспечению соблюдения обязательных требований. В предписании указываются: фамилия, имя, отчество должностного лица, выдавшего предписание, его должность, наименование юридического лица, а также фамилия, имя, отчество физического лица, индивидуального предприн</w:t>
      </w:r>
      <w:r w:rsidRPr="001E46CA">
        <w:rPr>
          <w:rFonts w:ascii="Tahoma" w:eastAsia="Times New Roman" w:hAnsi="Tahoma" w:cs="Tahoma"/>
          <w:color w:val="000000"/>
          <w:kern w:val="0"/>
          <w:sz w:val="12"/>
          <w:szCs w:val="12"/>
          <w:lang w:eastAsia="ru-RU" w:bidi="ar-SA"/>
        </w:rPr>
        <w:t>и</w:t>
      </w:r>
      <w:r w:rsidRPr="001E46CA">
        <w:rPr>
          <w:rFonts w:ascii="Tahoma" w:eastAsia="Times New Roman" w:hAnsi="Tahoma" w:cs="Tahoma"/>
          <w:color w:val="000000"/>
          <w:kern w:val="0"/>
          <w:sz w:val="12"/>
          <w:szCs w:val="12"/>
          <w:lang w:eastAsia="ru-RU" w:bidi="ar-SA"/>
        </w:rPr>
        <w:t>мателя, которым выдается предписание, конкретизированное требование (перечень требований), которые необходимо выполнить в целях устранения выявленных нарушений, либо обеспечения соблюдения обязательных требований, ссылки на нормативные акты, нормы которых нарушены либо могут быть нарушены, срок устранения нарушений и (или) проведения мероприятий по предотвращению возможных нарушений обязательных требований и дату выдачи предписания. Предп</w:t>
      </w:r>
      <w:r w:rsidRPr="001E46CA">
        <w:rPr>
          <w:rFonts w:ascii="Tahoma" w:eastAsia="Times New Roman" w:hAnsi="Tahoma" w:cs="Tahoma"/>
          <w:color w:val="000000"/>
          <w:kern w:val="0"/>
          <w:sz w:val="12"/>
          <w:szCs w:val="12"/>
          <w:lang w:eastAsia="ru-RU" w:bidi="ar-SA"/>
        </w:rPr>
        <w:t>и</w:t>
      </w:r>
      <w:r w:rsidRPr="001E46CA">
        <w:rPr>
          <w:rFonts w:ascii="Tahoma" w:eastAsia="Times New Roman" w:hAnsi="Tahoma" w:cs="Tahoma"/>
          <w:color w:val="000000"/>
          <w:kern w:val="0"/>
          <w:sz w:val="12"/>
          <w:szCs w:val="12"/>
          <w:lang w:eastAsia="ru-RU" w:bidi="ar-SA"/>
        </w:rPr>
        <w:t>сание вручается под роспись законному представителю юридического лица, индивидуальному предпринимателю, либо его законному представителю. При отказе от подписи в получении предписания в нем делается соответствующая запись, в этом случае предписание направляется адресату почтовым отправлением с уведомл</w:t>
      </w:r>
      <w:r w:rsidRPr="001E46CA">
        <w:rPr>
          <w:rFonts w:ascii="Tahoma" w:eastAsia="Times New Roman" w:hAnsi="Tahoma" w:cs="Tahoma"/>
          <w:color w:val="000000"/>
          <w:kern w:val="0"/>
          <w:sz w:val="12"/>
          <w:szCs w:val="12"/>
          <w:lang w:eastAsia="ru-RU" w:bidi="ar-SA"/>
        </w:rPr>
        <w:t>е</w:t>
      </w:r>
      <w:r w:rsidRPr="001E46CA">
        <w:rPr>
          <w:rFonts w:ascii="Tahoma" w:eastAsia="Times New Roman" w:hAnsi="Tahoma" w:cs="Tahoma"/>
          <w:color w:val="000000"/>
          <w:kern w:val="0"/>
          <w:sz w:val="12"/>
          <w:szCs w:val="12"/>
          <w:lang w:eastAsia="ru-RU" w:bidi="ar-SA"/>
        </w:rPr>
        <w:t>нием о вручении. В случае выявления при проведении проверки нескольких нарушений, устранение которых подразумевает существенное отличие объемов работ и, соответственно, сроков их исполнения, выдается несколько предписаний по каждому из указанных правонарушений;</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принимаются меры по контролю за устранением выявленных нарушений, их предупреждению, предотвращению возможного причинения вреда жи</w:t>
      </w:r>
      <w:r w:rsidRPr="001E46CA">
        <w:rPr>
          <w:rFonts w:ascii="Tahoma" w:eastAsia="Times New Roman" w:hAnsi="Tahoma" w:cs="Tahoma"/>
          <w:color w:val="000000"/>
          <w:kern w:val="0"/>
          <w:sz w:val="12"/>
          <w:szCs w:val="12"/>
          <w:lang w:eastAsia="ru-RU" w:bidi="ar-SA"/>
        </w:rPr>
        <w:t>з</w:t>
      </w:r>
      <w:r w:rsidRPr="001E46CA">
        <w:rPr>
          <w:rFonts w:ascii="Tahoma" w:eastAsia="Times New Roman" w:hAnsi="Tahoma" w:cs="Tahoma"/>
          <w:color w:val="000000"/>
          <w:kern w:val="0"/>
          <w:sz w:val="12"/>
          <w:szCs w:val="12"/>
          <w:lang w:eastAsia="ru-RU" w:bidi="ar-SA"/>
        </w:rPr>
        <w:t>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 по привлечению лиц, допустивших выявленные нарушения, к ответственности.</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ind w:firstLine="828"/>
        <w:textAlignment w:val="auto"/>
        <w:outlineLvl w:val="0"/>
        <w:rPr>
          <w:rFonts w:ascii="Tahoma" w:eastAsia="Times New Roman" w:hAnsi="Tahoma" w:cs="Tahoma"/>
          <w:b/>
          <w:bCs/>
          <w:color w:val="000000"/>
          <w:kern w:val="36"/>
          <w:sz w:val="48"/>
          <w:szCs w:val="48"/>
          <w:lang w:eastAsia="ru-RU" w:bidi="ar-SA"/>
        </w:rPr>
      </w:pPr>
      <w:bookmarkStart w:id="32" w:name="sub_1200"/>
      <w:bookmarkEnd w:id="32"/>
      <w:r w:rsidRPr="001E46CA">
        <w:rPr>
          <w:rFonts w:eastAsia="Times New Roman" w:cs="Times New Roman"/>
          <w:b/>
          <w:bCs/>
          <w:color w:val="000000"/>
          <w:kern w:val="36"/>
          <w:sz w:val="27"/>
          <w:szCs w:val="27"/>
          <w:lang w:eastAsia="ru-RU" w:bidi="ar-SA"/>
        </w:rPr>
        <w:t>2. Требования к порядку исполнения муниципального контроля</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33" w:name="sub_1021"/>
      <w:bookmarkEnd w:id="33"/>
      <w:r w:rsidRPr="001E46CA">
        <w:rPr>
          <w:rFonts w:ascii="Tahoma" w:eastAsia="Times New Roman" w:hAnsi="Tahoma" w:cs="Tahoma"/>
          <w:color w:val="000000"/>
          <w:kern w:val="0"/>
          <w:sz w:val="12"/>
          <w:szCs w:val="12"/>
          <w:lang w:eastAsia="ru-RU" w:bidi="ar-SA"/>
        </w:rPr>
        <w:t>2.1. Порядок информирования и получения консультаций об осуществлении муниципального контроля</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Информация по вопросам осуществлении муниципального контроля, сведений о ходе осуществления муниципального контроля, о месте нахождения и графике работы уполномоченного органа представляется:</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непосредственно в уполномоченном органе посредством устных сообщений;</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с использованием средств телефонной связи, интернет-сайта, электронной почты;</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на официальном на официальном сайте муниципального образования «Вышнереутчанский сельсовет» Медвенского района Курской обла</w:t>
      </w:r>
      <w:r w:rsidRPr="001E46CA">
        <w:rPr>
          <w:rFonts w:ascii="Tahoma" w:eastAsia="Times New Roman" w:hAnsi="Tahoma" w:cs="Tahoma"/>
          <w:color w:val="000000"/>
          <w:kern w:val="0"/>
          <w:sz w:val="12"/>
          <w:szCs w:val="12"/>
          <w:lang w:eastAsia="ru-RU" w:bidi="ar-SA"/>
        </w:rPr>
        <w:t>с</w:t>
      </w:r>
      <w:r w:rsidRPr="001E46CA">
        <w:rPr>
          <w:rFonts w:ascii="Tahoma" w:eastAsia="Times New Roman" w:hAnsi="Tahoma" w:cs="Tahoma"/>
          <w:color w:val="000000"/>
          <w:kern w:val="0"/>
          <w:sz w:val="12"/>
          <w:szCs w:val="12"/>
          <w:lang w:eastAsia="ru-RU" w:bidi="ar-SA"/>
        </w:rPr>
        <w:t>ти </w:t>
      </w:r>
      <w:hyperlink r:id="rId9" w:history="1">
        <w:r w:rsidRPr="001E46CA">
          <w:rPr>
            <w:rFonts w:ascii="Tahoma" w:eastAsia="Times New Roman" w:hAnsi="Tahoma" w:cs="Tahoma"/>
            <w:color w:val="33A6E3"/>
            <w:kern w:val="0"/>
            <w:sz w:val="12"/>
            <w:u w:val="single"/>
            <w:lang w:eastAsia="ru-RU" w:bidi="ar-SA"/>
          </w:rPr>
          <w:t>http://vishereut.rkursk.ru</w:t>
        </w:r>
      </w:hyperlink>
      <w:r w:rsidRPr="001E46CA">
        <w:rPr>
          <w:rFonts w:ascii="Tahoma" w:eastAsia="Times New Roman" w:hAnsi="Tahoma" w:cs="Tahoma"/>
          <w:color w:val="000000"/>
          <w:kern w:val="0"/>
          <w:sz w:val="12"/>
          <w:szCs w:val="12"/>
          <w:lang w:eastAsia="ru-RU" w:bidi="ar-SA"/>
        </w:rPr>
        <w:t>, и на Едином портале https://www.gosuslugi.ru.».</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На сайте муниципального образования «Вышнереутчанский сельсовет» Медвенского района Курской области размещается следующая информация:</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ежегодный план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проводимых администрацией города, формируемый на соответствующий календарный год и утверждаемый постановлением администрации города (далее - план проверок);</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перечень законодательных и иных нормативных правовых актов, содержащих нормы, непосредственно регулирующие осуществление муниципальн</w:t>
      </w:r>
      <w:r w:rsidRPr="001E46CA">
        <w:rPr>
          <w:rFonts w:ascii="Tahoma" w:eastAsia="Times New Roman" w:hAnsi="Tahoma" w:cs="Tahoma"/>
          <w:color w:val="000000"/>
          <w:kern w:val="0"/>
          <w:sz w:val="12"/>
          <w:szCs w:val="12"/>
          <w:lang w:eastAsia="ru-RU" w:bidi="ar-SA"/>
        </w:rPr>
        <w:t>о</w:t>
      </w:r>
      <w:r w:rsidRPr="001E46CA">
        <w:rPr>
          <w:rFonts w:ascii="Tahoma" w:eastAsia="Times New Roman" w:hAnsi="Tahoma" w:cs="Tahoma"/>
          <w:color w:val="000000"/>
          <w:kern w:val="0"/>
          <w:sz w:val="12"/>
          <w:szCs w:val="12"/>
          <w:lang w:eastAsia="ru-RU" w:bidi="ar-SA"/>
        </w:rPr>
        <w:t>го контроля;</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место нахождения уполномоченного органа;</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номера телефонов, адрес электронной почты уполномоченного органа;</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график (режим) работы уполномоченного органа;</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перечень должностных лиц уполномоченного органа.</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34" w:name="sub_1022"/>
      <w:bookmarkEnd w:id="34"/>
      <w:r w:rsidRPr="001E46CA">
        <w:rPr>
          <w:rFonts w:ascii="Tahoma" w:eastAsia="Times New Roman" w:hAnsi="Tahoma" w:cs="Tahoma"/>
          <w:color w:val="000000"/>
          <w:kern w:val="0"/>
          <w:sz w:val="12"/>
          <w:szCs w:val="12"/>
          <w:lang w:eastAsia="ru-RU" w:bidi="ar-SA"/>
        </w:rPr>
        <w:t>2.2. Место нахождения Администрации Вышнереутчанского сельсовета: 307055, Курская область, Медвенский район, д. Амосовка.</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Телефон: 8(47146)4-72-41</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35" w:name="sub_1024"/>
      <w:bookmarkEnd w:id="35"/>
      <w:r w:rsidRPr="001E46CA">
        <w:rPr>
          <w:rFonts w:ascii="Tahoma" w:eastAsia="Times New Roman" w:hAnsi="Tahoma" w:cs="Tahoma"/>
          <w:color w:val="000000"/>
          <w:kern w:val="0"/>
          <w:sz w:val="12"/>
          <w:szCs w:val="12"/>
          <w:lang w:eastAsia="ru-RU" w:bidi="ar-SA"/>
        </w:rPr>
        <w:t>Режим работы уполномоченного органа: понедельник - пятница - 8:00 - 17:00 (перерыв на обед 12:00 - 14:00), суббота - воскресенье - выходной.</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36" w:name="sub_1025"/>
      <w:bookmarkEnd w:id="36"/>
      <w:r w:rsidRPr="001E46CA">
        <w:rPr>
          <w:rFonts w:ascii="Tahoma" w:eastAsia="Times New Roman" w:hAnsi="Tahoma" w:cs="Tahoma"/>
          <w:color w:val="000000"/>
          <w:kern w:val="0"/>
          <w:sz w:val="12"/>
          <w:szCs w:val="12"/>
          <w:lang w:eastAsia="ru-RU" w:bidi="ar-SA"/>
        </w:rPr>
        <w:t>2.3. Консультации по вопросам проведения проверок осуществляют специалисты уполномоченного органа.</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37" w:name="sub_10251"/>
      <w:bookmarkEnd w:id="37"/>
      <w:r w:rsidRPr="001E46CA">
        <w:rPr>
          <w:rFonts w:ascii="Tahoma" w:eastAsia="Times New Roman" w:hAnsi="Tahoma" w:cs="Tahoma"/>
          <w:color w:val="000000"/>
          <w:kern w:val="0"/>
          <w:sz w:val="12"/>
          <w:szCs w:val="12"/>
          <w:lang w:eastAsia="ru-RU" w:bidi="ar-SA"/>
        </w:rPr>
        <w:t>2.3.1. При личном обращении заявителя за информацией уполномоченные должностные лица обязаны принять его в соответствии с графиком приема посетителей. Если для подготовки ответа требуется продолжительное время, уполномоченные должностные лица, осуществляющие устное информирование, пре</w:t>
      </w:r>
      <w:r w:rsidRPr="001E46CA">
        <w:rPr>
          <w:rFonts w:ascii="Tahoma" w:eastAsia="Times New Roman" w:hAnsi="Tahoma" w:cs="Tahoma"/>
          <w:color w:val="000000"/>
          <w:kern w:val="0"/>
          <w:sz w:val="12"/>
          <w:szCs w:val="12"/>
          <w:lang w:eastAsia="ru-RU" w:bidi="ar-SA"/>
        </w:rPr>
        <w:t>д</w:t>
      </w:r>
      <w:r w:rsidRPr="001E46CA">
        <w:rPr>
          <w:rFonts w:ascii="Tahoma" w:eastAsia="Times New Roman" w:hAnsi="Tahoma" w:cs="Tahoma"/>
          <w:color w:val="000000"/>
          <w:kern w:val="0"/>
          <w:sz w:val="12"/>
          <w:szCs w:val="12"/>
          <w:lang w:eastAsia="ru-RU" w:bidi="ar-SA"/>
        </w:rPr>
        <w:t>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38" w:name="sub_10252"/>
      <w:bookmarkEnd w:id="38"/>
      <w:r w:rsidRPr="001E46CA">
        <w:rPr>
          <w:rFonts w:ascii="Tahoma" w:eastAsia="Times New Roman" w:hAnsi="Tahoma" w:cs="Tahoma"/>
          <w:color w:val="000000"/>
          <w:kern w:val="0"/>
          <w:sz w:val="12"/>
          <w:szCs w:val="12"/>
          <w:lang w:eastAsia="ru-RU" w:bidi="ar-SA"/>
        </w:rPr>
        <w:t>2.3.2. При письменном обращении за информацией ответ подготавливается в срок, не превышающий 30 дней с момента регистрации обращения и н</w:t>
      </w:r>
      <w:r w:rsidRPr="001E46CA">
        <w:rPr>
          <w:rFonts w:ascii="Tahoma" w:eastAsia="Times New Roman" w:hAnsi="Tahoma" w:cs="Tahoma"/>
          <w:color w:val="000000"/>
          <w:kern w:val="0"/>
          <w:sz w:val="12"/>
          <w:szCs w:val="12"/>
          <w:lang w:eastAsia="ru-RU" w:bidi="ar-SA"/>
        </w:rPr>
        <w:t>а</w:t>
      </w:r>
      <w:r w:rsidRPr="001E46CA">
        <w:rPr>
          <w:rFonts w:ascii="Tahoma" w:eastAsia="Times New Roman" w:hAnsi="Tahoma" w:cs="Tahoma"/>
          <w:color w:val="000000"/>
          <w:kern w:val="0"/>
          <w:sz w:val="12"/>
          <w:szCs w:val="12"/>
          <w:lang w:eastAsia="ru-RU" w:bidi="ar-SA"/>
        </w:rPr>
        <w:t>правляется в виде почтового отправления в адрес заявителя.</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39" w:name="sub_10253"/>
      <w:bookmarkEnd w:id="39"/>
      <w:r w:rsidRPr="001E46CA">
        <w:rPr>
          <w:rFonts w:ascii="Tahoma" w:eastAsia="Times New Roman" w:hAnsi="Tahoma" w:cs="Tahoma"/>
          <w:color w:val="000000"/>
          <w:kern w:val="0"/>
          <w:sz w:val="12"/>
          <w:szCs w:val="12"/>
          <w:lang w:eastAsia="ru-RU" w:bidi="ar-SA"/>
        </w:rPr>
        <w:t>2.3.3. 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30 дней со дня регистрации заявл</w:t>
      </w:r>
      <w:r w:rsidRPr="001E46CA">
        <w:rPr>
          <w:rFonts w:ascii="Tahoma" w:eastAsia="Times New Roman" w:hAnsi="Tahoma" w:cs="Tahoma"/>
          <w:color w:val="000000"/>
          <w:kern w:val="0"/>
          <w:sz w:val="12"/>
          <w:szCs w:val="12"/>
          <w:lang w:eastAsia="ru-RU" w:bidi="ar-SA"/>
        </w:rPr>
        <w:t>е</w:t>
      </w:r>
      <w:r w:rsidRPr="001E46CA">
        <w:rPr>
          <w:rFonts w:ascii="Tahoma" w:eastAsia="Times New Roman" w:hAnsi="Tahoma" w:cs="Tahoma"/>
          <w:color w:val="000000"/>
          <w:kern w:val="0"/>
          <w:sz w:val="12"/>
          <w:szCs w:val="12"/>
          <w:lang w:eastAsia="ru-RU" w:bidi="ar-SA"/>
        </w:rPr>
        <w:t>ния.</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40" w:name="sub_10254"/>
      <w:bookmarkEnd w:id="40"/>
      <w:r w:rsidRPr="001E46CA">
        <w:rPr>
          <w:rFonts w:ascii="Tahoma" w:eastAsia="Times New Roman" w:hAnsi="Tahoma" w:cs="Tahoma"/>
          <w:color w:val="000000"/>
          <w:kern w:val="0"/>
          <w:sz w:val="12"/>
          <w:szCs w:val="12"/>
          <w:lang w:eastAsia="ru-RU" w:bidi="ar-SA"/>
        </w:rPr>
        <w:t>2.3.4. В исключительных случаях, а также при направлении запроса государственным органам, другим органам местного самоуправления, структурным подразделениям администрации района и иным должностным лицам для получения необходимых для рассмотрения обращения документов и материалов, уполном</w:t>
      </w:r>
      <w:r w:rsidRPr="001E46CA">
        <w:rPr>
          <w:rFonts w:ascii="Tahoma" w:eastAsia="Times New Roman" w:hAnsi="Tahoma" w:cs="Tahoma"/>
          <w:color w:val="000000"/>
          <w:kern w:val="0"/>
          <w:sz w:val="12"/>
          <w:szCs w:val="12"/>
          <w:lang w:eastAsia="ru-RU" w:bidi="ar-SA"/>
        </w:rPr>
        <w:t>о</w:t>
      </w:r>
      <w:r w:rsidRPr="001E46CA">
        <w:rPr>
          <w:rFonts w:ascii="Tahoma" w:eastAsia="Times New Roman" w:hAnsi="Tahoma" w:cs="Tahoma"/>
          <w:color w:val="000000"/>
          <w:kern w:val="0"/>
          <w:sz w:val="12"/>
          <w:szCs w:val="12"/>
          <w:lang w:eastAsia="ru-RU" w:bidi="ar-SA"/>
        </w:rPr>
        <w:t>ченные должностные лица вправе продлить срок рассмотрения обращения не более чем на 30 дней, уведомив заявителя о продлении срока рассмотрения.</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41" w:name="sub_10255"/>
      <w:bookmarkEnd w:id="41"/>
      <w:r w:rsidRPr="001E46CA">
        <w:rPr>
          <w:rFonts w:ascii="Tahoma" w:eastAsia="Times New Roman" w:hAnsi="Tahoma" w:cs="Tahoma"/>
          <w:color w:val="000000"/>
          <w:kern w:val="0"/>
          <w:sz w:val="12"/>
          <w:szCs w:val="12"/>
          <w:lang w:eastAsia="ru-RU" w:bidi="ar-SA"/>
        </w:rPr>
        <w:t>2.3.5. Если в обращении не указана фамилия заявителя, направившего обращение, почтовый адрес, по которому должен быть направлен ответ, обр</w:t>
      </w:r>
      <w:r w:rsidRPr="001E46CA">
        <w:rPr>
          <w:rFonts w:ascii="Tahoma" w:eastAsia="Times New Roman" w:hAnsi="Tahoma" w:cs="Tahoma"/>
          <w:color w:val="000000"/>
          <w:kern w:val="0"/>
          <w:sz w:val="12"/>
          <w:szCs w:val="12"/>
          <w:lang w:eastAsia="ru-RU" w:bidi="ar-SA"/>
        </w:rPr>
        <w:t>а</w:t>
      </w:r>
      <w:r w:rsidRPr="001E46CA">
        <w:rPr>
          <w:rFonts w:ascii="Tahoma" w:eastAsia="Times New Roman" w:hAnsi="Tahoma" w:cs="Tahoma"/>
          <w:color w:val="000000"/>
          <w:kern w:val="0"/>
          <w:sz w:val="12"/>
          <w:szCs w:val="12"/>
          <w:lang w:eastAsia="ru-RU" w:bidi="ar-SA"/>
        </w:rPr>
        <w:t>щение остается без ответа.</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42" w:name="sub_10256"/>
      <w:bookmarkEnd w:id="42"/>
      <w:r w:rsidRPr="001E46CA">
        <w:rPr>
          <w:rFonts w:ascii="Tahoma" w:eastAsia="Times New Roman" w:hAnsi="Tahoma" w:cs="Tahoma"/>
          <w:color w:val="000000"/>
          <w:kern w:val="0"/>
          <w:sz w:val="12"/>
          <w:szCs w:val="12"/>
          <w:lang w:eastAsia="ru-RU" w:bidi="ar-SA"/>
        </w:rPr>
        <w:t>2.3.6. 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43" w:name="sub_10257"/>
      <w:bookmarkEnd w:id="43"/>
      <w:r w:rsidRPr="001E46CA">
        <w:rPr>
          <w:rFonts w:ascii="Tahoma" w:eastAsia="Times New Roman" w:hAnsi="Tahoma" w:cs="Tahoma"/>
          <w:color w:val="000000"/>
          <w:kern w:val="0"/>
          <w:sz w:val="12"/>
          <w:szCs w:val="12"/>
          <w:lang w:eastAsia="ru-RU" w:bidi="ar-SA"/>
        </w:rPr>
        <w:t>2.3.7. Если в обращении содержится вопрос, на который заявителю многократно давались письменные ответы по существу в связи с ранее направля</w:t>
      </w:r>
      <w:r w:rsidRPr="001E46CA">
        <w:rPr>
          <w:rFonts w:ascii="Tahoma" w:eastAsia="Times New Roman" w:hAnsi="Tahoma" w:cs="Tahoma"/>
          <w:color w:val="000000"/>
          <w:kern w:val="0"/>
          <w:sz w:val="12"/>
          <w:szCs w:val="12"/>
          <w:lang w:eastAsia="ru-RU" w:bidi="ar-SA"/>
        </w:rPr>
        <w:t>е</w:t>
      </w:r>
      <w:r w:rsidRPr="001E46CA">
        <w:rPr>
          <w:rFonts w:ascii="Tahoma" w:eastAsia="Times New Roman" w:hAnsi="Tahoma" w:cs="Tahoma"/>
          <w:color w:val="000000"/>
          <w:kern w:val="0"/>
          <w:sz w:val="12"/>
          <w:szCs w:val="12"/>
          <w:lang w:eastAsia="ru-RU" w:bidi="ar-SA"/>
        </w:rPr>
        <w:t>мыми запросами, и при этом в обращении не приводятся новые доводы или обстоятельства, руководителем органа муниципального контроля в области торговой деятельности принимается решение о безосновательности очередного обращения и прекращении переписки с заявителем по данному вопросу. О данном решении заявитель уведомляется письменно.</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44" w:name="sub_10258"/>
      <w:bookmarkEnd w:id="44"/>
      <w:r w:rsidRPr="001E46CA">
        <w:rPr>
          <w:rFonts w:ascii="Tahoma" w:eastAsia="Times New Roman" w:hAnsi="Tahoma" w:cs="Tahoma"/>
          <w:color w:val="000000"/>
          <w:kern w:val="0"/>
          <w:sz w:val="12"/>
          <w:szCs w:val="12"/>
          <w:lang w:eastAsia="ru-RU" w:bidi="ar-SA"/>
        </w:rPr>
        <w:t>2.3.8. На информационных стендах размещается следующая информация: извлечения из законодательных и иных нормативных правовых актов, с</w:t>
      </w:r>
      <w:r w:rsidRPr="001E46CA">
        <w:rPr>
          <w:rFonts w:ascii="Tahoma" w:eastAsia="Times New Roman" w:hAnsi="Tahoma" w:cs="Tahoma"/>
          <w:color w:val="000000"/>
          <w:kern w:val="0"/>
          <w:sz w:val="12"/>
          <w:szCs w:val="12"/>
          <w:lang w:eastAsia="ru-RU" w:bidi="ar-SA"/>
        </w:rPr>
        <w:t>о</w:t>
      </w:r>
      <w:r w:rsidRPr="001E46CA">
        <w:rPr>
          <w:rFonts w:ascii="Tahoma" w:eastAsia="Times New Roman" w:hAnsi="Tahoma" w:cs="Tahoma"/>
          <w:color w:val="000000"/>
          <w:kern w:val="0"/>
          <w:sz w:val="12"/>
          <w:szCs w:val="12"/>
          <w:lang w:eastAsia="ru-RU" w:bidi="ar-SA"/>
        </w:rPr>
        <w:t>держащих нормы, регулирующие деятельность по осуществлению муниципального контроля в области торговой деятельности; блок-схемы (при необходимости) и краткое описание порядка осуществления муниципального контроля в области торговой деятельности; образцы документов и требования к ним (при необходим</w:t>
      </w:r>
      <w:r w:rsidRPr="001E46CA">
        <w:rPr>
          <w:rFonts w:ascii="Tahoma" w:eastAsia="Times New Roman" w:hAnsi="Tahoma" w:cs="Tahoma"/>
          <w:color w:val="000000"/>
          <w:kern w:val="0"/>
          <w:sz w:val="12"/>
          <w:szCs w:val="12"/>
          <w:lang w:eastAsia="ru-RU" w:bidi="ar-SA"/>
        </w:rPr>
        <w:t>о</w:t>
      </w:r>
      <w:r w:rsidRPr="001E46CA">
        <w:rPr>
          <w:rFonts w:ascii="Tahoma" w:eastAsia="Times New Roman" w:hAnsi="Tahoma" w:cs="Tahoma"/>
          <w:color w:val="000000"/>
          <w:kern w:val="0"/>
          <w:sz w:val="12"/>
          <w:szCs w:val="12"/>
          <w:lang w:eastAsia="ru-RU" w:bidi="ar-SA"/>
        </w:rPr>
        <w:t>сти); график приема специалистами управления заявителей; иная информация по осуществлению муниципального контроля в области торговой деятельности.</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45" w:name="sub_1026"/>
      <w:bookmarkEnd w:id="45"/>
      <w:r w:rsidRPr="001E46CA">
        <w:rPr>
          <w:rFonts w:ascii="Tahoma" w:eastAsia="Times New Roman" w:hAnsi="Tahoma" w:cs="Tahoma"/>
          <w:color w:val="000000"/>
          <w:kern w:val="0"/>
          <w:sz w:val="12"/>
          <w:szCs w:val="12"/>
          <w:lang w:eastAsia="ru-RU" w:bidi="ar-SA"/>
        </w:rPr>
        <w:t>2.4. Сведения о размере платы за услуги организации (организаций), участвующей (участвующих) в осуществлении муниципального контроля, вз</w:t>
      </w:r>
      <w:r w:rsidRPr="001E46CA">
        <w:rPr>
          <w:rFonts w:ascii="Tahoma" w:eastAsia="Times New Roman" w:hAnsi="Tahoma" w:cs="Tahoma"/>
          <w:color w:val="000000"/>
          <w:kern w:val="0"/>
          <w:sz w:val="12"/>
          <w:szCs w:val="12"/>
          <w:lang w:eastAsia="ru-RU" w:bidi="ar-SA"/>
        </w:rPr>
        <w:t>и</w:t>
      </w:r>
      <w:r w:rsidRPr="001E46CA">
        <w:rPr>
          <w:rFonts w:ascii="Tahoma" w:eastAsia="Times New Roman" w:hAnsi="Tahoma" w:cs="Tahoma"/>
          <w:color w:val="000000"/>
          <w:kern w:val="0"/>
          <w:sz w:val="12"/>
          <w:szCs w:val="12"/>
          <w:lang w:eastAsia="ru-RU" w:bidi="ar-SA"/>
        </w:rPr>
        <w:t>маемой с лица, в отношении которого осуществляется муниципальный контроль (раздел включается в случае, если в осуществлении муниципального контроля участвуют иные организации).</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Плата за проведение муниципального контроля не взимается.</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46" w:name="sub_1027"/>
      <w:bookmarkEnd w:id="46"/>
      <w:r w:rsidRPr="001E46CA">
        <w:rPr>
          <w:rFonts w:ascii="Tahoma" w:eastAsia="Times New Roman" w:hAnsi="Tahoma" w:cs="Tahoma"/>
          <w:color w:val="000000"/>
          <w:kern w:val="0"/>
          <w:sz w:val="12"/>
          <w:szCs w:val="12"/>
          <w:lang w:eastAsia="ru-RU" w:bidi="ar-SA"/>
        </w:rPr>
        <w:t>2.5. Срок осуществления муниципального контроля не может превышать 20 рабочих дней.</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В отношении одного субъекта малого предпринимательства общий срок проведения плановых выездных проверок не может превышать пятьдесят ч</w:t>
      </w:r>
      <w:r w:rsidRPr="001E46CA">
        <w:rPr>
          <w:rFonts w:ascii="Tahoma" w:eastAsia="Times New Roman" w:hAnsi="Tahoma" w:cs="Tahoma"/>
          <w:color w:val="000000"/>
          <w:kern w:val="0"/>
          <w:sz w:val="12"/>
          <w:szCs w:val="12"/>
          <w:lang w:eastAsia="ru-RU" w:bidi="ar-SA"/>
        </w:rPr>
        <w:t>а</w:t>
      </w:r>
      <w:r w:rsidRPr="001E46CA">
        <w:rPr>
          <w:rFonts w:ascii="Tahoma" w:eastAsia="Times New Roman" w:hAnsi="Tahoma" w:cs="Tahoma"/>
          <w:color w:val="000000"/>
          <w:kern w:val="0"/>
          <w:sz w:val="12"/>
          <w:szCs w:val="12"/>
          <w:lang w:eastAsia="ru-RU" w:bidi="ar-SA"/>
        </w:rPr>
        <w:t>сов для малого предприятия и пятнадцать часов для микропредприятия в год.</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Срок проведения каждой из проверок в отношении юридического лица, которое осуществляет свою деятельность на территориях нескольких субъе</w:t>
      </w:r>
      <w:r w:rsidRPr="001E46CA">
        <w:rPr>
          <w:rFonts w:ascii="Tahoma" w:eastAsia="Times New Roman" w:hAnsi="Tahoma" w:cs="Tahoma"/>
          <w:color w:val="000000"/>
          <w:kern w:val="0"/>
          <w:sz w:val="12"/>
          <w:szCs w:val="12"/>
          <w:lang w:eastAsia="ru-RU" w:bidi="ar-SA"/>
        </w:rPr>
        <w:t>к</w:t>
      </w:r>
      <w:r w:rsidRPr="001E46CA">
        <w:rPr>
          <w:rFonts w:ascii="Tahoma" w:eastAsia="Times New Roman" w:hAnsi="Tahoma" w:cs="Tahoma"/>
          <w:color w:val="000000"/>
          <w:kern w:val="0"/>
          <w:sz w:val="12"/>
          <w:szCs w:val="12"/>
          <w:lang w:eastAsia="ru-RU" w:bidi="ar-SA"/>
        </w:rPr>
        <w:t>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47" w:name="sub_1028"/>
      <w:bookmarkEnd w:id="47"/>
      <w:r w:rsidRPr="001E46CA">
        <w:rPr>
          <w:rFonts w:ascii="Tahoma" w:eastAsia="Times New Roman" w:hAnsi="Tahoma" w:cs="Tahoma"/>
          <w:color w:val="000000"/>
          <w:kern w:val="0"/>
          <w:sz w:val="12"/>
          <w:szCs w:val="12"/>
          <w:lang w:eastAsia="ru-RU" w:bidi="ar-SA"/>
        </w:rPr>
        <w:t>2.6. Плановые проверки проводятся не чаще чем один раз в три года.</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ind w:firstLine="828"/>
        <w:textAlignment w:val="auto"/>
        <w:outlineLvl w:val="0"/>
        <w:rPr>
          <w:rFonts w:ascii="Tahoma" w:eastAsia="Times New Roman" w:hAnsi="Tahoma" w:cs="Tahoma"/>
          <w:b/>
          <w:bCs/>
          <w:color w:val="000000"/>
          <w:kern w:val="36"/>
          <w:sz w:val="48"/>
          <w:szCs w:val="48"/>
          <w:lang w:eastAsia="ru-RU" w:bidi="ar-SA"/>
        </w:rPr>
      </w:pPr>
      <w:bookmarkStart w:id="48" w:name="sub_1300"/>
      <w:bookmarkEnd w:id="48"/>
      <w:r w:rsidRPr="001E46CA">
        <w:rPr>
          <w:rFonts w:eastAsia="Times New Roman" w:cs="Times New Roman"/>
          <w:b/>
          <w:bCs/>
          <w:color w:val="000000"/>
          <w:kern w:val="36"/>
          <w:sz w:val="27"/>
          <w:szCs w:val="27"/>
          <w:lang w:eastAsia="ru-RU" w:bidi="ar-SA"/>
        </w:rPr>
        <w:t>3. Состав, последовательность и сроки выполнения администрати</w:t>
      </w:r>
      <w:r w:rsidRPr="001E46CA">
        <w:rPr>
          <w:rFonts w:eastAsia="Times New Roman" w:cs="Times New Roman"/>
          <w:b/>
          <w:bCs/>
          <w:color w:val="000000"/>
          <w:kern w:val="36"/>
          <w:sz w:val="27"/>
          <w:szCs w:val="27"/>
          <w:lang w:eastAsia="ru-RU" w:bidi="ar-SA"/>
        </w:rPr>
        <w:t>в</w:t>
      </w:r>
      <w:r w:rsidRPr="001E46CA">
        <w:rPr>
          <w:rFonts w:eastAsia="Times New Roman" w:cs="Times New Roman"/>
          <w:b/>
          <w:bCs/>
          <w:color w:val="000000"/>
          <w:kern w:val="36"/>
          <w:sz w:val="27"/>
          <w:szCs w:val="27"/>
          <w:lang w:eastAsia="ru-RU" w:bidi="ar-SA"/>
        </w:rPr>
        <w:t>ных процедур, требования к порядку их выполнения</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49" w:name="sub_1031"/>
      <w:bookmarkEnd w:id="49"/>
      <w:r w:rsidRPr="001E46CA">
        <w:rPr>
          <w:rFonts w:ascii="Tahoma" w:eastAsia="Times New Roman" w:hAnsi="Tahoma" w:cs="Tahoma"/>
          <w:color w:val="000000"/>
          <w:kern w:val="0"/>
          <w:sz w:val="12"/>
          <w:szCs w:val="12"/>
          <w:lang w:eastAsia="ru-RU" w:bidi="ar-SA"/>
        </w:rPr>
        <w:t>3.1. Осуществление муниципального контроля включает в себя следующие административные процедуры:</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50" w:name="sub_10311"/>
      <w:bookmarkEnd w:id="50"/>
      <w:r w:rsidRPr="001E46CA">
        <w:rPr>
          <w:rFonts w:ascii="Tahoma" w:eastAsia="Times New Roman" w:hAnsi="Tahoma" w:cs="Tahoma"/>
          <w:color w:val="000000"/>
          <w:kern w:val="0"/>
          <w:sz w:val="12"/>
          <w:szCs w:val="12"/>
          <w:lang w:eastAsia="ru-RU" w:bidi="ar-SA"/>
        </w:rPr>
        <w:t>3.1.1. Осуществление муниципального контроля в области торговой деятельности включает в себя следующие административные процедуры:</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разработка ежегодного плана проведения плановых проверок;</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проведение плановой проверки; проведение внеплановой проверки;</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порядок оформления результатов проверок;</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принятие мер по результатам проведенной проверки.</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51" w:name="sub_1032"/>
      <w:bookmarkEnd w:id="51"/>
      <w:r w:rsidRPr="001E46CA">
        <w:rPr>
          <w:rFonts w:ascii="Tahoma" w:eastAsia="Times New Roman" w:hAnsi="Tahoma" w:cs="Tahoma"/>
          <w:color w:val="000000"/>
          <w:kern w:val="0"/>
          <w:sz w:val="12"/>
          <w:szCs w:val="12"/>
          <w:lang w:eastAsia="ru-RU" w:bidi="ar-SA"/>
        </w:rPr>
        <w:t>3.2. Разработка ежегодного плана проведения плановых проверок.</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52" w:name="sub_10321"/>
      <w:bookmarkEnd w:id="52"/>
      <w:r w:rsidRPr="001E46CA">
        <w:rPr>
          <w:rFonts w:ascii="Tahoma" w:eastAsia="Times New Roman" w:hAnsi="Tahoma" w:cs="Tahoma"/>
          <w:color w:val="000000"/>
          <w:kern w:val="0"/>
          <w:sz w:val="12"/>
          <w:szCs w:val="12"/>
          <w:lang w:eastAsia="ru-RU" w:bidi="ar-SA"/>
        </w:rPr>
        <w:t>3.2.1. Плановые проверки проводятся на основании разрабатываемого органом муниципального контроля в области торговой деятельности в соотве</w:t>
      </w:r>
      <w:r w:rsidRPr="001E46CA">
        <w:rPr>
          <w:rFonts w:ascii="Tahoma" w:eastAsia="Times New Roman" w:hAnsi="Tahoma" w:cs="Tahoma"/>
          <w:color w:val="000000"/>
          <w:kern w:val="0"/>
          <w:sz w:val="12"/>
          <w:szCs w:val="12"/>
          <w:lang w:eastAsia="ru-RU" w:bidi="ar-SA"/>
        </w:rPr>
        <w:t>т</w:t>
      </w:r>
      <w:r w:rsidRPr="001E46CA">
        <w:rPr>
          <w:rFonts w:ascii="Tahoma" w:eastAsia="Times New Roman" w:hAnsi="Tahoma" w:cs="Tahoma"/>
          <w:color w:val="000000"/>
          <w:kern w:val="0"/>
          <w:sz w:val="12"/>
          <w:szCs w:val="12"/>
          <w:lang w:eastAsia="ru-RU" w:bidi="ar-SA"/>
        </w:rPr>
        <w:t>ствии с их полномочиями ежегодного плана.</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53" w:name="sub_10322"/>
      <w:bookmarkEnd w:id="53"/>
      <w:r w:rsidRPr="001E46CA">
        <w:rPr>
          <w:rFonts w:ascii="Tahoma" w:eastAsia="Times New Roman" w:hAnsi="Tahoma" w:cs="Tahoma"/>
          <w:color w:val="000000"/>
          <w:kern w:val="0"/>
          <w:sz w:val="12"/>
          <w:szCs w:val="12"/>
          <w:lang w:eastAsia="ru-RU" w:bidi="ar-SA"/>
        </w:rPr>
        <w:t>3.2.2. Основанием для включения плановой проверки в ежегодный план проведения плановых проверок является истечение трех лет со дня:</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государственной регистрации юридического лица, индивидуального предпринимателя;</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окончания проведения последней плановой проверки юридического лица, индивидуального предпринимателя.</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lastRenderedPageBreak/>
        <w:t>- начала осуществления юридическим лицом, индивидуальным предпринимателем торговой деятельности в соответствии с представленным в уполн</w:t>
      </w:r>
      <w:r w:rsidRPr="001E46CA">
        <w:rPr>
          <w:rFonts w:ascii="Tahoma" w:eastAsia="Times New Roman" w:hAnsi="Tahoma" w:cs="Tahoma"/>
          <w:color w:val="000000"/>
          <w:kern w:val="0"/>
          <w:sz w:val="12"/>
          <w:szCs w:val="12"/>
          <w:lang w:eastAsia="ru-RU" w:bidi="ar-SA"/>
        </w:rPr>
        <w:t>о</w:t>
      </w:r>
      <w:r w:rsidRPr="001E46CA">
        <w:rPr>
          <w:rFonts w:ascii="Tahoma" w:eastAsia="Times New Roman" w:hAnsi="Tahoma" w:cs="Tahoma"/>
          <w:color w:val="000000"/>
          <w:kern w:val="0"/>
          <w:sz w:val="12"/>
          <w:szCs w:val="12"/>
          <w:lang w:eastAsia="ru-RU" w:bidi="ar-SA"/>
        </w:rPr>
        <w:t>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54" w:name="sub_10323"/>
      <w:bookmarkEnd w:id="54"/>
      <w:r w:rsidRPr="001E46CA">
        <w:rPr>
          <w:rFonts w:ascii="Tahoma" w:eastAsia="Times New Roman" w:hAnsi="Tahoma" w:cs="Tahoma"/>
          <w:color w:val="000000"/>
          <w:kern w:val="0"/>
          <w:sz w:val="12"/>
          <w:szCs w:val="12"/>
          <w:lang w:eastAsia="ru-RU" w:bidi="ar-SA"/>
        </w:rPr>
        <w:t>3.2.3. Срок исполнения административной процедуры по планированию проверок составляет:</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направление проекта плана проведения проверок в органы прокуратуры - в срок до 1 сентября года, предшествующего году проведения плановых проверок;</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направление в органы прокуратуры утвержденного Плана - в срок до 1 ноября года, предшествующего году проведения плановых проверок.</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55" w:name="sub_10324"/>
      <w:bookmarkEnd w:id="55"/>
      <w:r w:rsidRPr="001E46CA">
        <w:rPr>
          <w:rFonts w:ascii="Tahoma" w:eastAsia="Times New Roman" w:hAnsi="Tahoma" w:cs="Tahoma"/>
          <w:color w:val="000000"/>
          <w:kern w:val="0"/>
          <w:sz w:val="12"/>
          <w:szCs w:val="12"/>
          <w:lang w:eastAsia="ru-RU" w:bidi="ar-SA"/>
        </w:rPr>
        <w:t>3.2.4. Утвержденный План проведения плановых проверок доводится до сведения заинтересованных лиц посредством его размещения на официал</w:t>
      </w:r>
      <w:r w:rsidRPr="001E46CA">
        <w:rPr>
          <w:rFonts w:ascii="Tahoma" w:eastAsia="Times New Roman" w:hAnsi="Tahoma" w:cs="Tahoma"/>
          <w:color w:val="000000"/>
          <w:kern w:val="0"/>
          <w:sz w:val="12"/>
          <w:szCs w:val="12"/>
          <w:lang w:eastAsia="ru-RU" w:bidi="ar-SA"/>
        </w:rPr>
        <w:t>ь</w:t>
      </w:r>
      <w:r w:rsidRPr="001E46CA">
        <w:rPr>
          <w:rFonts w:ascii="Tahoma" w:eastAsia="Times New Roman" w:hAnsi="Tahoma" w:cs="Tahoma"/>
          <w:color w:val="000000"/>
          <w:kern w:val="0"/>
          <w:sz w:val="12"/>
          <w:szCs w:val="12"/>
          <w:lang w:eastAsia="ru-RU" w:bidi="ar-SA"/>
        </w:rPr>
        <w:t>ном сайте администрации района в сети "Интернет" либо иным доступным способом.</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56" w:name="sub_10325"/>
      <w:bookmarkEnd w:id="56"/>
      <w:r w:rsidRPr="001E46CA">
        <w:rPr>
          <w:rFonts w:ascii="Tahoma" w:eastAsia="Times New Roman" w:hAnsi="Tahoma" w:cs="Tahoma"/>
          <w:color w:val="000000"/>
          <w:kern w:val="0"/>
          <w:sz w:val="12"/>
          <w:szCs w:val="12"/>
          <w:lang w:eastAsia="ru-RU" w:bidi="ar-SA"/>
        </w:rPr>
        <w:t>3.2.5. Ответственным за осуществлением данной процедуры является должностное лицо органа муниципального контроля.</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Блок-схема последовательности административных процедур представлена в приложениях № 1 и 2 к настоящему административному регламенту.</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57" w:name="sub_1033"/>
      <w:bookmarkEnd w:id="57"/>
      <w:r w:rsidRPr="001E46CA">
        <w:rPr>
          <w:rFonts w:ascii="Tahoma" w:eastAsia="Times New Roman" w:hAnsi="Tahoma" w:cs="Tahoma"/>
          <w:color w:val="000000"/>
          <w:kern w:val="0"/>
          <w:sz w:val="12"/>
          <w:szCs w:val="12"/>
          <w:lang w:eastAsia="ru-RU" w:bidi="ar-SA"/>
        </w:rPr>
        <w:t>3.3. Проведение плановой проверки.</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58" w:name="sub_10331"/>
      <w:bookmarkEnd w:id="58"/>
      <w:r w:rsidRPr="001E46CA">
        <w:rPr>
          <w:rFonts w:ascii="Tahoma" w:eastAsia="Times New Roman" w:hAnsi="Tahoma" w:cs="Tahoma"/>
          <w:color w:val="000000"/>
          <w:kern w:val="0"/>
          <w:sz w:val="12"/>
          <w:szCs w:val="12"/>
          <w:lang w:eastAsia="ru-RU" w:bidi="ar-SA"/>
        </w:rPr>
        <w:t>3.3.1. Основанием для начала проведения плановой проверки является распоряжение администрации района о проведении проверки. Проведение плановой проверки проводится в сроки и только уполномоченными должностными лицами, указанными в распоряжении администрации района о проведении пр</w:t>
      </w:r>
      <w:r w:rsidRPr="001E46CA">
        <w:rPr>
          <w:rFonts w:ascii="Tahoma" w:eastAsia="Times New Roman" w:hAnsi="Tahoma" w:cs="Tahoma"/>
          <w:color w:val="000000"/>
          <w:kern w:val="0"/>
          <w:sz w:val="12"/>
          <w:szCs w:val="12"/>
          <w:lang w:eastAsia="ru-RU" w:bidi="ar-SA"/>
        </w:rPr>
        <w:t>о</w:t>
      </w:r>
      <w:r w:rsidRPr="001E46CA">
        <w:rPr>
          <w:rFonts w:ascii="Tahoma" w:eastAsia="Times New Roman" w:hAnsi="Tahoma" w:cs="Tahoma"/>
          <w:color w:val="000000"/>
          <w:kern w:val="0"/>
          <w:sz w:val="12"/>
          <w:szCs w:val="12"/>
          <w:lang w:eastAsia="ru-RU" w:bidi="ar-SA"/>
        </w:rPr>
        <w:t>верки.</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59" w:name="sub_10332"/>
      <w:bookmarkEnd w:id="59"/>
      <w:r w:rsidRPr="001E46CA">
        <w:rPr>
          <w:rFonts w:ascii="Tahoma" w:eastAsia="Times New Roman" w:hAnsi="Tahoma" w:cs="Tahoma"/>
          <w:color w:val="000000"/>
          <w:kern w:val="0"/>
          <w:sz w:val="12"/>
          <w:szCs w:val="12"/>
          <w:lang w:eastAsia="ru-RU" w:bidi="ar-SA"/>
        </w:rPr>
        <w:t>3.3.2. Плановая проверка проводится в форме документарной проверки и (или) выездной проверки.</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60" w:name="sub_10333"/>
      <w:bookmarkEnd w:id="60"/>
      <w:r w:rsidRPr="001E46CA">
        <w:rPr>
          <w:rFonts w:ascii="Tahoma" w:eastAsia="Times New Roman" w:hAnsi="Tahoma" w:cs="Tahoma"/>
          <w:color w:val="000000"/>
          <w:kern w:val="0"/>
          <w:sz w:val="12"/>
          <w:szCs w:val="12"/>
          <w:lang w:eastAsia="ru-RU" w:bidi="ar-SA"/>
        </w:rPr>
        <w:t>3.3.3.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w:t>
      </w:r>
      <w:r w:rsidRPr="001E46CA">
        <w:rPr>
          <w:rFonts w:ascii="Tahoma" w:eastAsia="Times New Roman" w:hAnsi="Tahoma" w:cs="Tahoma"/>
          <w:color w:val="000000"/>
          <w:kern w:val="0"/>
          <w:sz w:val="12"/>
          <w:szCs w:val="12"/>
          <w:lang w:eastAsia="ru-RU" w:bidi="ar-SA"/>
        </w:rPr>
        <w:t>е</w:t>
      </w:r>
      <w:r w:rsidRPr="001E46CA">
        <w:rPr>
          <w:rFonts w:ascii="Tahoma" w:eastAsia="Times New Roman" w:hAnsi="Tahoma" w:cs="Tahoma"/>
          <w:color w:val="000000"/>
          <w:kern w:val="0"/>
          <w:sz w:val="12"/>
          <w:szCs w:val="12"/>
          <w:lang w:eastAsia="ru-RU" w:bidi="ar-SA"/>
        </w:rPr>
        <w:t>нием ими обязательных требований и требований, установленных муниципальными правовыми актами, исполнением предписаний и постановлений органов муниц</w:t>
      </w:r>
      <w:r w:rsidRPr="001E46CA">
        <w:rPr>
          <w:rFonts w:ascii="Tahoma" w:eastAsia="Times New Roman" w:hAnsi="Tahoma" w:cs="Tahoma"/>
          <w:color w:val="000000"/>
          <w:kern w:val="0"/>
          <w:sz w:val="12"/>
          <w:szCs w:val="12"/>
          <w:lang w:eastAsia="ru-RU" w:bidi="ar-SA"/>
        </w:rPr>
        <w:t>и</w:t>
      </w:r>
      <w:r w:rsidRPr="001E46CA">
        <w:rPr>
          <w:rFonts w:ascii="Tahoma" w:eastAsia="Times New Roman" w:hAnsi="Tahoma" w:cs="Tahoma"/>
          <w:color w:val="000000"/>
          <w:kern w:val="0"/>
          <w:sz w:val="12"/>
          <w:szCs w:val="12"/>
          <w:lang w:eastAsia="ru-RU" w:bidi="ar-SA"/>
        </w:rPr>
        <w:t>пального контроля.</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61" w:name="sub_10334"/>
      <w:bookmarkEnd w:id="61"/>
      <w:r w:rsidRPr="001E46CA">
        <w:rPr>
          <w:rFonts w:ascii="Tahoma" w:eastAsia="Times New Roman" w:hAnsi="Tahoma" w:cs="Tahoma"/>
          <w:color w:val="000000"/>
          <w:kern w:val="0"/>
          <w:sz w:val="12"/>
          <w:szCs w:val="12"/>
          <w:lang w:eastAsia="ru-RU" w:bidi="ar-SA"/>
        </w:rPr>
        <w:t>3.3.4. Документарная проверка проводится по месту нахождения органа муниципального контроля в области торговой деятельности.</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В процессе проведения документарной проверки должностными лицами органа муниципального контроля в первую очередь рассматриваются док</w:t>
      </w:r>
      <w:r w:rsidRPr="001E46CA">
        <w:rPr>
          <w:rFonts w:ascii="Tahoma" w:eastAsia="Times New Roman" w:hAnsi="Tahoma" w:cs="Tahoma"/>
          <w:color w:val="000000"/>
          <w:kern w:val="0"/>
          <w:sz w:val="12"/>
          <w:szCs w:val="12"/>
          <w:lang w:eastAsia="ru-RU" w:bidi="ar-SA"/>
        </w:rPr>
        <w:t>у</w:t>
      </w:r>
      <w:r w:rsidRPr="001E46CA">
        <w:rPr>
          <w:rFonts w:ascii="Tahoma" w:eastAsia="Times New Roman" w:hAnsi="Tahoma" w:cs="Tahoma"/>
          <w:color w:val="000000"/>
          <w:kern w:val="0"/>
          <w:sz w:val="12"/>
          <w:szCs w:val="12"/>
          <w:lang w:eastAsia="ru-RU" w:bidi="ar-SA"/>
        </w:rPr>
        <w:t>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62" w:name="sub_10335"/>
      <w:bookmarkEnd w:id="62"/>
      <w:r w:rsidRPr="001E46CA">
        <w:rPr>
          <w:rFonts w:ascii="Tahoma" w:eastAsia="Times New Roman" w:hAnsi="Tahoma" w:cs="Tahoma"/>
          <w:color w:val="000000"/>
          <w:kern w:val="0"/>
          <w:sz w:val="12"/>
          <w:szCs w:val="12"/>
          <w:lang w:eastAsia="ru-RU" w:bidi="ar-SA"/>
        </w:rPr>
        <w:t>3.3.5.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w:t>
      </w:r>
      <w:r w:rsidRPr="001E46CA">
        <w:rPr>
          <w:rFonts w:ascii="Tahoma" w:eastAsia="Times New Roman" w:hAnsi="Tahoma" w:cs="Tahoma"/>
          <w:color w:val="000000"/>
          <w:kern w:val="0"/>
          <w:sz w:val="12"/>
          <w:szCs w:val="12"/>
          <w:lang w:eastAsia="ru-RU" w:bidi="ar-SA"/>
        </w:rPr>
        <w:t>ь</w:t>
      </w:r>
      <w:r w:rsidRPr="001E46CA">
        <w:rPr>
          <w:rFonts w:ascii="Tahoma" w:eastAsia="Times New Roman" w:hAnsi="Tahoma" w:cs="Tahoma"/>
          <w:color w:val="000000"/>
          <w:kern w:val="0"/>
          <w:sz w:val="12"/>
          <w:szCs w:val="12"/>
          <w:lang w:eastAsia="ru-RU" w:bidi="ar-SA"/>
        </w:rPr>
        <w:t>ного предпринимателя мотивированный запрос с требованием представить иные необходимые для рассмотрения в ходе проведения документарной проверки док</w:t>
      </w:r>
      <w:r w:rsidRPr="001E46CA">
        <w:rPr>
          <w:rFonts w:ascii="Tahoma" w:eastAsia="Times New Roman" w:hAnsi="Tahoma" w:cs="Tahoma"/>
          <w:color w:val="000000"/>
          <w:kern w:val="0"/>
          <w:sz w:val="12"/>
          <w:szCs w:val="12"/>
          <w:lang w:eastAsia="ru-RU" w:bidi="ar-SA"/>
        </w:rPr>
        <w:t>у</w:t>
      </w:r>
      <w:r w:rsidRPr="001E46CA">
        <w:rPr>
          <w:rFonts w:ascii="Tahoma" w:eastAsia="Times New Roman" w:hAnsi="Tahoma" w:cs="Tahoma"/>
          <w:color w:val="000000"/>
          <w:kern w:val="0"/>
          <w:sz w:val="12"/>
          <w:szCs w:val="12"/>
          <w:lang w:eastAsia="ru-RU" w:bidi="ar-SA"/>
        </w:rPr>
        <w:t>менты. К запросу прилагается заверенная печатью копия распоряжения органа муниципального контроля о проведении проверки либо его заместителя о провед</w:t>
      </w:r>
      <w:r w:rsidRPr="001E46CA">
        <w:rPr>
          <w:rFonts w:ascii="Tahoma" w:eastAsia="Times New Roman" w:hAnsi="Tahoma" w:cs="Tahoma"/>
          <w:color w:val="000000"/>
          <w:kern w:val="0"/>
          <w:sz w:val="12"/>
          <w:szCs w:val="12"/>
          <w:lang w:eastAsia="ru-RU" w:bidi="ar-SA"/>
        </w:rPr>
        <w:t>е</w:t>
      </w:r>
      <w:r w:rsidRPr="001E46CA">
        <w:rPr>
          <w:rFonts w:ascii="Tahoma" w:eastAsia="Times New Roman" w:hAnsi="Tahoma" w:cs="Tahoma"/>
          <w:color w:val="000000"/>
          <w:kern w:val="0"/>
          <w:sz w:val="12"/>
          <w:szCs w:val="12"/>
          <w:lang w:eastAsia="ru-RU" w:bidi="ar-SA"/>
        </w:rPr>
        <w:t>нии документарной проверки.</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63" w:name="sub_10336"/>
      <w:bookmarkEnd w:id="63"/>
      <w:r w:rsidRPr="001E46CA">
        <w:rPr>
          <w:rFonts w:ascii="Tahoma" w:eastAsia="Times New Roman" w:hAnsi="Tahoma" w:cs="Tahoma"/>
          <w:color w:val="000000"/>
          <w:kern w:val="0"/>
          <w:sz w:val="12"/>
          <w:szCs w:val="12"/>
          <w:lang w:eastAsia="ru-RU" w:bidi="ar-SA"/>
        </w:rPr>
        <w:t>3.3.6. В течение десяти рабочих дней со дня получения мотивированного запроса юридическое лицо, индивидуальный предприниматель обязаны н</w:t>
      </w:r>
      <w:r w:rsidRPr="001E46CA">
        <w:rPr>
          <w:rFonts w:ascii="Tahoma" w:eastAsia="Times New Roman" w:hAnsi="Tahoma" w:cs="Tahoma"/>
          <w:color w:val="000000"/>
          <w:kern w:val="0"/>
          <w:sz w:val="12"/>
          <w:szCs w:val="12"/>
          <w:lang w:eastAsia="ru-RU" w:bidi="ar-SA"/>
        </w:rPr>
        <w:t>а</w:t>
      </w:r>
      <w:r w:rsidRPr="001E46CA">
        <w:rPr>
          <w:rFonts w:ascii="Tahoma" w:eastAsia="Times New Roman" w:hAnsi="Tahoma" w:cs="Tahoma"/>
          <w:color w:val="000000"/>
          <w:kern w:val="0"/>
          <w:sz w:val="12"/>
          <w:szCs w:val="12"/>
          <w:lang w:eastAsia="ru-RU" w:bidi="ar-SA"/>
        </w:rPr>
        <w:t>править в муниципального контроля указанные в запросе документы.</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64" w:name="sub_10337"/>
      <w:bookmarkEnd w:id="64"/>
      <w:r w:rsidRPr="001E46CA">
        <w:rPr>
          <w:rFonts w:ascii="Tahoma" w:eastAsia="Times New Roman" w:hAnsi="Tahoma" w:cs="Tahoma"/>
          <w:color w:val="000000"/>
          <w:kern w:val="0"/>
          <w:sz w:val="12"/>
          <w:szCs w:val="12"/>
          <w:lang w:eastAsia="ru-RU" w:bidi="ar-SA"/>
        </w:rPr>
        <w:t>3.3.7. Указанные в запросе документы представляются в виде копий, заверенных печатью (при ее наличии) и соответственно подписью индивидуал</w:t>
      </w:r>
      <w:r w:rsidRPr="001E46CA">
        <w:rPr>
          <w:rFonts w:ascii="Tahoma" w:eastAsia="Times New Roman" w:hAnsi="Tahoma" w:cs="Tahoma"/>
          <w:color w:val="000000"/>
          <w:kern w:val="0"/>
          <w:sz w:val="12"/>
          <w:szCs w:val="12"/>
          <w:lang w:eastAsia="ru-RU" w:bidi="ar-SA"/>
        </w:rPr>
        <w:t>ь</w:t>
      </w:r>
      <w:r w:rsidRPr="001E46CA">
        <w:rPr>
          <w:rFonts w:ascii="Tahoma" w:eastAsia="Times New Roman" w:hAnsi="Tahoma" w:cs="Tahoma"/>
          <w:color w:val="000000"/>
          <w:kern w:val="0"/>
          <w:sz w:val="12"/>
          <w:szCs w:val="12"/>
          <w:lang w:eastAsia="ru-RU" w:bidi="ar-SA"/>
        </w:rPr>
        <w:t>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65" w:name="sub_10338"/>
      <w:bookmarkEnd w:id="65"/>
      <w:r w:rsidRPr="001E46CA">
        <w:rPr>
          <w:rFonts w:ascii="Tahoma" w:eastAsia="Times New Roman" w:hAnsi="Tahoma" w:cs="Tahoma"/>
          <w:color w:val="000000"/>
          <w:kern w:val="0"/>
          <w:sz w:val="12"/>
          <w:szCs w:val="12"/>
          <w:lang w:eastAsia="ru-RU" w:bidi="ar-SA"/>
        </w:rPr>
        <w:t>3.3.8.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66" w:name="sub_10339"/>
      <w:bookmarkEnd w:id="66"/>
      <w:r w:rsidRPr="001E46CA">
        <w:rPr>
          <w:rFonts w:ascii="Tahoma" w:eastAsia="Times New Roman" w:hAnsi="Tahoma" w:cs="Tahoma"/>
          <w:color w:val="000000"/>
          <w:kern w:val="0"/>
          <w:sz w:val="12"/>
          <w:szCs w:val="12"/>
          <w:lang w:eastAsia="ru-RU" w:bidi="ar-SA"/>
        </w:rPr>
        <w:t>3.3.9.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67" w:name="sub_103310"/>
      <w:bookmarkEnd w:id="67"/>
      <w:r w:rsidRPr="001E46CA">
        <w:rPr>
          <w:rFonts w:ascii="Tahoma" w:eastAsia="Times New Roman" w:hAnsi="Tahoma" w:cs="Tahoma"/>
          <w:color w:val="000000"/>
          <w:kern w:val="0"/>
          <w:sz w:val="12"/>
          <w:szCs w:val="12"/>
          <w:lang w:eastAsia="ru-RU" w:bidi="ar-SA"/>
        </w:rPr>
        <w:t>3.3.10. Юридическое лицо, индивидуальный предприниматель, представляющие в орган муниципального контроля пояснения относительно выявле</w:t>
      </w:r>
      <w:r w:rsidRPr="001E46CA">
        <w:rPr>
          <w:rFonts w:ascii="Tahoma" w:eastAsia="Times New Roman" w:hAnsi="Tahoma" w:cs="Tahoma"/>
          <w:color w:val="000000"/>
          <w:kern w:val="0"/>
          <w:sz w:val="12"/>
          <w:szCs w:val="12"/>
          <w:lang w:eastAsia="ru-RU" w:bidi="ar-SA"/>
        </w:rPr>
        <w:t>н</w:t>
      </w:r>
      <w:r w:rsidRPr="001E46CA">
        <w:rPr>
          <w:rFonts w:ascii="Tahoma" w:eastAsia="Times New Roman" w:hAnsi="Tahoma" w:cs="Tahoma"/>
          <w:color w:val="000000"/>
          <w:kern w:val="0"/>
          <w:sz w:val="12"/>
          <w:szCs w:val="12"/>
          <w:lang w:eastAsia="ru-RU" w:bidi="ar-SA"/>
        </w:rPr>
        <w:t>ных ошибок и (или) противоречий в представленных документах либо относительно несоответствия указанных в части 8 статьи 11 ФЗ № 294-ФЗ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68" w:name="sub_103311"/>
      <w:bookmarkEnd w:id="68"/>
      <w:r w:rsidRPr="001E46CA">
        <w:rPr>
          <w:rFonts w:ascii="Tahoma" w:eastAsia="Times New Roman" w:hAnsi="Tahoma" w:cs="Tahoma"/>
          <w:color w:val="000000"/>
          <w:kern w:val="0"/>
          <w:sz w:val="12"/>
          <w:szCs w:val="12"/>
          <w:lang w:eastAsia="ru-RU" w:bidi="ar-SA"/>
        </w:rPr>
        <w:t>3.3.11.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w:t>
      </w:r>
      <w:r w:rsidRPr="001E46CA">
        <w:rPr>
          <w:rFonts w:ascii="Tahoma" w:eastAsia="Times New Roman" w:hAnsi="Tahoma" w:cs="Tahoma"/>
          <w:color w:val="000000"/>
          <w:kern w:val="0"/>
          <w:sz w:val="12"/>
          <w:szCs w:val="12"/>
          <w:lang w:eastAsia="ru-RU" w:bidi="ar-SA"/>
        </w:rPr>
        <w:t>ь</w:t>
      </w:r>
      <w:r w:rsidRPr="001E46CA">
        <w:rPr>
          <w:rFonts w:ascii="Tahoma" w:eastAsia="Times New Roman" w:hAnsi="Tahoma" w:cs="Tahoma"/>
          <w:color w:val="000000"/>
          <w:kern w:val="0"/>
          <w:sz w:val="12"/>
          <w:szCs w:val="12"/>
          <w:lang w:eastAsia="ru-RU" w:bidi="ar-SA"/>
        </w:rPr>
        <w:t>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w:t>
      </w:r>
      <w:r w:rsidRPr="001E46CA">
        <w:rPr>
          <w:rFonts w:ascii="Tahoma" w:eastAsia="Times New Roman" w:hAnsi="Tahoma" w:cs="Tahoma"/>
          <w:color w:val="000000"/>
          <w:kern w:val="0"/>
          <w:sz w:val="12"/>
          <w:szCs w:val="12"/>
          <w:lang w:eastAsia="ru-RU" w:bidi="ar-SA"/>
        </w:rPr>
        <w:t>и</w:t>
      </w:r>
      <w:r w:rsidRPr="001E46CA">
        <w:rPr>
          <w:rFonts w:ascii="Tahoma" w:eastAsia="Times New Roman" w:hAnsi="Tahoma" w:cs="Tahoma"/>
          <w:color w:val="000000"/>
          <w:kern w:val="0"/>
          <w:sz w:val="12"/>
          <w:szCs w:val="12"/>
          <w:lang w:eastAsia="ru-RU" w:bidi="ar-SA"/>
        </w:rPr>
        <w:t>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69" w:name="sub_1033312"/>
      <w:bookmarkEnd w:id="69"/>
      <w:r w:rsidRPr="001E46CA">
        <w:rPr>
          <w:rFonts w:ascii="Tahoma" w:eastAsia="Times New Roman" w:hAnsi="Tahoma" w:cs="Tahoma"/>
          <w:color w:val="000000"/>
          <w:kern w:val="0"/>
          <w:sz w:val="12"/>
          <w:szCs w:val="12"/>
          <w:lang w:eastAsia="ru-RU" w:bidi="ar-SA"/>
        </w:rPr>
        <w:t>3.3.12. При проведении документарной проверки орган муниципального контроля не вправе требовать у юридического лица, индивидуального пре</w:t>
      </w:r>
      <w:r w:rsidRPr="001E46CA">
        <w:rPr>
          <w:rFonts w:ascii="Tahoma" w:eastAsia="Times New Roman" w:hAnsi="Tahoma" w:cs="Tahoma"/>
          <w:color w:val="000000"/>
          <w:kern w:val="0"/>
          <w:sz w:val="12"/>
          <w:szCs w:val="12"/>
          <w:lang w:eastAsia="ru-RU" w:bidi="ar-SA"/>
        </w:rPr>
        <w:t>д</w:t>
      </w:r>
      <w:r w:rsidRPr="001E46CA">
        <w:rPr>
          <w:rFonts w:ascii="Tahoma" w:eastAsia="Times New Roman" w:hAnsi="Tahoma" w:cs="Tahoma"/>
          <w:color w:val="000000"/>
          <w:kern w:val="0"/>
          <w:sz w:val="12"/>
          <w:szCs w:val="12"/>
          <w:lang w:eastAsia="ru-RU" w:bidi="ar-SA"/>
        </w:rPr>
        <w:t>принимателя сведения и документы, не относящиеся к предмету документарной проверки, а также сведения и документы, которые могут быть получены этим орг</w:t>
      </w:r>
      <w:r w:rsidRPr="001E46CA">
        <w:rPr>
          <w:rFonts w:ascii="Tahoma" w:eastAsia="Times New Roman" w:hAnsi="Tahoma" w:cs="Tahoma"/>
          <w:color w:val="000000"/>
          <w:kern w:val="0"/>
          <w:sz w:val="12"/>
          <w:szCs w:val="12"/>
          <w:lang w:eastAsia="ru-RU" w:bidi="ar-SA"/>
        </w:rPr>
        <w:t>а</w:t>
      </w:r>
      <w:r w:rsidRPr="001E46CA">
        <w:rPr>
          <w:rFonts w:ascii="Tahoma" w:eastAsia="Times New Roman" w:hAnsi="Tahoma" w:cs="Tahoma"/>
          <w:color w:val="000000"/>
          <w:kern w:val="0"/>
          <w:sz w:val="12"/>
          <w:szCs w:val="12"/>
          <w:lang w:eastAsia="ru-RU" w:bidi="ar-SA"/>
        </w:rPr>
        <w:t>ном от иных органов государственного контроля (надзора), органов муниципального контроля.</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70" w:name="sub_103313"/>
      <w:bookmarkEnd w:id="70"/>
      <w:r w:rsidRPr="001E46CA">
        <w:rPr>
          <w:rFonts w:ascii="Tahoma" w:eastAsia="Times New Roman" w:hAnsi="Tahoma" w:cs="Tahoma"/>
          <w:color w:val="000000"/>
          <w:kern w:val="0"/>
          <w:sz w:val="12"/>
          <w:szCs w:val="12"/>
          <w:lang w:eastAsia="ru-RU" w:bidi="ar-SA"/>
        </w:rPr>
        <w:t>3.3.13. В случае если после рассмотрения представленных пояснений и документов, либо при отсутствии пояснений, орган муниципального контроля в области торговой деятельности установит признаки нарушения обязательных требований или требований, установленных муниципальными правовыми актами, уполномоченные должностные лица вправе провести выездную проверку.</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Предметом выездной проверки являются содержащиеся в документах юридического лица, индивидуального предпринимателя сведения, а также соо</w:t>
      </w:r>
      <w:r w:rsidRPr="001E46CA">
        <w:rPr>
          <w:rFonts w:ascii="Tahoma" w:eastAsia="Times New Roman" w:hAnsi="Tahoma" w:cs="Tahoma"/>
          <w:color w:val="000000"/>
          <w:kern w:val="0"/>
          <w:sz w:val="12"/>
          <w:szCs w:val="12"/>
          <w:lang w:eastAsia="ru-RU" w:bidi="ar-SA"/>
        </w:rPr>
        <w:t>т</w:t>
      </w:r>
      <w:r w:rsidRPr="001E46CA">
        <w:rPr>
          <w:rFonts w:ascii="Tahoma" w:eastAsia="Times New Roman" w:hAnsi="Tahoma" w:cs="Tahoma"/>
          <w:color w:val="000000"/>
          <w:kern w:val="0"/>
          <w:sz w:val="12"/>
          <w:szCs w:val="12"/>
          <w:lang w:eastAsia="ru-RU" w:bidi="ar-SA"/>
        </w:rPr>
        <w:t>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w:t>
      </w:r>
      <w:r w:rsidRPr="001E46CA">
        <w:rPr>
          <w:rFonts w:ascii="Tahoma" w:eastAsia="Times New Roman" w:hAnsi="Tahoma" w:cs="Tahoma"/>
          <w:color w:val="000000"/>
          <w:kern w:val="0"/>
          <w:sz w:val="12"/>
          <w:szCs w:val="12"/>
          <w:lang w:eastAsia="ru-RU" w:bidi="ar-SA"/>
        </w:rPr>
        <w:t>л</w:t>
      </w:r>
      <w:r w:rsidRPr="001E46CA">
        <w:rPr>
          <w:rFonts w:ascii="Tahoma" w:eastAsia="Times New Roman" w:hAnsi="Tahoma" w:cs="Tahoma"/>
          <w:color w:val="000000"/>
          <w:kern w:val="0"/>
          <w:sz w:val="12"/>
          <w:szCs w:val="12"/>
          <w:lang w:eastAsia="ru-RU" w:bidi="ar-SA"/>
        </w:rPr>
        <w:t>няемая работа, предоставляемые услуги) и принимаемые ими меры по исполнению обязательных требований и требований, установленных муниципальными прав</w:t>
      </w:r>
      <w:r w:rsidRPr="001E46CA">
        <w:rPr>
          <w:rFonts w:ascii="Tahoma" w:eastAsia="Times New Roman" w:hAnsi="Tahoma" w:cs="Tahoma"/>
          <w:color w:val="000000"/>
          <w:kern w:val="0"/>
          <w:sz w:val="12"/>
          <w:szCs w:val="12"/>
          <w:lang w:eastAsia="ru-RU" w:bidi="ar-SA"/>
        </w:rPr>
        <w:t>о</w:t>
      </w:r>
      <w:r w:rsidRPr="001E46CA">
        <w:rPr>
          <w:rFonts w:ascii="Tahoma" w:eastAsia="Times New Roman" w:hAnsi="Tahoma" w:cs="Tahoma"/>
          <w:color w:val="000000"/>
          <w:kern w:val="0"/>
          <w:sz w:val="12"/>
          <w:szCs w:val="12"/>
          <w:lang w:eastAsia="ru-RU" w:bidi="ar-SA"/>
        </w:rPr>
        <w:t>выми актами.</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71" w:name="sub_103314"/>
      <w:bookmarkEnd w:id="71"/>
      <w:r w:rsidRPr="001E46CA">
        <w:rPr>
          <w:rFonts w:ascii="Tahoma" w:eastAsia="Times New Roman" w:hAnsi="Tahoma" w:cs="Tahoma"/>
          <w:color w:val="000000"/>
          <w:kern w:val="0"/>
          <w:sz w:val="12"/>
          <w:szCs w:val="12"/>
          <w:lang w:eastAsia="ru-RU" w:bidi="ar-SA"/>
        </w:rPr>
        <w:t>3.3.14. Выездная проверка (как плановая, так и внеплановая) проводится по месту нахождения юридического лица, месту осуществления деятельн</w:t>
      </w:r>
      <w:r w:rsidRPr="001E46CA">
        <w:rPr>
          <w:rFonts w:ascii="Tahoma" w:eastAsia="Times New Roman" w:hAnsi="Tahoma" w:cs="Tahoma"/>
          <w:color w:val="000000"/>
          <w:kern w:val="0"/>
          <w:sz w:val="12"/>
          <w:szCs w:val="12"/>
          <w:lang w:eastAsia="ru-RU" w:bidi="ar-SA"/>
        </w:rPr>
        <w:t>о</w:t>
      </w:r>
      <w:r w:rsidRPr="001E46CA">
        <w:rPr>
          <w:rFonts w:ascii="Tahoma" w:eastAsia="Times New Roman" w:hAnsi="Tahoma" w:cs="Tahoma"/>
          <w:color w:val="000000"/>
          <w:kern w:val="0"/>
          <w:sz w:val="12"/>
          <w:szCs w:val="12"/>
          <w:lang w:eastAsia="ru-RU" w:bidi="ar-SA"/>
        </w:rPr>
        <w:t>сти индивидуального предпринимателя и (или) по месту фактического осуществления их деятельности.</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72" w:name="sub_103315"/>
      <w:bookmarkEnd w:id="72"/>
      <w:r w:rsidRPr="001E46CA">
        <w:rPr>
          <w:rFonts w:ascii="Tahoma" w:eastAsia="Times New Roman" w:hAnsi="Tahoma" w:cs="Tahoma"/>
          <w:color w:val="000000"/>
          <w:kern w:val="0"/>
          <w:sz w:val="12"/>
          <w:szCs w:val="12"/>
          <w:lang w:eastAsia="ru-RU" w:bidi="ar-SA"/>
        </w:rPr>
        <w:t>3.3.15. Выездная проверка проводится в случае, если при документарной проверке не представляется возможным: удостовериться в полноте и дост</w:t>
      </w:r>
      <w:r w:rsidRPr="001E46CA">
        <w:rPr>
          <w:rFonts w:ascii="Tahoma" w:eastAsia="Times New Roman" w:hAnsi="Tahoma" w:cs="Tahoma"/>
          <w:color w:val="000000"/>
          <w:kern w:val="0"/>
          <w:sz w:val="12"/>
          <w:szCs w:val="12"/>
          <w:lang w:eastAsia="ru-RU" w:bidi="ar-SA"/>
        </w:rPr>
        <w:t>о</w:t>
      </w:r>
      <w:r w:rsidRPr="001E46CA">
        <w:rPr>
          <w:rFonts w:ascii="Tahoma" w:eastAsia="Times New Roman" w:hAnsi="Tahoma" w:cs="Tahoma"/>
          <w:color w:val="000000"/>
          <w:kern w:val="0"/>
          <w:sz w:val="12"/>
          <w:szCs w:val="12"/>
          <w:lang w:eastAsia="ru-RU" w:bidi="ar-SA"/>
        </w:rPr>
        <w:t>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в области торговой деятельности документах юридического лица, индивидуального предпринимателя; оценить соответствие де</w:t>
      </w:r>
      <w:r w:rsidRPr="001E46CA">
        <w:rPr>
          <w:rFonts w:ascii="Tahoma" w:eastAsia="Times New Roman" w:hAnsi="Tahoma" w:cs="Tahoma"/>
          <w:color w:val="000000"/>
          <w:kern w:val="0"/>
          <w:sz w:val="12"/>
          <w:szCs w:val="12"/>
          <w:lang w:eastAsia="ru-RU" w:bidi="ar-SA"/>
        </w:rPr>
        <w:t>я</w:t>
      </w:r>
      <w:r w:rsidRPr="001E46CA">
        <w:rPr>
          <w:rFonts w:ascii="Tahoma" w:eastAsia="Times New Roman" w:hAnsi="Tahoma" w:cs="Tahoma"/>
          <w:color w:val="000000"/>
          <w:kern w:val="0"/>
          <w:sz w:val="12"/>
          <w:szCs w:val="12"/>
          <w:lang w:eastAsia="ru-RU" w:bidi="ar-SA"/>
        </w:rPr>
        <w:t>тельности юридического лица, индивидуального предпринимателя обязательным требованиям или требованиям, установленным муниципальными правовыми акт</w:t>
      </w:r>
      <w:r w:rsidRPr="001E46CA">
        <w:rPr>
          <w:rFonts w:ascii="Tahoma" w:eastAsia="Times New Roman" w:hAnsi="Tahoma" w:cs="Tahoma"/>
          <w:color w:val="000000"/>
          <w:kern w:val="0"/>
          <w:sz w:val="12"/>
          <w:szCs w:val="12"/>
          <w:lang w:eastAsia="ru-RU" w:bidi="ar-SA"/>
        </w:rPr>
        <w:t>а</w:t>
      </w:r>
      <w:r w:rsidRPr="001E46CA">
        <w:rPr>
          <w:rFonts w:ascii="Tahoma" w:eastAsia="Times New Roman" w:hAnsi="Tahoma" w:cs="Tahoma"/>
          <w:color w:val="000000"/>
          <w:kern w:val="0"/>
          <w:sz w:val="12"/>
          <w:szCs w:val="12"/>
          <w:lang w:eastAsia="ru-RU" w:bidi="ar-SA"/>
        </w:rPr>
        <w:t>ми, без проведения соответствующего мероприятия по контролю.</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73" w:name="sub_103316"/>
      <w:bookmarkEnd w:id="73"/>
      <w:r w:rsidRPr="001E46CA">
        <w:rPr>
          <w:rFonts w:ascii="Tahoma" w:eastAsia="Times New Roman" w:hAnsi="Tahoma" w:cs="Tahoma"/>
          <w:color w:val="000000"/>
          <w:kern w:val="0"/>
          <w:sz w:val="12"/>
          <w:szCs w:val="12"/>
          <w:lang w:eastAsia="ru-RU" w:bidi="ar-SA"/>
        </w:rPr>
        <w:t>3.3.16. Орган муниципального контроля в области торговой деятельности может 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w:t>
      </w:r>
      <w:r w:rsidRPr="001E46CA">
        <w:rPr>
          <w:rFonts w:ascii="Tahoma" w:eastAsia="Times New Roman" w:hAnsi="Tahoma" w:cs="Tahoma"/>
          <w:color w:val="000000"/>
          <w:kern w:val="0"/>
          <w:sz w:val="12"/>
          <w:szCs w:val="12"/>
          <w:lang w:eastAsia="ru-RU" w:bidi="ar-SA"/>
        </w:rPr>
        <w:t>и</w:t>
      </w:r>
      <w:r w:rsidRPr="001E46CA">
        <w:rPr>
          <w:rFonts w:ascii="Tahoma" w:eastAsia="Times New Roman" w:hAnsi="Tahoma" w:cs="Tahoma"/>
          <w:color w:val="000000"/>
          <w:kern w:val="0"/>
          <w:sz w:val="12"/>
          <w:szCs w:val="12"/>
          <w:lang w:eastAsia="ru-RU" w:bidi="ar-SA"/>
        </w:rPr>
        <w:t>видуальным предпринимателем, в отношении которых проводится проверка, и не являющиеся аффилированными лицами проверяемых лиц.</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74" w:name="sub_103317"/>
      <w:bookmarkEnd w:id="74"/>
      <w:r w:rsidRPr="001E46CA">
        <w:rPr>
          <w:rFonts w:ascii="Tahoma" w:eastAsia="Times New Roman" w:hAnsi="Tahoma" w:cs="Tahoma"/>
          <w:color w:val="000000"/>
          <w:kern w:val="0"/>
          <w:sz w:val="12"/>
          <w:szCs w:val="12"/>
          <w:lang w:eastAsia="ru-RU" w:bidi="ar-SA"/>
        </w:rPr>
        <w:t>3.3.17.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w:t>
      </w:r>
      <w:r w:rsidRPr="001E46CA">
        <w:rPr>
          <w:rFonts w:ascii="Tahoma" w:eastAsia="Times New Roman" w:hAnsi="Tahoma" w:cs="Tahoma"/>
          <w:color w:val="000000"/>
          <w:kern w:val="0"/>
          <w:sz w:val="12"/>
          <w:szCs w:val="12"/>
          <w:lang w:eastAsia="ru-RU" w:bidi="ar-SA"/>
        </w:rPr>
        <w:t>е</w:t>
      </w:r>
      <w:r w:rsidRPr="001E46CA">
        <w:rPr>
          <w:rFonts w:ascii="Tahoma" w:eastAsia="Times New Roman" w:hAnsi="Tahoma" w:cs="Tahoma"/>
          <w:color w:val="000000"/>
          <w:kern w:val="0"/>
          <w:sz w:val="12"/>
          <w:szCs w:val="12"/>
          <w:lang w:eastAsia="ru-RU" w:bidi="ar-SA"/>
        </w:rPr>
        <w:t>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w:t>
      </w:r>
      <w:r w:rsidRPr="001E46CA">
        <w:rPr>
          <w:rFonts w:ascii="Tahoma" w:eastAsia="Times New Roman" w:hAnsi="Tahoma" w:cs="Tahoma"/>
          <w:color w:val="000000"/>
          <w:kern w:val="0"/>
          <w:sz w:val="12"/>
          <w:szCs w:val="12"/>
          <w:lang w:eastAsia="ru-RU" w:bidi="ar-SA"/>
        </w:rPr>
        <w:t>т</w:t>
      </w:r>
      <w:r w:rsidRPr="001E46CA">
        <w:rPr>
          <w:rFonts w:ascii="Tahoma" w:eastAsia="Times New Roman" w:hAnsi="Tahoma" w:cs="Tahoma"/>
          <w:color w:val="000000"/>
          <w:kern w:val="0"/>
          <w:sz w:val="12"/>
          <w:szCs w:val="12"/>
          <w:lang w:eastAsia="ru-RU" w:bidi="ar-SA"/>
        </w:rPr>
        <w:t>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w:t>
      </w:r>
      <w:r w:rsidRPr="001E46CA">
        <w:rPr>
          <w:rFonts w:ascii="Tahoma" w:eastAsia="Times New Roman" w:hAnsi="Tahoma" w:cs="Tahoma"/>
          <w:color w:val="000000"/>
          <w:kern w:val="0"/>
          <w:sz w:val="12"/>
          <w:szCs w:val="12"/>
          <w:lang w:eastAsia="ru-RU" w:bidi="ar-SA"/>
        </w:rPr>
        <w:t>е</w:t>
      </w:r>
      <w:r w:rsidRPr="001E46CA">
        <w:rPr>
          <w:rFonts w:ascii="Tahoma" w:eastAsia="Times New Roman" w:hAnsi="Tahoma" w:cs="Tahoma"/>
          <w:color w:val="000000"/>
          <w:kern w:val="0"/>
          <w:sz w:val="12"/>
          <w:szCs w:val="12"/>
          <w:lang w:eastAsia="ru-RU" w:bidi="ar-SA"/>
        </w:rPr>
        <w:t>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75" w:name="sub_1034"/>
      <w:bookmarkEnd w:id="75"/>
      <w:r w:rsidRPr="001E46CA">
        <w:rPr>
          <w:rFonts w:ascii="Tahoma" w:eastAsia="Times New Roman" w:hAnsi="Tahoma" w:cs="Tahoma"/>
          <w:color w:val="000000"/>
          <w:kern w:val="0"/>
          <w:sz w:val="12"/>
          <w:szCs w:val="12"/>
          <w:lang w:eastAsia="ru-RU" w:bidi="ar-SA"/>
        </w:rPr>
        <w:t>3.4. Основанием для проведения внеплановой проверки является:</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76" w:name="sub_10341"/>
      <w:bookmarkEnd w:id="76"/>
      <w:r w:rsidRPr="001E46CA">
        <w:rPr>
          <w:rFonts w:ascii="Tahoma" w:eastAsia="Times New Roman" w:hAnsi="Tahoma" w:cs="Tahoma"/>
          <w:color w:val="000000"/>
          <w:kern w:val="0"/>
          <w:sz w:val="12"/>
          <w:szCs w:val="12"/>
          <w:lang w:eastAsia="ru-RU" w:bidi="ar-SA"/>
        </w:rPr>
        <w:t>3.4.1. истечение срока исполнения юридическим лицом, индивидуальным предпринимателем ранее выданного предписания об устранении выявленн</w:t>
      </w:r>
      <w:r w:rsidRPr="001E46CA">
        <w:rPr>
          <w:rFonts w:ascii="Tahoma" w:eastAsia="Times New Roman" w:hAnsi="Tahoma" w:cs="Tahoma"/>
          <w:color w:val="000000"/>
          <w:kern w:val="0"/>
          <w:sz w:val="12"/>
          <w:szCs w:val="12"/>
          <w:lang w:eastAsia="ru-RU" w:bidi="ar-SA"/>
        </w:rPr>
        <w:t>о</w:t>
      </w:r>
      <w:r w:rsidRPr="001E46CA">
        <w:rPr>
          <w:rFonts w:ascii="Tahoma" w:eastAsia="Times New Roman" w:hAnsi="Tahoma" w:cs="Tahoma"/>
          <w:color w:val="000000"/>
          <w:kern w:val="0"/>
          <w:sz w:val="12"/>
          <w:szCs w:val="12"/>
          <w:lang w:eastAsia="ru-RU" w:bidi="ar-SA"/>
        </w:rPr>
        <w:t>го нарушения обязательных требований и (или) требований, установленных муниципальными правовыми актами;</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77" w:name="sub_103411"/>
      <w:bookmarkEnd w:id="77"/>
      <w:r w:rsidRPr="001E46CA">
        <w:rPr>
          <w:rFonts w:ascii="Tahoma" w:eastAsia="Times New Roman" w:hAnsi="Tahoma" w:cs="Tahoma"/>
          <w:color w:val="000000"/>
          <w:kern w:val="0"/>
          <w:sz w:val="12"/>
          <w:szCs w:val="12"/>
          <w:lang w:eastAsia="ru-RU" w:bidi="ar-SA"/>
        </w:rPr>
        <w:t>3.4.1.1.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w:t>
      </w:r>
      <w:r w:rsidRPr="001E46CA">
        <w:rPr>
          <w:rFonts w:ascii="Tahoma" w:eastAsia="Times New Roman" w:hAnsi="Tahoma" w:cs="Tahoma"/>
          <w:color w:val="000000"/>
          <w:kern w:val="0"/>
          <w:sz w:val="12"/>
          <w:szCs w:val="12"/>
          <w:lang w:eastAsia="ru-RU" w:bidi="ar-SA"/>
        </w:rPr>
        <w:t>т</w:t>
      </w:r>
      <w:r w:rsidRPr="001E46CA">
        <w:rPr>
          <w:rFonts w:ascii="Tahoma" w:eastAsia="Times New Roman" w:hAnsi="Tahoma" w:cs="Tahoma"/>
          <w:color w:val="000000"/>
          <w:kern w:val="0"/>
          <w:sz w:val="12"/>
          <w:szCs w:val="12"/>
          <w:lang w:eastAsia="ru-RU" w:bidi="ar-SA"/>
        </w:rPr>
        <w:t>рено правилами предоставления правового статуса, специального разрешения (лицензии), выдачи разрешения (согласования).</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78" w:name="sub_10342"/>
      <w:bookmarkEnd w:id="78"/>
      <w:r w:rsidRPr="001E46CA">
        <w:rPr>
          <w:rFonts w:ascii="Tahoma" w:eastAsia="Times New Roman" w:hAnsi="Tahoma" w:cs="Tahoma"/>
          <w:color w:val="000000"/>
          <w:kern w:val="0"/>
          <w:sz w:val="12"/>
          <w:szCs w:val="12"/>
          <w:lang w:eastAsia="ru-RU" w:bidi="ar-SA"/>
        </w:rPr>
        <w:t>3.4.2. мотивированное представление должностного лица органа муниципального контроля по результатам анализа результатов мероприятий по ко</w:t>
      </w:r>
      <w:r w:rsidRPr="001E46CA">
        <w:rPr>
          <w:rFonts w:ascii="Tahoma" w:eastAsia="Times New Roman" w:hAnsi="Tahoma" w:cs="Tahoma"/>
          <w:color w:val="000000"/>
          <w:kern w:val="0"/>
          <w:sz w:val="12"/>
          <w:szCs w:val="12"/>
          <w:lang w:eastAsia="ru-RU" w:bidi="ar-SA"/>
        </w:rPr>
        <w:t>н</w:t>
      </w:r>
      <w:r w:rsidRPr="001E46CA">
        <w:rPr>
          <w:rFonts w:ascii="Tahoma" w:eastAsia="Times New Roman" w:hAnsi="Tahoma" w:cs="Tahoma"/>
          <w:color w:val="000000"/>
          <w:kern w:val="0"/>
          <w:sz w:val="12"/>
          <w:szCs w:val="12"/>
          <w:lang w:eastAsia="ru-RU" w:bidi="ar-SA"/>
        </w:rPr>
        <w:t>тролю без взаимодействия с юридическими лицами, индивидуальными предпринимателями, рассмотрения или предварительной проверки поступивших в админис</w:t>
      </w:r>
      <w:r w:rsidRPr="001E46CA">
        <w:rPr>
          <w:rFonts w:ascii="Tahoma" w:eastAsia="Times New Roman" w:hAnsi="Tahoma" w:cs="Tahoma"/>
          <w:color w:val="000000"/>
          <w:kern w:val="0"/>
          <w:sz w:val="12"/>
          <w:szCs w:val="12"/>
          <w:lang w:eastAsia="ru-RU" w:bidi="ar-SA"/>
        </w:rPr>
        <w:t>т</w:t>
      </w:r>
      <w:r w:rsidRPr="001E46CA">
        <w:rPr>
          <w:rFonts w:ascii="Tahoma" w:eastAsia="Times New Roman" w:hAnsi="Tahoma" w:cs="Tahoma"/>
          <w:color w:val="000000"/>
          <w:kern w:val="0"/>
          <w:sz w:val="12"/>
          <w:szCs w:val="12"/>
          <w:lang w:eastAsia="ru-RU" w:bidi="ar-SA"/>
        </w:rPr>
        <w:t>рацию района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79" w:name="sub_103421"/>
      <w:bookmarkEnd w:id="79"/>
      <w:r w:rsidRPr="001E46CA">
        <w:rPr>
          <w:rFonts w:ascii="Tahoma" w:eastAsia="Times New Roman" w:hAnsi="Tahoma" w:cs="Tahoma"/>
          <w:color w:val="000000"/>
          <w:kern w:val="0"/>
          <w:sz w:val="12"/>
          <w:szCs w:val="12"/>
          <w:lang w:eastAsia="ru-RU" w:bidi="ar-SA"/>
        </w:rPr>
        <w:t>а) возникновение угрозы причинения вреда жизни, здоровью граждан, вреда животным, растениям, окружающей среде, объектам культурного насл</w:t>
      </w:r>
      <w:r w:rsidRPr="001E46CA">
        <w:rPr>
          <w:rFonts w:ascii="Tahoma" w:eastAsia="Times New Roman" w:hAnsi="Tahoma" w:cs="Tahoma"/>
          <w:color w:val="000000"/>
          <w:kern w:val="0"/>
          <w:sz w:val="12"/>
          <w:szCs w:val="12"/>
          <w:lang w:eastAsia="ru-RU" w:bidi="ar-SA"/>
        </w:rPr>
        <w:t>е</w:t>
      </w:r>
      <w:r w:rsidRPr="001E46CA">
        <w:rPr>
          <w:rFonts w:ascii="Tahoma" w:eastAsia="Times New Roman" w:hAnsi="Tahoma" w:cs="Tahoma"/>
          <w:color w:val="000000"/>
          <w:kern w:val="0"/>
          <w:sz w:val="12"/>
          <w:szCs w:val="12"/>
          <w:lang w:eastAsia="ru-RU" w:bidi="ar-SA"/>
        </w:rPr>
        <w:t>дия (памятники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80" w:name="sub_103422"/>
      <w:bookmarkEnd w:id="80"/>
      <w:r w:rsidRPr="001E46CA">
        <w:rPr>
          <w:rFonts w:ascii="Tahoma" w:eastAsia="Times New Roman" w:hAnsi="Tahoma" w:cs="Tahoma"/>
          <w:color w:val="000000"/>
          <w:kern w:val="0"/>
          <w:sz w:val="12"/>
          <w:szCs w:val="12"/>
          <w:lang w:eastAsia="ru-RU" w:bidi="ar-SA"/>
        </w:rPr>
        <w:t>б) причинение вреда жизни, здоровью граждан, вреда животным, растениям, окружающей среде, объектам культурного наследия (памятникам ист</w:t>
      </w:r>
      <w:r w:rsidRPr="001E46CA">
        <w:rPr>
          <w:rFonts w:ascii="Tahoma" w:eastAsia="Times New Roman" w:hAnsi="Tahoma" w:cs="Tahoma"/>
          <w:color w:val="000000"/>
          <w:kern w:val="0"/>
          <w:sz w:val="12"/>
          <w:szCs w:val="12"/>
          <w:lang w:eastAsia="ru-RU" w:bidi="ar-SA"/>
        </w:rPr>
        <w:t>о</w:t>
      </w:r>
      <w:r w:rsidRPr="001E46CA">
        <w:rPr>
          <w:rFonts w:ascii="Tahoma" w:eastAsia="Times New Roman" w:hAnsi="Tahoma" w:cs="Tahoma"/>
          <w:color w:val="000000"/>
          <w:kern w:val="0"/>
          <w:sz w:val="12"/>
          <w:szCs w:val="12"/>
          <w:lang w:eastAsia="ru-RU" w:bidi="ar-SA"/>
        </w:rPr>
        <w:t>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81" w:name="sub_103423"/>
      <w:bookmarkEnd w:id="81"/>
      <w:r w:rsidRPr="001E46CA">
        <w:rPr>
          <w:rFonts w:ascii="Tahoma" w:eastAsia="Times New Roman" w:hAnsi="Tahoma" w:cs="Tahoma"/>
          <w:color w:val="000000"/>
          <w:kern w:val="0"/>
          <w:sz w:val="12"/>
          <w:szCs w:val="12"/>
          <w:lang w:eastAsia="ru-RU" w:bidi="ar-SA"/>
        </w:rPr>
        <w:t>в) нарушение прав потребителей (в случае обращения в орган, осуществляющий федеральный государственный надзор в области защиты прав потр</w:t>
      </w:r>
      <w:r w:rsidRPr="001E46CA">
        <w:rPr>
          <w:rFonts w:ascii="Tahoma" w:eastAsia="Times New Roman" w:hAnsi="Tahoma" w:cs="Tahoma"/>
          <w:color w:val="000000"/>
          <w:kern w:val="0"/>
          <w:sz w:val="12"/>
          <w:szCs w:val="12"/>
          <w:lang w:eastAsia="ru-RU" w:bidi="ar-SA"/>
        </w:rPr>
        <w:t>е</w:t>
      </w:r>
      <w:r w:rsidRPr="001E46CA">
        <w:rPr>
          <w:rFonts w:ascii="Tahoma" w:eastAsia="Times New Roman" w:hAnsi="Tahoma" w:cs="Tahoma"/>
          <w:color w:val="000000"/>
          <w:kern w:val="0"/>
          <w:sz w:val="12"/>
          <w:szCs w:val="12"/>
          <w:lang w:eastAsia="ru-RU" w:bidi="ar-SA"/>
        </w:rPr>
        <w:t>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82" w:name="sub_103424"/>
      <w:bookmarkEnd w:id="82"/>
      <w:r w:rsidRPr="001E46CA">
        <w:rPr>
          <w:rFonts w:ascii="Tahoma" w:eastAsia="Times New Roman" w:hAnsi="Tahoma" w:cs="Tahoma"/>
          <w:color w:val="000000"/>
          <w:kern w:val="0"/>
          <w:sz w:val="12"/>
          <w:szCs w:val="12"/>
          <w:lang w:eastAsia="ru-RU" w:bidi="ar-SA"/>
        </w:rPr>
        <w:t>г) распоряжение Администрации сельсовета,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w:t>
      </w:r>
      <w:r w:rsidRPr="001E46CA">
        <w:rPr>
          <w:rFonts w:ascii="Tahoma" w:eastAsia="Times New Roman" w:hAnsi="Tahoma" w:cs="Tahoma"/>
          <w:color w:val="000000"/>
          <w:kern w:val="0"/>
          <w:sz w:val="12"/>
          <w:szCs w:val="12"/>
          <w:lang w:eastAsia="ru-RU" w:bidi="ar-SA"/>
        </w:rPr>
        <w:t>а</w:t>
      </w:r>
      <w:r w:rsidRPr="001E46CA">
        <w:rPr>
          <w:rFonts w:ascii="Tahoma" w:eastAsia="Times New Roman" w:hAnsi="Tahoma" w:cs="Tahoma"/>
          <w:color w:val="000000"/>
          <w:kern w:val="0"/>
          <w:sz w:val="12"/>
          <w:szCs w:val="12"/>
          <w:lang w:eastAsia="ru-RU" w:bidi="ar-SA"/>
        </w:rPr>
        <w:t>туры материалам и обращениям.</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83" w:name="sub_1035"/>
      <w:bookmarkEnd w:id="83"/>
      <w:r w:rsidRPr="001E46CA">
        <w:rPr>
          <w:rFonts w:ascii="Tahoma" w:eastAsia="Times New Roman" w:hAnsi="Tahoma" w:cs="Tahoma"/>
          <w:color w:val="000000"/>
          <w:kern w:val="0"/>
          <w:sz w:val="12"/>
          <w:szCs w:val="12"/>
          <w:lang w:eastAsia="ru-RU" w:bidi="ar-SA"/>
        </w:rPr>
        <w:t>3.5. Внеплановая проверка проводится в форме документарной проверки и (или) выездной проверки в порядке, установленном для плановых пров</w:t>
      </w:r>
      <w:r w:rsidRPr="001E46CA">
        <w:rPr>
          <w:rFonts w:ascii="Tahoma" w:eastAsia="Times New Roman" w:hAnsi="Tahoma" w:cs="Tahoma"/>
          <w:color w:val="000000"/>
          <w:kern w:val="0"/>
          <w:sz w:val="12"/>
          <w:szCs w:val="12"/>
          <w:lang w:eastAsia="ru-RU" w:bidi="ar-SA"/>
        </w:rPr>
        <w:t>е</w:t>
      </w:r>
      <w:r w:rsidRPr="001E46CA">
        <w:rPr>
          <w:rFonts w:ascii="Tahoma" w:eastAsia="Times New Roman" w:hAnsi="Tahoma" w:cs="Tahoma"/>
          <w:color w:val="000000"/>
          <w:kern w:val="0"/>
          <w:sz w:val="12"/>
          <w:szCs w:val="12"/>
          <w:lang w:eastAsia="ru-RU" w:bidi="ar-SA"/>
        </w:rPr>
        <w:t>рок.</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84" w:name="sub_1036"/>
      <w:bookmarkEnd w:id="84"/>
      <w:r w:rsidRPr="001E46CA">
        <w:rPr>
          <w:rFonts w:ascii="Tahoma" w:eastAsia="Times New Roman" w:hAnsi="Tahoma" w:cs="Tahoma"/>
          <w:color w:val="000000"/>
          <w:kern w:val="0"/>
          <w:sz w:val="12"/>
          <w:szCs w:val="12"/>
          <w:lang w:eastAsia="ru-RU" w:bidi="ar-SA"/>
        </w:rPr>
        <w:lastRenderedPageBreak/>
        <w:t>3.6. Внеплановая выездная проверка юридических лиц, индивидуальных предпринимателей может быть проведена после согласования с прокуратурой района в порядке, определенном статьей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Приказом Генерального прокурора РФ от 27 марта 2009 года № 93 «О реализации Федерального закона от 26.12.2008 № 294-ФЗ «О защите прав юридических лиц и индивидуальных предпринимателей при осуществлении государстве</w:t>
      </w:r>
      <w:r w:rsidRPr="001E46CA">
        <w:rPr>
          <w:rFonts w:ascii="Tahoma" w:eastAsia="Times New Roman" w:hAnsi="Tahoma" w:cs="Tahoma"/>
          <w:color w:val="000000"/>
          <w:kern w:val="0"/>
          <w:sz w:val="12"/>
          <w:szCs w:val="12"/>
          <w:lang w:eastAsia="ru-RU" w:bidi="ar-SA"/>
        </w:rPr>
        <w:t>н</w:t>
      </w:r>
      <w:r w:rsidRPr="001E46CA">
        <w:rPr>
          <w:rFonts w:ascii="Tahoma" w:eastAsia="Times New Roman" w:hAnsi="Tahoma" w:cs="Tahoma"/>
          <w:color w:val="000000"/>
          <w:kern w:val="0"/>
          <w:sz w:val="12"/>
          <w:szCs w:val="12"/>
          <w:lang w:eastAsia="ru-RU" w:bidi="ar-SA"/>
        </w:rPr>
        <w:t>ного контроля (надзора) и муниципального контроля».</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85" w:name="sub_1037"/>
      <w:bookmarkEnd w:id="85"/>
      <w:r w:rsidRPr="001E46CA">
        <w:rPr>
          <w:rFonts w:ascii="Tahoma" w:eastAsia="Times New Roman" w:hAnsi="Tahoma" w:cs="Tahoma"/>
          <w:color w:val="000000"/>
          <w:kern w:val="0"/>
          <w:sz w:val="12"/>
          <w:szCs w:val="12"/>
          <w:lang w:eastAsia="ru-RU" w:bidi="ar-SA"/>
        </w:rPr>
        <w:t>3.7. О проведении внеплановой выездной проверки, за исключением внеплановой выездной проверки, основания проведения которой указаны в части 2 статьи 10 Федерального закона от 26.12.2008 № 294-ФЗ,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w:t>
      </w:r>
      <w:r w:rsidRPr="001E46CA">
        <w:rPr>
          <w:rFonts w:ascii="Tahoma" w:eastAsia="Times New Roman" w:hAnsi="Tahoma" w:cs="Tahoma"/>
          <w:color w:val="000000"/>
          <w:kern w:val="0"/>
          <w:sz w:val="12"/>
          <w:szCs w:val="12"/>
          <w:lang w:eastAsia="ru-RU" w:bidi="ar-SA"/>
        </w:rPr>
        <w:t>и</w:t>
      </w:r>
      <w:r w:rsidRPr="001E46CA">
        <w:rPr>
          <w:rFonts w:ascii="Tahoma" w:eastAsia="Times New Roman" w:hAnsi="Tahoma" w:cs="Tahoma"/>
          <w:color w:val="000000"/>
          <w:kern w:val="0"/>
          <w:sz w:val="12"/>
          <w:szCs w:val="12"/>
          <w:lang w:eastAsia="ru-RU" w:bidi="ar-SA"/>
        </w:rPr>
        <w:t>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86" w:name="sub_1038"/>
      <w:bookmarkEnd w:id="86"/>
      <w:r w:rsidRPr="001E46CA">
        <w:rPr>
          <w:rFonts w:ascii="Tahoma" w:eastAsia="Times New Roman" w:hAnsi="Tahoma" w:cs="Tahoma"/>
          <w:color w:val="000000"/>
          <w:kern w:val="0"/>
          <w:sz w:val="12"/>
          <w:szCs w:val="12"/>
          <w:lang w:eastAsia="ru-RU" w:bidi="ar-SA"/>
        </w:rPr>
        <w:t>3.8. Ответственным за осуществление данных процедур является должностное лицо органа муниципального контроля.</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87" w:name="sub_1039"/>
      <w:bookmarkEnd w:id="87"/>
      <w:r w:rsidRPr="001E46CA">
        <w:rPr>
          <w:rFonts w:ascii="Tahoma" w:eastAsia="Times New Roman" w:hAnsi="Tahoma" w:cs="Tahoma"/>
          <w:color w:val="000000"/>
          <w:kern w:val="0"/>
          <w:sz w:val="12"/>
          <w:szCs w:val="12"/>
          <w:lang w:eastAsia="ru-RU" w:bidi="ar-SA"/>
        </w:rPr>
        <w:t>3.9. Порядок оформления результатов проверок юридических лиц и индивидуальных предпринимателей.</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88" w:name="sub_10391"/>
      <w:bookmarkEnd w:id="88"/>
      <w:r w:rsidRPr="001E46CA">
        <w:rPr>
          <w:rFonts w:ascii="Tahoma" w:eastAsia="Times New Roman" w:hAnsi="Tahoma" w:cs="Tahoma"/>
          <w:color w:val="000000"/>
          <w:kern w:val="0"/>
          <w:sz w:val="12"/>
          <w:szCs w:val="12"/>
          <w:lang w:eastAsia="ru-RU" w:bidi="ar-SA"/>
        </w:rPr>
        <w:t>3.9.1. По результатам проведенной проверки уполномоченными должностными лицами, проводящими проверку, составляется акт проверки по уст</w:t>
      </w:r>
      <w:r w:rsidRPr="001E46CA">
        <w:rPr>
          <w:rFonts w:ascii="Tahoma" w:eastAsia="Times New Roman" w:hAnsi="Tahoma" w:cs="Tahoma"/>
          <w:color w:val="000000"/>
          <w:kern w:val="0"/>
          <w:sz w:val="12"/>
          <w:szCs w:val="12"/>
          <w:lang w:eastAsia="ru-RU" w:bidi="ar-SA"/>
        </w:rPr>
        <w:t>а</w:t>
      </w:r>
      <w:r w:rsidRPr="001E46CA">
        <w:rPr>
          <w:rFonts w:ascii="Tahoma" w:eastAsia="Times New Roman" w:hAnsi="Tahoma" w:cs="Tahoma"/>
          <w:color w:val="000000"/>
          <w:kern w:val="0"/>
          <w:sz w:val="12"/>
          <w:szCs w:val="12"/>
          <w:lang w:eastAsia="ru-RU" w:bidi="ar-SA"/>
        </w:rPr>
        <w:t>новленной форме в двух экземплярах, типовая форма акта проведения проверки утверждена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89" w:name="sub_10392"/>
      <w:bookmarkEnd w:id="89"/>
      <w:r w:rsidRPr="001E46CA">
        <w:rPr>
          <w:rFonts w:ascii="Tahoma" w:eastAsia="Times New Roman" w:hAnsi="Tahoma" w:cs="Tahoma"/>
          <w:color w:val="000000"/>
          <w:kern w:val="0"/>
          <w:sz w:val="12"/>
          <w:szCs w:val="12"/>
          <w:lang w:eastAsia="ru-RU" w:bidi="ar-SA"/>
        </w:rPr>
        <w:t>3.9.2. К акту проверки прилагаются протоколы или заключения проведенных исследований, испытаний и экспертиз, объяснения работников юридич</w:t>
      </w:r>
      <w:r w:rsidRPr="001E46CA">
        <w:rPr>
          <w:rFonts w:ascii="Tahoma" w:eastAsia="Times New Roman" w:hAnsi="Tahoma" w:cs="Tahoma"/>
          <w:color w:val="000000"/>
          <w:kern w:val="0"/>
          <w:sz w:val="12"/>
          <w:szCs w:val="12"/>
          <w:lang w:eastAsia="ru-RU" w:bidi="ar-SA"/>
        </w:rPr>
        <w:t>е</w:t>
      </w:r>
      <w:r w:rsidRPr="001E46CA">
        <w:rPr>
          <w:rFonts w:ascii="Tahoma" w:eastAsia="Times New Roman" w:hAnsi="Tahoma" w:cs="Tahoma"/>
          <w:color w:val="000000"/>
          <w:kern w:val="0"/>
          <w:sz w:val="12"/>
          <w:szCs w:val="12"/>
          <w:lang w:eastAsia="ru-RU" w:bidi="ar-SA"/>
        </w:rPr>
        <w:t>ского лица или индивидуального предпринимателя, на которых возлагается ответственность за нарушение обязательных требований, предписание об устранении выявленных нарушений и иные связанные с результатами проверки документы или их копии.</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90" w:name="sub_10393"/>
      <w:bookmarkEnd w:id="90"/>
      <w:r w:rsidRPr="001E46CA">
        <w:rPr>
          <w:rFonts w:ascii="Tahoma" w:eastAsia="Times New Roman" w:hAnsi="Tahoma" w:cs="Tahoma"/>
          <w:color w:val="000000"/>
          <w:kern w:val="0"/>
          <w:sz w:val="12"/>
          <w:szCs w:val="12"/>
          <w:lang w:eastAsia="ru-RU" w:bidi="ar-SA"/>
        </w:rPr>
        <w:t>3.9.3. Акт проверки оформляется непосредственно после ее завершения в двух экземплярах, один из которых с копиями приложений вручается рук</w:t>
      </w:r>
      <w:r w:rsidRPr="001E46CA">
        <w:rPr>
          <w:rFonts w:ascii="Tahoma" w:eastAsia="Times New Roman" w:hAnsi="Tahoma" w:cs="Tahoma"/>
          <w:color w:val="000000"/>
          <w:kern w:val="0"/>
          <w:sz w:val="12"/>
          <w:szCs w:val="12"/>
          <w:lang w:eastAsia="ru-RU" w:bidi="ar-SA"/>
        </w:rPr>
        <w:t>о</w:t>
      </w:r>
      <w:r w:rsidRPr="001E46CA">
        <w:rPr>
          <w:rFonts w:ascii="Tahoma" w:eastAsia="Times New Roman" w:hAnsi="Tahoma" w:cs="Tahoma"/>
          <w:color w:val="000000"/>
          <w:kern w:val="0"/>
          <w:sz w:val="12"/>
          <w:szCs w:val="12"/>
          <w:lang w:eastAsia="ru-RU" w:bidi="ar-SA"/>
        </w:rPr>
        <w:t>водителю, иному должностному лицу или уполномоченному представителю юридического лица, индивидуальному предпринимателю, его уполномоченному предст</w:t>
      </w:r>
      <w:r w:rsidRPr="001E46CA">
        <w:rPr>
          <w:rFonts w:ascii="Tahoma" w:eastAsia="Times New Roman" w:hAnsi="Tahoma" w:cs="Tahoma"/>
          <w:color w:val="000000"/>
          <w:kern w:val="0"/>
          <w:sz w:val="12"/>
          <w:szCs w:val="12"/>
          <w:lang w:eastAsia="ru-RU" w:bidi="ar-SA"/>
        </w:rPr>
        <w:t>а</w:t>
      </w:r>
      <w:r w:rsidRPr="001E46CA">
        <w:rPr>
          <w:rFonts w:ascii="Tahoma" w:eastAsia="Times New Roman" w:hAnsi="Tahoma" w:cs="Tahoma"/>
          <w:color w:val="000000"/>
          <w:kern w:val="0"/>
          <w:sz w:val="12"/>
          <w:szCs w:val="12"/>
          <w:lang w:eastAsia="ru-RU" w:bidi="ar-SA"/>
        </w:rPr>
        <w:t>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w:t>
      </w:r>
      <w:r w:rsidRPr="001E46CA">
        <w:rPr>
          <w:rFonts w:ascii="Tahoma" w:eastAsia="Times New Roman" w:hAnsi="Tahoma" w:cs="Tahoma"/>
          <w:color w:val="000000"/>
          <w:kern w:val="0"/>
          <w:sz w:val="12"/>
          <w:szCs w:val="12"/>
          <w:lang w:eastAsia="ru-RU" w:bidi="ar-SA"/>
        </w:rPr>
        <w:t>о</w:t>
      </w:r>
      <w:r w:rsidRPr="001E46CA">
        <w:rPr>
          <w:rFonts w:ascii="Tahoma" w:eastAsia="Times New Roman" w:hAnsi="Tahoma" w:cs="Tahoma"/>
          <w:color w:val="000000"/>
          <w:kern w:val="0"/>
          <w:sz w:val="12"/>
          <w:szCs w:val="12"/>
          <w:lang w:eastAsia="ru-RU" w:bidi="ar-SA"/>
        </w:rPr>
        <w:t>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w:t>
      </w:r>
      <w:r w:rsidRPr="001E46CA">
        <w:rPr>
          <w:rFonts w:ascii="Tahoma" w:eastAsia="Times New Roman" w:hAnsi="Tahoma" w:cs="Tahoma"/>
          <w:color w:val="000000"/>
          <w:kern w:val="0"/>
          <w:sz w:val="12"/>
          <w:szCs w:val="12"/>
          <w:lang w:eastAsia="ru-RU" w:bidi="ar-SA"/>
        </w:rPr>
        <w:t>е</w:t>
      </w:r>
      <w:r w:rsidRPr="001E46CA">
        <w:rPr>
          <w:rFonts w:ascii="Tahoma" w:eastAsia="Times New Roman" w:hAnsi="Tahoma" w:cs="Tahoma"/>
          <w:color w:val="000000"/>
          <w:kern w:val="0"/>
          <w:sz w:val="12"/>
          <w:szCs w:val="12"/>
          <w:lang w:eastAsia="ru-RU" w:bidi="ar-SA"/>
        </w:rPr>
        <w:t>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w:t>
      </w:r>
      <w:r w:rsidRPr="001E46CA">
        <w:rPr>
          <w:rFonts w:ascii="Tahoma" w:eastAsia="Times New Roman" w:hAnsi="Tahoma" w:cs="Tahoma"/>
          <w:color w:val="000000"/>
          <w:kern w:val="0"/>
          <w:sz w:val="12"/>
          <w:szCs w:val="12"/>
          <w:lang w:eastAsia="ru-RU" w:bidi="ar-SA"/>
        </w:rPr>
        <w:t>и</w:t>
      </w:r>
      <w:r w:rsidRPr="001E46CA">
        <w:rPr>
          <w:rFonts w:ascii="Tahoma" w:eastAsia="Times New Roman" w:hAnsi="Tahoma" w:cs="Tahoma"/>
          <w:color w:val="000000"/>
          <w:kern w:val="0"/>
          <w:sz w:val="12"/>
          <w:szCs w:val="12"/>
          <w:lang w:eastAsia="ru-RU" w:bidi="ar-SA"/>
        </w:rPr>
        <w:t>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w:t>
      </w:r>
      <w:r w:rsidRPr="001E46CA">
        <w:rPr>
          <w:rFonts w:ascii="Tahoma" w:eastAsia="Times New Roman" w:hAnsi="Tahoma" w:cs="Tahoma"/>
          <w:color w:val="000000"/>
          <w:kern w:val="0"/>
          <w:sz w:val="12"/>
          <w:szCs w:val="12"/>
          <w:lang w:eastAsia="ru-RU" w:bidi="ar-SA"/>
        </w:rPr>
        <w:t>е</w:t>
      </w:r>
      <w:r w:rsidRPr="001E46CA">
        <w:rPr>
          <w:rFonts w:ascii="Tahoma" w:eastAsia="Times New Roman" w:hAnsi="Tahoma" w:cs="Tahoma"/>
          <w:color w:val="000000"/>
          <w:kern w:val="0"/>
          <w:sz w:val="12"/>
          <w:szCs w:val="12"/>
          <w:lang w:eastAsia="ru-RU" w:bidi="ar-SA"/>
        </w:rPr>
        <w:t>ние получения указанного документа, считается полученным проверяемым лицом.</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w:t>
      </w:r>
      <w:r w:rsidRPr="001E46CA">
        <w:rPr>
          <w:rFonts w:ascii="Tahoma" w:eastAsia="Times New Roman" w:hAnsi="Tahoma" w:cs="Tahoma"/>
          <w:color w:val="000000"/>
          <w:kern w:val="0"/>
          <w:sz w:val="12"/>
          <w:szCs w:val="12"/>
          <w:lang w:eastAsia="ru-RU" w:bidi="ar-SA"/>
        </w:rPr>
        <w:t>о</w:t>
      </w:r>
      <w:r w:rsidRPr="001E46CA">
        <w:rPr>
          <w:rFonts w:ascii="Tahoma" w:eastAsia="Times New Roman" w:hAnsi="Tahoma" w:cs="Tahoma"/>
          <w:color w:val="000000"/>
          <w:kern w:val="0"/>
          <w:sz w:val="12"/>
          <w:szCs w:val="12"/>
          <w:lang w:eastAsia="ru-RU" w:bidi="ar-SA"/>
        </w:rPr>
        <w:t>дителю, иному должностному лицу или уполномоченному представителю юридического лица, индивидуальному предпринимателю, его уполномоченному представ</w:t>
      </w:r>
      <w:r w:rsidRPr="001E46CA">
        <w:rPr>
          <w:rFonts w:ascii="Tahoma" w:eastAsia="Times New Roman" w:hAnsi="Tahoma" w:cs="Tahoma"/>
          <w:color w:val="000000"/>
          <w:kern w:val="0"/>
          <w:sz w:val="12"/>
          <w:szCs w:val="12"/>
          <w:lang w:eastAsia="ru-RU" w:bidi="ar-SA"/>
        </w:rPr>
        <w:t>и</w:t>
      </w:r>
      <w:r w:rsidRPr="001E46CA">
        <w:rPr>
          <w:rFonts w:ascii="Tahoma" w:eastAsia="Times New Roman" w:hAnsi="Tahoma" w:cs="Tahoma"/>
          <w:color w:val="000000"/>
          <w:kern w:val="0"/>
          <w:sz w:val="12"/>
          <w:szCs w:val="12"/>
          <w:lang w:eastAsia="ru-RU" w:bidi="ar-SA"/>
        </w:rPr>
        <w:t>телю под расписку либо направляется заказным почтовым отправлением с уведомлением о вручении и (или) в форме электронного документа, подписанного ус</w:t>
      </w:r>
      <w:r w:rsidRPr="001E46CA">
        <w:rPr>
          <w:rFonts w:ascii="Tahoma" w:eastAsia="Times New Roman" w:hAnsi="Tahoma" w:cs="Tahoma"/>
          <w:color w:val="000000"/>
          <w:kern w:val="0"/>
          <w:sz w:val="12"/>
          <w:szCs w:val="12"/>
          <w:lang w:eastAsia="ru-RU" w:bidi="ar-SA"/>
        </w:rPr>
        <w:t>и</w:t>
      </w:r>
      <w:r w:rsidRPr="001E46CA">
        <w:rPr>
          <w:rFonts w:ascii="Tahoma" w:eastAsia="Times New Roman" w:hAnsi="Tahoma" w:cs="Tahoma"/>
          <w:color w:val="000000"/>
          <w:kern w:val="0"/>
          <w:sz w:val="12"/>
          <w:szCs w:val="12"/>
          <w:lang w:eastAsia="ru-RU" w:bidi="ar-SA"/>
        </w:rPr>
        <w:t>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91" w:name="sub_103930"/>
      <w:bookmarkEnd w:id="91"/>
      <w:r w:rsidRPr="001E46CA">
        <w:rPr>
          <w:rFonts w:ascii="Tahoma" w:eastAsia="Times New Roman" w:hAnsi="Tahoma" w:cs="Tahoma"/>
          <w:color w:val="000000"/>
          <w:kern w:val="0"/>
          <w:sz w:val="12"/>
          <w:szCs w:val="12"/>
          <w:lang w:eastAsia="ru-RU" w:bidi="ar-SA"/>
        </w:rPr>
        <w:t>3.9.3. Ответственным за осуществление данной процедуры является должностное лицо органа муниципального контроля.</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92" w:name="sub_10310"/>
      <w:bookmarkEnd w:id="92"/>
      <w:r w:rsidRPr="001E46CA">
        <w:rPr>
          <w:rFonts w:ascii="Tahoma" w:eastAsia="Times New Roman" w:hAnsi="Tahoma" w:cs="Tahoma"/>
          <w:color w:val="000000"/>
          <w:kern w:val="0"/>
          <w:sz w:val="12"/>
          <w:szCs w:val="12"/>
          <w:lang w:eastAsia="ru-RU" w:bidi="ar-SA"/>
        </w:rPr>
        <w:t>3.10. Принятие мер по результатам проведенной проверки.</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93" w:name="sub_103101"/>
      <w:bookmarkEnd w:id="93"/>
      <w:r w:rsidRPr="001E46CA">
        <w:rPr>
          <w:rFonts w:ascii="Tahoma" w:eastAsia="Times New Roman" w:hAnsi="Tahoma" w:cs="Tahoma"/>
          <w:color w:val="000000"/>
          <w:kern w:val="0"/>
          <w:sz w:val="12"/>
          <w:szCs w:val="12"/>
          <w:lang w:eastAsia="ru-RU" w:bidi="ar-SA"/>
        </w:rPr>
        <w:t>3.10.1. В случае выявления при проведении проверки нарушений юридическим лицом или индивидуальным предпринимателем обязательных требов</w:t>
      </w:r>
      <w:r w:rsidRPr="001E46CA">
        <w:rPr>
          <w:rFonts w:ascii="Tahoma" w:eastAsia="Times New Roman" w:hAnsi="Tahoma" w:cs="Tahoma"/>
          <w:color w:val="000000"/>
          <w:kern w:val="0"/>
          <w:sz w:val="12"/>
          <w:szCs w:val="12"/>
          <w:lang w:eastAsia="ru-RU" w:bidi="ar-SA"/>
        </w:rPr>
        <w:t>а</w:t>
      </w:r>
      <w:r w:rsidRPr="001E46CA">
        <w:rPr>
          <w:rFonts w:ascii="Tahoma" w:eastAsia="Times New Roman" w:hAnsi="Tahoma" w:cs="Tahoma"/>
          <w:color w:val="000000"/>
          <w:kern w:val="0"/>
          <w:sz w:val="12"/>
          <w:szCs w:val="12"/>
          <w:lang w:eastAsia="ru-RU" w:bidi="ar-SA"/>
        </w:rPr>
        <w:t>ний, установленных правовыми актами, уполномоченные должностные лица, проводившие проверку, в пределах полномочий, предусмотренных законодательством Российской Федерации, обязаны: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w:t>
      </w:r>
      <w:r w:rsidRPr="001E46CA">
        <w:rPr>
          <w:rFonts w:ascii="Tahoma" w:eastAsia="Times New Roman" w:hAnsi="Tahoma" w:cs="Tahoma"/>
          <w:color w:val="000000"/>
          <w:kern w:val="0"/>
          <w:sz w:val="12"/>
          <w:szCs w:val="12"/>
          <w:lang w:eastAsia="ru-RU" w:bidi="ar-SA"/>
        </w:rPr>
        <w:t>и</w:t>
      </w:r>
      <w:r w:rsidRPr="001E46CA">
        <w:rPr>
          <w:rFonts w:ascii="Tahoma" w:eastAsia="Times New Roman" w:hAnsi="Tahoma" w:cs="Tahoma"/>
          <w:color w:val="000000"/>
          <w:kern w:val="0"/>
          <w:sz w:val="12"/>
          <w:szCs w:val="12"/>
          <w:lang w:eastAsia="ru-RU" w:bidi="ar-SA"/>
        </w:rPr>
        <w:t>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w:t>
      </w:r>
      <w:r w:rsidRPr="001E46CA">
        <w:rPr>
          <w:rFonts w:ascii="Tahoma" w:eastAsia="Times New Roman" w:hAnsi="Tahoma" w:cs="Tahoma"/>
          <w:color w:val="000000"/>
          <w:kern w:val="0"/>
          <w:sz w:val="12"/>
          <w:szCs w:val="12"/>
          <w:lang w:eastAsia="ru-RU" w:bidi="ar-SA"/>
        </w:rPr>
        <w:t>т</w:t>
      </w:r>
      <w:r w:rsidRPr="001E46CA">
        <w:rPr>
          <w:rFonts w:ascii="Tahoma" w:eastAsia="Times New Roman" w:hAnsi="Tahoma" w:cs="Tahoma"/>
          <w:color w:val="000000"/>
          <w:kern w:val="0"/>
          <w:sz w:val="12"/>
          <w:szCs w:val="12"/>
          <w:lang w:eastAsia="ru-RU" w:bidi="ar-SA"/>
        </w:rPr>
        <w:t>никам истории и культуры) народов Российской Федерации, обеспечению безопасности государства, предупреждению возникновения чрезвычайных ситуации пр</w:t>
      </w:r>
      <w:r w:rsidRPr="001E46CA">
        <w:rPr>
          <w:rFonts w:ascii="Tahoma" w:eastAsia="Times New Roman" w:hAnsi="Tahoma" w:cs="Tahoma"/>
          <w:color w:val="000000"/>
          <w:kern w:val="0"/>
          <w:sz w:val="12"/>
          <w:szCs w:val="12"/>
          <w:lang w:eastAsia="ru-RU" w:bidi="ar-SA"/>
        </w:rPr>
        <w:t>и</w:t>
      </w:r>
      <w:r w:rsidRPr="001E46CA">
        <w:rPr>
          <w:rFonts w:ascii="Tahoma" w:eastAsia="Times New Roman" w:hAnsi="Tahoma" w:cs="Tahoma"/>
          <w:color w:val="000000"/>
          <w:kern w:val="0"/>
          <w:sz w:val="12"/>
          <w:szCs w:val="12"/>
          <w:lang w:eastAsia="ru-RU" w:bidi="ar-SA"/>
        </w:rPr>
        <w:t>родного и техногенного характера, а также меры по привлечению лиц, допустивших выявленные нарушения, к ответственности.</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94" w:name="sub_103102"/>
      <w:bookmarkEnd w:id="94"/>
      <w:r w:rsidRPr="001E46CA">
        <w:rPr>
          <w:rFonts w:ascii="Tahoma" w:eastAsia="Times New Roman" w:hAnsi="Tahoma" w:cs="Tahoma"/>
          <w:color w:val="000000"/>
          <w:kern w:val="0"/>
          <w:sz w:val="12"/>
          <w:szCs w:val="12"/>
          <w:lang w:eastAsia="ru-RU" w:bidi="ar-SA"/>
        </w:rPr>
        <w:t>3.10.2.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w:t>
      </w:r>
      <w:r w:rsidRPr="001E46CA">
        <w:rPr>
          <w:rFonts w:ascii="Tahoma" w:eastAsia="Times New Roman" w:hAnsi="Tahoma" w:cs="Tahoma"/>
          <w:color w:val="000000"/>
          <w:kern w:val="0"/>
          <w:sz w:val="12"/>
          <w:szCs w:val="12"/>
          <w:lang w:eastAsia="ru-RU" w:bidi="ar-SA"/>
        </w:rPr>
        <w:t>ь</w:t>
      </w:r>
      <w:r w:rsidRPr="001E46CA">
        <w:rPr>
          <w:rFonts w:ascii="Tahoma" w:eastAsia="Times New Roman" w:hAnsi="Tahoma" w:cs="Tahoma"/>
          <w:color w:val="000000"/>
          <w:kern w:val="0"/>
          <w:sz w:val="12"/>
          <w:szCs w:val="12"/>
          <w:lang w:eastAsia="ru-RU" w:bidi="ar-SA"/>
        </w:rPr>
        <w:t>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в области торговой деятельности обязан незамедлительно принять меры по недопущению причинения вреда или пр</w:t>
      </w:r>
      <w:r w:rsidRPr="001E46CA">
        <w:rPr>
          <w:rFonts w:ascii="Tahoma" w:eastAsia="Times New Roman" w:hAnsi="Tahoma" w:cs="Tahoma"/>
          <w:color w:val="000000"/>
          <w:kern w:val="0"/>
          <w:sz w:val="12"/>
          <w:szCs w:val="12"/>
          <w:lang w:eastAsia="ru-RU" w:bidi="ar-SA"/>
        </w:rPr>
        <w:t>е</w:t>
      </w:r>
      <w:r w:rsidRPr="001E46CA">
        <w:rPr>
          <w:rFonts w:ascii="Tahoma" w:eastAsia="Times New Roman" w:hAnsi="Tahoma" w:cs="Tahoma"/>
          <w:color w:val="000000"/>
          <w:kern w:val="0"/>
          <w:sz w:val="12"/>
          <w:szCs w:val="12"/>
          <w:lang w:eastAsia="ru-RU" w:bidi="ar-SA"/>
        </w:rPr>
        <w:t>кращению его причинения вплоть до временного запрета деятельности юридического лица,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ind w:firstLine="828"/>
        <w:textAlignment w:val="auto"/>
        <w:outlineLvl w:val="0"/>
        <w:rPr>
          <w:rFonts w:ascii="Tahoma" w:eastAsia="Times New Roman" w:hAnsi="Tahoma" w:cs="Tahoma"/>
          <w:b/>
          <w:bCs/>
          <w:color w:val="000000"/>
          <w:kern w:val="36"/>
          <w:sz w:val="48"/>
          <w:szCs w:val="48"/>
          <w:lang w:eastAsia="ru-RU" w:bidi="ar-SA"/>
        </w:rPr>
      </w:pPr>
      <w:bookmarkStart w:id="95" w:name="sub_1400"/>
      <w:bookmarkEnd w:id="95"/>
      <w:r w:rsidRPr="001E46CA">
        <w:rPr>
          <w:rFonts w:eastAsia="Times New Roman" w:cs="Times New Roman"/>
          <w:b/>
          <w:bCs/>
          <w:color w:val="000000"/>
          <w:kern w:val="36"/>
          <w:sz w:val="27"/>
          <w:szCs w:val="27"/>
          <w:lang w:eastAsia="ru-RU" w:bidi="ar-SA"/>
        </w:rPr>
        <w:t>4. Порядок и формы контроля за осуществлением муниципального контроля</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96" w:name="sub_1041"/>
      <w:bookmarkEnd w:id="96"/>
      <w:r w:rsidRPr="001E46CA">
        <w:rPr>
          <w:rFonts w:ascii="Tahoma" w:eastAsia="Times New Roman" w:hAnsi="Tahoma" w:cs="Tahoma"/>
          <w:color w:val="000000"/>
          <w:kern w:val="0"/>
          <w:sz w:val="12"/>
          <w:szCs w:val="12"/>
          <w:lang w:eastAsia="ru-RU" w:bidi="ar-SA"/>
        </w:rPr>
        <w:t>4.1. Текущий контроль за осуществлением муниципального контроля, заключающийся в постоянном контроле за исполнением по существу, форме и срокам положений административного регламента и иных нормативных правовых актов, устанавливающих требования к осуществлению муниципального контроля, осуществляет специалист сельсовета</w:t>
      </w:r>
      <w:r w:rsidRPr="001E46CA">
        <w:rPr>
          <w:rFonts w:ascii="Tahoma" w:eastAsia="Times New Roman" w:hAnsi="Tahoma" w:cs="Tahoma"/>
          <w:color w:val="FF0000"/>
          <w:kern w:val="0"/>
          <w:sz w:val="12"/>
          <w:szCs w:val="12"/>
          <w:lang w:eastAsia="ru-RU" w:bidi="ar-SA"/>
        </w:rPr>
        <w:t>.</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97" w:name="sub_1042"/>
      <w:bookmarkEnd w:id="97"/>
      <w:r w:rsidRPr="001E46CA">
        <w:rPr>
          <w:rFonts w:ascii="Tahoma" w:eastAsia="Times New Roman" w:hAnsi="Tahoma" w:cs="Tahoma"/>
          <w:color w:val="000000"/>
          <w:kern w:val="0"/>
          <w:sz w:val="12"/>
          <w:szCs w:val="12"/>
          <w:lang w:eastAsia="ru-RU" w:bidi="ar-SA"/>
        </w:rPr>
        <w:t>4.2. Контроль за полнотой и качеством муниципального контроля включает в себя проведение проверок, выявление и устранение нарушений прав заявителей - юридических лиц, индивидуальных предпринимателей, граждан при рассмотрении, принятии в пределах компетенции решений и подготовке ответов на обращения заявителей, содержащие жалобы на решения, действия (бездействие) должностных лиц.</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98" w:name="sub_1043"/>
      <w:bookmarkEnd w:id="98"/>
      <w:r w:rsidRPr="001E46CA">
        <w:rPr>
          <w:rFonts w:ascii="Tahoma" w:eastAsia="Times New Roman" w:hAnsi="Tahoma" w:cs="Tahoma"/>
          <w:color w:val="000000"/>
          <w:kern w:val="0"/>
          <w:sz w:val="12"/>
          <w:szCs w:val="12"/>
          <w:lang w:eastAsia="ru-RU" w:bidi="ar-SA"/>
        </w:rPr>
        <w:t>4.3. Проверки могут быть плановыми (осуществляться на основании годовых планов работы) и внеплановыми. При проверке могут рассматриваться все вопросы, связанные с осуществлением муниципального контроля, (комплексные проверки) или отдельные вопросы (тематические проверки).</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Периодичность осуществления плановых проверок составляет 1 раз в год.</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99" w:name="sub_1044"/>
      <w:bookmarkEnd w:id="99"/>
      <w:r w:rsidRPr="001E46CA">
        <w:rPr>
          <w:rFonts w:ascii="Tahoma" w:eastAsia="Times New Roman" w:hAnsi="Tahoma" w:cs="Tahoma"/>
          <w:color w:val="000000"/>
          <w:kern w:val="0"/>
          <w:sz w:val="12"/>
          <w:szCs w:val="12"/>
          <w:lang w:eastAsia="ru-RU" w:bidi="ar-SA"/>
        </w:rPr>
        <w:t>4.4. Внеплановые проверки проводятся в случае обращения субъектов проверок с жалобой на действия (бездействие), решения должностных лиц о</w:t>
      </w:r>
      <w:r w:rsidRPr="001E46CA">
        <w:rPr>
          <w:rFonts w:ascii="Tahoma" w:eastAsia="Times New Roman" w:hAnsi="Tahoma" w:cs="Tahoma"/>
          <w:color w:val="000000"/>
          <w:kern w:val="0"/>
          <w:sz w:val="12"/>
          <w:szCs w:val="12"/>
          <w:lang w:eastAsia="ru-RU" w:bidi="ar-SA"/>
        </w:rPr>
        <w:t>р</w:t>
      </w:r>
      <w:r w:rsidRPr="001E46CA">
        <w:rPr>
          <w:rFonts w:ascii="Tahoma" w:eastAsia="Times New Roman" w:hAnsi="Tahoma" w:cs="Tahoma"/>
          <w:color w:val="000000"/>
          <w:kern w:val="0"/>
          <w:sz w:val="12"/>
          <w:szCs w:val="12"/>
          <w:lang w:eastAsia="ru-RU" w:bidi="ar-SA"/>
        </w:rPr>
        <w:t>гана муниципального контроля.</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100" w:name="sub_1045"/>
      <w:bookmarkEnd w:id="100"/>
      <w:r w:rsidRPr="001E46CA">
        <w:rPr>
          <w:rFonts w:ascii="Tahoma" w:eastAsia="Times New Roman" w:hAnsi="Tahoma" w:cs="Tahoma"/>
          <w:color w:val="000000"/>
          <w:kern w:val="0"/>
          <w:sz w:val="12"/>
          <w:szCs w:val="12"/>
          <w:lang w:eastAsia="ru-RU" w:bidi="ar-SA"/>
        </w:rPr>
        <w:t>4.5. Должностные лица в случае ненадлежащего исполнения служебных обязанностей, совершения противоправных действий (бездействия) при пр</w:t>
      </w:r>
      <w:r w:rsidRPr="001E46CA">
        <w:rPr>
          <w:rFonts w:ascii="Tahoma" w:eastAsia="Times New Roman" w:hAnsi="Tahoma" w:cs="Tahoma"/>
          <w:color w:val="000000"/>
          <w:kern w:val="0"/>
          <w:sz w:val="12"/>
          <w:szCs w:val="12"/>
          <w:lang w:eastAsia="ru-RU" w:bidi="ar-SA"/>
        </w:rPr>
        <w:t>о</w:t>
      </w:r>
      <w:r w:rsidRPr="001E46CA">
        <w:rPr>
          <w:rFonts w:ascii="Tahoma" w:eastAsia="Times New Roman" w:hAnsi="Tahoma" w:cs="Tahoma"/>
          <w:color w:val="000000"/>
          <w:kern w:val="0"/>
          <w:sz w:val="12"/>
          <w:szCs w:val="12"/>
          <w:lang w:eastAsia="ru-RU" w:bidi="ar-SA"/>
        </w:rPr>
        <w:t>ведении проверки несут ответственность в соответствии с законодательством Российской Федерации. Персональная ответственность уполномоченных лиц закрепл</w:t>
      </w:r>
      <w:r w:rsidRPr="001E46CA">
        <w:rPr>
          <w:rFonts w:ascii="Tahoma" w:eastAsia="Times New Roman" w:hAnsi="Tahoma" w:cs="Tahoma"/>
          <w:color w:val="000000"/>
          <w:kern w:val="0"/>
          <w:sz w:val="12"/>
          <w:szCs w:val="12"/>
          <w:lang w:eastAsia="ru-RU" w:bidi="ar-SA"/>
        </w:rPr>
        <w:t>я</w:t>
      </w:r>
      <w:r w:rsidRPr="001E46CA">
        <w:rPr>
          <w:rFonts w:ascii="Tahoma" w:eastAsia="Times New Roman" w:hAnsi="Tahoma" w:cs="Tahoma"/>
          <w:color w:val="000000"/>
          <w:kern w:val="0"/>
          <w:sz w:val="12"/>
          <w:szCs w:val="12"/>
          <w:lang w:eastAsia="ru-RU" w:bidi="ar-SA"/>
        </w:rPr>
        <w:t>ется в их должностных инструкциях.</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101" w:name="sub_1046"/>
      <w:bookmarkEnd w:id="101"/>
      <w:r w:rsidRPr="001E46CA">
        <w:rPr>
          <w:rFonts w:ascii="Tahoma" w:eastAsia="Times New Roman" w:hAnsi="Tahoma" w:cs="Tahoma"/>
          <w:color w:val="000000"/>
          <w:kern w:val="0"/>
          <w:sz w:val="12"/>
          <w:szCs w:val="12"/>
          <w:lang w:eastAsia="ru-RU" w:bidi="ar-SA"/>
        </w:rPr>
        <w:t>4.6. Орган муниципального контроля осуществляет контроль за исполнением должностными лицами служебных обязанностей, ведет учет случаев н</w:t>
      </w:r>
      <w:r w:rsidRPr="001E46CA">
        <w:rPr>
          <w:rFonts w:ascii="Tahoma" w:eastAsia="Times New Roman" w:hAnsi="Tahoma" w:cs="Tahoma"/>
          <w:color w:val="000000"/>
          <w:kern w:val="0"/>
          <w:sz w:val="12"/>
          <w:szCs w:val="12"/>
          <w:lang w:eastAsia="ru-RU" w:bidi="ar-SA"/>
        </w:rPr>
        <w:t>е</w:t>
      </w:r>
      <w:r w:rsidRPr="001E46CA">
        <w:rPr>
          <w:rFonts w:ascii="Tahoma" w:eastAsia="Times New Roman" w:hAnsi="Tahoma" w:cs="Tahoma"/>
          <w:color w:val="000000"/>
          <w:kern w:val="0"/>
          <w:sz w:val="12"/>
          <w:szCs w:val="12"/>
          <w:lang w:eastAsia="ru-RU" w:bidi="ar-SA"/>
        </w:rPr>
        <w:t>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102" w:name="sub_1047"/>
      <w:bookmarkEnd w:id="102"/>
      <w:r w:rsidRPr="001E46CA">
        <w:rPr>
          <w:rFonts w:ascii="Tahoma" w:eastAsia="Times New Roman" w:hAnsi="Tahoma" w:cs="Tahoma"/>
          <w:color w:val="000000"/>
          <w:kern w:val="0"/>
          <w:sz w:val="12"/>
          <w:szCs w:val="12"/>
          <w:lang w:eastAsia="ru-RU" w:bidi="ar-SA"/>
        </w:rPr>
        <w:t>4.7.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сообщается в письменной форме заявителю, права и (или) законные интересы которых нарушены.</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103" w:name="sub_1048"/>
      <w:bookmarkEnd w:id="103"/>
      <w:r w:rsidRPr="001E46CA">
        <w:rPr>
          <w:rFonts w:ascii="Tahoma" w:eastAsia="Times New Roman" w:hAnsi="Tahoma" w:cs="Tahoma"/>
          <w:color w:val="000000"/>
          <w:kern w:val="0"/>
          <w:sz w:val="12"/>
          <w:szCs w:val="12"/>
          <w:lang w:eastAsia="ru-RU" w:bidi="ar-SA"/>
        </w:rPr>
        <w:t>4.8. Общественный контроль за исполнением Административного регламента вправе осуществлять граждане, их объединения.</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ind w:firstLine="828"/>
        <w:textAlignment w:val="auto"/>
        <w:outlineLvl w:val="0"/>
        <w:rPr>
          <w:rFonts w:ascii="Tahoma" w:eastAsia="Times New Roman" w:hAnsi="Tahoma" w:cs="Tahoma"/>
          <w:b/>
          <w:bCs/>
          <w:color w:val="000000"/>
          <w:kern w:val="36"/>
          <w:sz w:val="48"/>
          <w:szCs w:val="48"/>
          <w:lang w:eastAsia="ru-RU" w:bidi="ar-SA"/>
        </w:rPr>
      </w:pPr>
      <w:bookmarkStart w:id="104" w:name="sub_1500"/>
      <w:bookmarkEnd w:id="104"/>
      <w:r w:rsidRPr="001E46CA">
        <w:rPr>
          <w:rFonts w:eastAsia="Times New Roman" w:cs="Times New Roman"/>
          <w:b/>
          <w:bCs/>
          <w:color w:val="000000"/>
          <w:kern w:val="36"/>
          <w:sz w:val="27"/>
          <w:szCs w:val="27"/>
          <w:lang w:eastAsia="ru-RU" w:bidi="ar-SA"/>
        </w:rPr>
        <w:t>5. Досудебный (внесудебный) порядок обжалования решений и де</w:t>
      </w:r>
      <w:r w:rsidRPr="001E46CA">
        <w:rPr>
          <w:rFonts w:eastAsia="Times New Roman" w:cs="Times New Roman"/>
          <w:b/>
          <w:bCs/>
          <w:color w:val="000000"/>
          <w:kern w:val="36"/>
          <w:sz w:val="27"/>
          <w:szCs w:val="27"/>
          <w:lang w:eastAsia="ru-RU" w:bidi="ar-SA"/>
        </w:rPr>
        <w:t>й</w:t>
      </w:r>
      <w:r w:rsidRPr="001E46CA">
        <w:rPr>
          <w:rFonts w:eastAsia="Times New Roman" w:cs="Times New Roman"/>
          <w:b/>
          <w:bCs/>
          <w:color w:val="000000"/>
          <w:kern w:val="36"/>
          <w:sz w:val="27"/>
          <w:szCs w:val="27"/>
          <w:lang w:eastAsia="ru-RU" w:bidi="ar-SA"/>
        </w:rPr>
        <w:t>ствий (бездействия) органа муниципального контроля, а также его должн</w:t>
      </w:r>
      <w:r w:rsidRPr="001E46CA">
        <w:rPr>
          <w:rFonts w:eastAsia="Times New Roman" w:cs="Times New Roman"/>
          <w:b/>
          <w:bCs/>
          <w:color w:val="000000"/>
          <w:kern w:val="36"/>
          <w:sz w:val="27"/>
          <w:szCs w:val="27"/>
          <w:lang w:eastAsia="ru-RU" w:bidi="ar-SA"/>
        </w:rPr>
        <w:t>о</w:t>
      </w:r>
      <w:r w:rsidRPr="001E46CA">
        <w:rPr>
          <w:rFonts w:eastAsia="Times New Roman" w:cs="Times New Roman"/>
          <w:b/>
          <w:bCs/>
          <w:color w:val="000000"/>
          <w:kern w:val="36"/>
          <w:sz w:val="27"/>
          <w:szCs w:val="27"/>
          <w:lang w:eastAsia="ru-RU" w:bidi="ar-SA"/>
        </w:rPr>
        <w:t>стных лиц</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105" w:name="sub_1051"/>
      <w:bookmarkEnd w:id="105"/>
      <w:r w:rsidRPr="001E46CA">
        <w:rPr>
          <w:rFonts w:ascii="Tahoma" w:eastAsia="Times New Roman" w:hAnsi="Tahoma" w:cs="Tahoma"/>
          <w:color w:val="000000"/>
          <w:kern w:val="0"/>
          <w:sz w:val="12"/>
          <w:szCs w:val="12"/>
          <w:lang w:eastAsia="ru-RU" w:bidi="ar-SA"/>
        </w:rPr>
        <w:t>5.1. Субъекты проверок имеют право обжаловать действия (бездействие) должностных лиц органа осуществляющего муниципальный контроль, в д</w:t>
      </w:r>
      <w:r w:rsidRPr="001E46CA">
        <w:rPr>
          <w:rFonts w:ascii="Tahoma" w:eastAsia="Times New Roman" w:hAnsi="Tahoma" w:cs="Tahoma"/>
          <w:color w:val="000000"/>
          <w:kern w:val="0"/>
          <w:sz w:val="12"/>
          <w:szCs w:val="12"/>
          <w:lang w:eastAsia="ru-RU" w:bidi="ar-SA"/>
        </w:rPr>
        <w:t>о</w:t>
      </w:r>
      <w:r w:rsidRPr="001E46CA">
        <w:rPr>
          <w:rFonts w:ascii="Tahoma" w:eastAsia="Times New Roman" w:hAnsi="Tahoma" w:cs="Tahoma"/>
          <w:color w:val="000000"/>
          <w:kern w:val="0"/>
          <w:sz w:val="12"/>
          <w:szCs w:val="12"/>
          <w:lang w:eastAsia="ru-RU" w:bidi="ar-SA"/>
        </w:rPr>
        <w:t>судебном (внесудебном) порядке в соответствии с законодательством Российской Федерации.</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106" w:name="sub_1052"/>
      <w:bookmarkEnd w:id="106"/>
      <w:r w:rsidRPr="001E46CA">
        <w:rPr>
          <w:rFonts w:ascii="Tahoma" w:eastAsia="Times New Roman" w:hAnsi="Tahoma" w:cs="Tahoma"/>
          <w:color w:val="000000"/>
          <w:kern w:val="0"/>
          <w:sz w:val="12"/>
          <w:szCs w:val="12"/>
          <w:lang w:eastAsia="ru-RU" w:bidi="ar-SA"/>
        </w:rPr>
        <w:t>5.2. Предметом досудебного (внесудебного) обжалования являются действия должностных лиц органа осуществляющего муниципальный контроль, нарушающие права субъектов проверок при осуществлении муниципального контроля.</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107" w:name="sub_1053"/>
      <w:bookmarkEnd w:id="107"/>
      <w:r w:rsidRPr="001E46CA">
        <w:rPr>
          <w:rFonts w:ascii="Tahoma" w:eastAsia="Times New Roman" w:hAnsi="Tahoma" w:cs="Tahoma"/>
          <w:color w:val="000000"/>
          <w:kern w:val="0"/>
          <w:sz w:val="12"/>
          <w:szCs w:val="12"/>
          <w:lang w:eastAsia="ru-RU" w:bidi="ar-SA"/>
        </w:rPr>
        <w:t>5.3. Оснований для приостановления рассмотрения жалобы не устанавливается.</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В случае, если в письменном обращении не указаны фамилия гражданина, направившего обращение, и почтовый адрес, по которому должен быть н</w:t>
      </w:r>
      <w:r w:rsidRPr="001E46CA">
        <w:rPr>
          <w:rFonts w:ascii="Tahoma" w:eastAsia="Times New Roman" w:hAnsi="Tahoma" w:cs="Tahoma"/>
          <w:color w:val="000000"/>
          <w:kern w:val="0"/>
          <w:sz w:val="12"/>
          <w:szCs w:val="12"/>
          <w:lang w:eastAsia="ru-RU" w:bidi="ar-SA"/>
        </w:rPr>
        <w:t>а</w:t>
      </w:r>
      <w:r w:rsidRPr="001E46CA">
        <w:rPr>
          <w:rFonts w:ascii="Tahoma" w:eastAsia="Times New Roman" w:hAnsi="Tahoma" w:cs="Tahoma"/>
          <w:color w:val="000000"/>
          <w:kern w:val="0"/>
          <w:sz w:val="12"/>
          <w:szCs w:val="12"/>
          <w:lang w:eastAsia="ru-RU" w:bidi="ar-SA"/>
        </w:rPr>
        <w:t>правлен ответ, ответ на обращение не дается.</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lastRenderedPageBreak/>
        <w:t>На письменные обращения, в которых содержатся нецензурные либо оскорбительные выражения, угрозы жизни, здоровью и имуществу должностных лиц органа осуществляющего муниципальный контроль, а также членов их семей, ответы по существу поставленных в нем вопросов не даются и гражданину, напр</w:t>
      </w:r>
      <w:r w:rsidRPr="001E46CA">
        <w:rPr>
          <w:rFonts w:ascii="Tahoma" w:eastAsia="Times New Roman" w:hAnsi="Tahoma" w:cs="Tahoma"/>
          <w:color w:val="000000"/>
          <w:kern w:val="0"/>
          <w:sz w:val="12"/>
          <w:szCs w:val="12"/>
          <w:lang w:eastAsia="ru-RU" w:bidi="ar-SA"/>
        </w:rPr>
        <w:t>а</w:t>
      </w:r>
      <w:r w:rsidRPr="001E46CA">
        <w:rPr>
          <w:rFonts w:ascii="Tahoma" w:eastAsia="Times New Roman" w:hAnsi="Tahoma" w:cs="Tahoma"/>
          <w:color w:val="000000"/>
          <w:kern w:val="0"/>
          <w:sz w:val="12"/>
          <w:szCs w:val="12"/>
          <w:lang w:eastAsia="ru-RU" w:bidi="ar-SA"/>
        </w:rPr>
        <w:t>вившему обращение, сообщается о недопустимости злоупотребления правом.</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В случае, если текст письменного обращения не поддается прочтению, ответ на обращение не дается, о чем в течение 7-ми дней со дня регистрации обращения сообщается гражданину, направившему обращение, если его фамилия и почтовый адрес поддаются прочтению.</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В случае, если в письменном обращении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одному и тому же должностному лицу. О данном решении уведомляется гражданин, направивший обращение.</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108" w:name="sub_1054"/>
      <w:bookmarkEnd w:id="108"/>
      <w:r w:rsidRPr="001E46CA">
        <w:rPr>
          <w:rFonts w:ascii="Tahoma" w:eastAsia="Times New Roman" w:hAnsi="Tahoma" w:cs="Tahoma"/>
          <w:color w:val="000000"/>
          <w:kern w:val="0"/>
          <w:sz w:val="12"/>
          <w:szCs w:val="12"/>
          <w:lang w:eastAsia="ru-RU" w:bidi="ar-SA"/>
        </w:rPr>
        <w:t>5.4. Основанием для начала процедуры досудебного (внесудебного) обжалования является жалоба на действия (бездействие) должностных лиц орг</w:t>
      </w:r>
      <w:r w:rsidRPr="001E46CA">
        <w:rPr>
          <w:rFonts w:ascii="Tahoma" w:eastAsia="Times New Roman" w:hAnsi="Tahoma" w:cs="Tahoma"/>
          <w:color w:val="000000"/>
          <w:kern w:val="0"/>
          <w:sz w:val="12"/>
          <w:szCs w:val="12"/>
          <w:lang w:eastAsia="ru-RU" w:bidi="ar-SA"/>
        </w:rPr>
        <w:t>а</w:t>
      </w:r>
      <w:r w:rsidRPr="001E46CA">
        <w:rPr>
          <w:rFonts w:ascii="Tahoma" w:eastAsia="Times New Roman" w:hAnsi="Tahoma" w:cs="Tahoma"/>
          <w:color w:val="000000"/>
          <w:kern w:val="0"/>
          <w:sz w:val="12"/>
          <w:szCs w:val="12"/>
          <w:lang w:eastAsia="ru-RU" w:bidi="ar-SA"/>
        </w:rPr>
        <w:t>на осуществляющего муниципальный контроль, которая подлежит рассмотрению в порядке, установленном законодательством Российской Федерации.</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Обращение (жалоба) заявителя в письменной форме должно содержать:</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полное наименование заявителя, подающего обращение (жалобу), почтовый адрес, по которому должен быть направлен ответ; уведомление о пер</w:t>
      </w:r>
      <w:r w:rsidRPr="001E46CA">
        <w:rPr>
          <w:rFonts w:ascii="Tahoma" w:eastAsia="Times New Roman" w:hAnsi="Tahoma" w:cs="Tahoma"/>
          <w:color w:val="000000"/>
          <w:kern w:val="0"/>
          <w:sz w:val="12"/>
          <w:szCs w:val="12"/>
          <w:lang w:eastAsia="ru-RU" w:bidi="ar-SA"/>
        </w:rPr>
        <w:t>е</w:t>
      </w:r>
      <w:r w:rsidRPr="001E46CA">
        <w:rPr>
          <w:rFonts w:ascii="Tahoma" w:eastAsia="Times New Roman" w:hAnsi="Tahoma" w:cs="Tahoma"/>
          <w:color w:val="000000"/>
          <w:kern w:val="0"/>
          <w:sz w:val="12"/>
          <w:szCs w:val="12"/>
          <w:lang w:eastAsia="ru-RU" w:bidi="ar-SA"/>
        </w:rPr>
        <w:t>адресации обращения;</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должность, фамилию, имя, отчество должностного лица органа осуществляющего муниципальный контроль (при наличии информации), решение, действие (бездействие) которого обжалуются;</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суть (обстоятельства) обжалуемого действия (бездействия), решения;</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доводы, на основании которых заявитель не согласен с решением и действием (бездействием) должностного лица органа осуществляющего муниц</w:t>
      </w:r>
      <w:r w:rsidRPr="001E46CA">
        <w:rPr>
          <w:rFonts w:ascii="Tahoma" w:eastAsia="Times New Roman" w:hAnsi="Tahoma" w:cs="Tahoma"/>
          <w:color w:val="000000"/>
          <w:kern w:val="0"/>
          <w:sz w:val="12"/>
          <w:szCs w:val="12"/>
          <w:lang w:eastAsia="ru-RU" w:bidi="ar-SA"/>
        </w:rPr>
        <w:t>и</w:t>
      </w:r>
      <w:r w:rsidRPr="001E46CA">
        <w:rPr>
          <w:rFonts w:ascii="Tahoma" w:eastAsia="Times New Roman" w:hAnsi="Tahoma" w:cs="Tahoma"/>
          <w:color w:val="000000"/>
          <w:kern w:val="0"/>
          <w:sz w:val="12"/>
          <w:szCs w:val="12"/>
          <w:lang w:eastAsia="ru-RU" w:bidi="ar-SA"/>
        </w:rPr>
        <w:t>пальный контроль;</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иные сведения, которые заявитель считает необходимым сообщить;</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личную подпись и дату обращения.</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В случае необходимости, в подтверждение своих доводов, заявитель прилагает к письменной жалобе документы и материалы или их копии.</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109" w:name="sub_1055"/>
      <w:bookmarkEnd w:id="109"/>
      <w:r w:rsidRPr="001E46CA">
        <w:rPr>
          <w:rFonts w:ascii="Tahoma" w:eastAsia="Times New Roman" w:hAnsi="Tahoma" w:cs="Tahoma"/>
          <w:color w:val="000000"/>
          <w:kern w:val="0"/>
          <w:sz w:val="12"/>
          <w:szCs w:val="12"/>
          <w:lang w:eastAsia="ru-RU" w:bidi="ar-SA"/>
        </w:rPr>
        <w:t>5.5. Заинтересованные лица имеют право на получение в органа осуществляющем муниципальный контроль информации и документов, необходимых для обоснования и рассмотрения жалобы на действия (бездействие) должностных лиц.</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110" w:name="sub_1056"/>
      <w:bookmarkEnd w:id="110"/>
      <w:r w:rsidRPr="001E46CA">
        <w:rPr>
          <w:rFonts w:ascii="Tahoma" w:eastAsia="Times New Roman" w:hAnsi="Tahoma" w:cs="Tahoma"/>
          <w:color w:val="000000"/>
          <w:kern w:val="0"/>
          <w:sz w:val="12"/>
          <w:szCs w:val="12"/>
          <w:lang w:eastAsia="ru-RU" w:bidi="ar-SA"/>
        </w:rPr>
        <w:t>5.6. Жалоба подается в письменной форме на бумажном носителе, в электронной форме, может быть принята при личном приеме заявителя (либо его законного представителя) в орган, осуществляющий муниципальный контроль. Жалобы на решения, принятые должностным лицом, подлежит рассмотрению главой администрации района или заместителем главы администрации района.</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111" w:name="sub_1057"/>
      <w:bookmarkEnd w:id="111"/>
      <w:r w:rsidRPr="001E46CA">
        <w:rPr>
          <w:rFonts w:ascii="Tahoma" w:eastAsia="Times New Roman" w:hAnsi="Tahoma" w:cs="Tahoma"/>
          <w:color w:val="000000"/>
          <w:kern w:val="0"/>
          <w:sz w:val="12"/>
          <w:szCs w:val="12"/>
          <w:lang w:eastAsia="ru-RU" w:bidi="ar-SA"/>
        </w:rPr>
        <w:t>5.7. При обращении заявителя срок рассмотрения жалобы не должен превышать 15 рабочих дней с момента регистрации такого обращения, а в сл</w:t>
      </w:r>
      <w:r w:rsidRPr="001E46CA">
        <w:rPr>
          <w:rFonts w:ascii="Tahoma" w:eastAsia="Times New Roman" w:hAnsi="Tahoma" w:cs="Tahoma"/>
          <w:color w:val="000000"/>
          <w:kern w:val="0"/>
          <w:sz w:val="12"/>
          <w:szCs w:val="12"/>
          <w:lang w:eastAsia="ru-RU" w:bidi="ar-SA"/>
        </w:rPr>
        <w:t>у</w:t>
      </w:r>
      <w:r w:rsidRPr="001E46CA">
        <w:rPr>
          <w:rFonts w:ascii="Tahoma" w:eastAsia="Times New Roman" w:hAnsi="Tahoma" w:cs="Tahoma"/>
          <w:color w:val="000000"/>
          <w:kern w:val="0"/>
          <w:sz w:val="12"/>
          <w:szCs w:val="12"/>
          <w:lang w:eastAsia="ru-RU" w:bidi="ar-SA"/>
        </w:rPr>
        <w:t>чае обжалования отказа органа осуществляющего муниципальный контроль, должностного лица органа осуществляющего муниципальный контроль, в приеме док</w:t>
      </w:r>
      <w:r w:rsidRPr="001E46CA">
        <w:rPr>
          <w:rFonts w:ascii="Tahoma" w:eastAsia="Times New Roman" w:hAnsi="Tahoma" w:cs="Tahoma"/>
          <w:color w:val="000000"/>
          <w:kern w:val="0"/>
          <w:sz w:val="12"/>
          <w:szCs w:val="12"/>
          <w:lang w:eastAsia="ru-RU" w:bidi="ar-SA"/>
        </w:rPr>
        <w:t>у</w:t>
      </w:r>
      <w:r w:rsidRPr="001E46CA">
        <w:rPr>
          <w:rFonts w:ascii="Tahoma" w:eastAsia="Times New Roman" w:hAnsi="Tahoma" w:cs="Tahoma"/>
          <w:color w:val="000000"/>
          <w:kern w:val="0"/>
          <w:sz w:val="12"/>
          <w:szCs w:val="12"/>
          <w:lang w:eastAsia="ru-RU" w:bidi="ar-SA"/>
        </w:rPr>
        <w:t>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112" w:name="sub_1058"/>
      <w:bookmarkEnd w:id="112"/>
      <w:r w:rsidRPr="001E46CA">
        <w:rPr>
          <w:rFonts w:ascii="Tahoma" w:eastAsia="Times New Roman" w:hAnsi="Tahoma" w:cs="Tahoma"/>
          <w:color w:val="000000"/>
          <w:kern w:val="0"/>
          <w:sz w:val="12"/>
          <w:szCs w:val="12"/>
          <w:lang w:eastAsia="ru-RU" w:bidi="ar-SA"/>
        </w:rPr>
        <w:t>5.8. По результатам рассмотрения жалобы органа осуществляющего муниципальный контроль, осуществляющий муниципальный контроль принимает решение об удовлетворении требований заявителя и о признании неправомерным действия (бездействия) должностного лица органа осуществляющего муниципал</w:t>
      </w:r>
      <w:r w:rsidRPr="001E46CA">
        <w:rPr>
          <w:rFonts w:ascii="Tahoma" w:eastAsia="Times New Roman" w:hAnsi="Tahoma" w:cs="Tahoma"/>
          <w:color w:val="000000"/>
          <w:kern w:val="0"/>
          <w:sz w:val="12"/>
          <w:szCs w:val="12"/>
          <w:lang w:eastAsia="ru-RU" w:bidi="ar-SA"/>
        </w:rPr>
        <w:t>ь</w:t>
      </w:r>
      <w:r w:rsidRPr="001E46CA">
        <w:rPr>
          <w:rFonts w:ascii="Tahoma" w:eastAsia="Times New Roman" w:hAnsi="Tahoma" w:cs="Tahoma"/>
          <w:color w:val="000000"/>
          <w:kern w:val="0"/>
          <w:sz w:val="12"/>
          <w:szCs w:val="12"/>
          <w:lang w:eastAsia="ru-RU" w:bidi="ar-SA"/>
        </w:rPr>
        <w:t>ный контроль, либо об отказе в удовлетворении обращения (жалобы).</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Не позднее дня, следующего за днем принятия решения, заявителю в письменной форме, а также по желанию заявителя в электронной форме, н</w:t>
      </w:r>
      <w:r w:rsidRPr="001E46CA">
        <w:rPr>
          <w:rFonts w:ascii="Tahoma" w:eastAsia="Times New Roman" w:hAnsi="Tahoma" w:cs="Tahoma"/>
          <w:color w:val="000000"/>
          <w:kern w:val="0"/>
          <w:sz w:val="12"/>
          <w:szCs w:val="12"/>
          <w:lang w:eastAsia="ru-RU" w:bidi="ar-SA"/>
        </w:rPr>
        <w:t>а</w:t>
      </w:r>
      <w:r w:rsidRPr="001E46CA">
        <w:rPr>
          <w:rFonts w:ascii="Tahoma" w:eastAsia="Times New Roman" w:hAnsi="Tahoma" w:cs="Tahoma"/>
          <w:color w:val="000000"/>
          <w:kern w:val="0"/>
          <w:sz w:val="12"/>
          <w:szCs w:val="12"/>
          <w:lang w:eastAsia="ru-RU" w:bidi="ar-SA"/>
        </w:rPr>
        <w:t>правляется мотивированный ответ о результатах рассмотрения жалобы по адресу, указанному в обращении.</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113" w:name="sub_1059"/>
      <w:bookmarkEnd w:id="113"/>
      <w:r w:rsidRPr="001E46CA">
        <w:rPr>
          <w:rFonts w:ascii="Tahoma" w:eastAsia="Times New Roman" w:hAnsi="Tahoma" w:cs="Tahoma"/>
          <w:color w:val="000000"/>
          <w:kern w:val="0"/>
          <w:sz w:val="12"/>
          <w:szCs w:val="12"/>
          <w:lang w:eastAsia="ru-RU" w:bidi="ar-SA"/>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114" w:name="sub_11000"/>
      <w:bookmarkEnd w:id="114"/>
      <w:r w:rsidRPr="001E46CA">
        <w:rPr>
          <w:rFonts w:ascii="Tahoma" w:eastAsia="Times New Roman" w:hAnsi="Tahoma" w:cs="Tahoma"/>
          <w:color w:val="26282F"/>
          <w:kern w:val="0"/>
          <w:sz w:val="12"/>
          <w:szCs w:val="12"/>
          <w:lang w:eastAsia="ru-RU" w:bidi="ar-SA"/>
        </w:rPr>
        <w:t>Приложение №1</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26282F"/>
          <w:kern w:val="0"/>
          <w:sz w:val="12"/>
          <w:szCs w:val="12"/>
          <w:lang w:eastAsia="ru-RU" w:bidi="ar-SA"/>
        </w:rPr>
        <w:t>к </w:t>
      </w:r>
      <w:hyperlink r:id="rId10" w:anchor="sub_1000" w:history="1">
        <w:r w:rsidRPr="001E46CA">
          <w:rPr>
            <w:rFonts w:ascii="Tahoma" w:eastAsia="Times New Roman" w:hAnsi="Tahoma" w:cs="Tahoma"/>
            <w:color w:val="33A6E3"/>
            <w:kern w:val="0"/>
            <w:sz w:val="12"/>
            <w:u w:val="single"/>
            <w:lang w:eastAsia="ru-RU" w:bidi="ar-SA"/>
          </w:rPr>
          <w:t>административному регламенту</w:t>
        </w:r>
      </w:hyperlink>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26282F"/>
          <w:kern w:val="0"/>
          <w:sz w:val="12"/>
          <w:szCs w:val="12"/>
          <w:lang w:eastAsia="ru-RU" w:bidi="ar-SA"/>
        </w:rPr>
        <w:t>осуществления муниципального контроля</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26282F"/>
          <w:kern w:val="0"/>
          <w:sz w:val="12"/>
          <w:szCs w:val="12"/>
          <w:lang w:eastAsia="ru-RU" w:bidi="ar-SA"/>
        </w:rPr>
        <w:t>за соблюдением законодательства</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26282F"/>
          <w:kern w:val="0"/>
          <w:sz w:val="12"/>
          <w:szCs w:val="12"/>
          <w:lang w:eastAsia="ru-RU" w:bidi="ar-SA"/>
        </w:rPr>
        <w:t>в области розничной продажи алкогольной</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26282F"/>
          <w:kern w:val="0"/>
          <w:sz w:val="12"/>
          <w:szCs w:val="12"/>
          <w:lang w:eastAsia="ru-RU" w:bidi="ar-SA"/>
        </w:rPr>
        <w:t>продукции на территории Вышнереутчанского сельсовета</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26282F"/>
          <w:kern w:val="0"/>
          <w:sz w:val="12"/>
          <w:szCs w:val="12"/>
          <w:lang w:eastAsia="ru-RU" w:bidi="ar-SA"/>
        </w:rPr>
        <w:t>Медвенского района Курской области</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ind w:firstLine="828"/>
        <w:textAlignment w:val="auto"/>
        <w:outlineLvl w:val="0"/>
        <w:rPr>
          <w:rFonts w:ascii="Tahoma" w:eastAsia="Times New Roman" w:hAnsi="Tahoma" w:cs="Tahoma"/>
          <w:b/>
          <w:bCs/>
          <w:color w:val="000000"/>
          <w:kern w:val="36"/>
          <w:sz w:val="48"/>
          <w:szCs w:val="48"/>
          <w:lang w:eastAsia="ru-RU" w:bidi="ar-SA"/>
        </w:rPr>
      </w:pPr>
      <w:r w:rsidRPr="001E46CA">
        <w:rPr>
          <w:rFonts w:eastAsia="Times New Roman" w:cs="Times New Roman"/>
          <w:b/>
          <w:bCs/>
          <w:color w:val="000000"/>
          <w:kern w:val="36"/>
          <w:sz w:val="48"/>
          <w:szCs w:val="48"/>
          <w:lang w:eastAsia="ru-RU" w:bidi="ar-SA"/>
        </w:rPr>
        <w:t>Блок-схема</w:t>
      </w:r>
    </w:p>
    <w:p w:rsidR="001E46CA" w:rsidRPr="001E46CA" w:rsidRDefault="001E46CA" w:rsidP="001E46CA">
      <w:pPr>
        <w:widowControl/>
        <w:shd w:val="clear" w:color="auto" w:fill="EEEEEE"/>
        <w:suppressAutoHyphens w:val="0"/>
        <w:autoSpaceDN/>
        <w:ind w:firstLine="828"/>
        <w:textAlignment w:val="auto"/>
        <w:outlineLvl w:val="0"/>
        <w:rPr>
          <w:rFonts w:ascii="Tahoma" w:eastAsia="Times New Roman" w:hAnsi="Tahoma" w:cs="Tahoma"/>
          <w:b/>
          <w:bCs/>
          <w:color w:val="000000"/>
          <w:kern w:val="36"/>
          <w:sz w:val="48"/>
          <w:szCs w:val="48"/>
          <w:lang w:eastAsia="ru-RU" w:bidi="ar-SA"/>
        </w:rPr>
      </w:pPr>
      <w:r w:rsidRPr="001E46CA">
        <w:rPr>
          <w:rFonts w:eastAsia="Times New Roman" w:cs="Times New Roman"/>
          <w:b/>
          <w:bCs/>
          <w:color w:val="000000"/>
          <w:kern w:val="36"/>
          <w:sz w:val="48"/>
          <w:szCs w:val="48"/>
          <w:lang w:eastAsia="ru-RU" w:bidi="ar-SA"/>
        </w:rPr>
        <w:t>последовательности администрати</w:t>
      </w:r>
      <w:r w:rsidRPr="001E46CA">
        <w:rPr>
          <w:rFonts w:eastAsia="Times New Roman" w:cs="Times New Roman"/>
          <w:b/>
          <w:bCs/>
          <w:color w:val="000000"/>
          <w:kern w:val="36"/>
          <w:sz w:val="48"/>
          <w:szCs w:val="48"/>
          <w:lang w:eastAsia="ru-RU" w:bidi="ar-SA"/>
        </w:rPr>
        <w:t>в</w:t>
      </w:r>
      <w:r w:rsidRPr="001E46CA">
        <w:rPr>
          <w:rFonts w:eastAsia="Times New Roman" w:cs="Times New Roman"/>
          <w:b/>
          <w:bCs/>
          <w:color w:val="000000"/>
          <w:kern w:val="36"/>
          <w:sz w:val="48"/>
          <w:szCs w:val="48"/>
          <w:lang w:eastAsia="ru-RU" w:bidi="ar-SA"/>
        </w:rPr>
        <w:t>ных процедур проведения проверок</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составление ежегодного плана проведения проверок</w:t>
      </w:r>
    </w:p>
    <w:p w:rsidR="001E46CA" w:rsidRPr="001E46CA" w:rsidRDefault="001E46CA" w:rsidP="001E46CA">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обращения, заявления о фактах возникновения угрозы причинения вреда</w:t>
      </w:r>
    </w:p>
    <w:p w:rsidR="001E46CA" w:rsidRPr="001E46CA" w:rsidRDefault="001E46CA" w:rsidP="001E46CA">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постановление об утверждении плана проведения проверок</w:t>
      </w:r>
    </w:p>
    <w:p w:rsidR="001E46CA" w:rsidRPr="001E46CA" w:rsidRDefault="001E46CA" w:rsidP="001E46CA">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получение</w:t>
      </w:r>
    </w:p>
    <w:p w:rsidR="001E46CA" w:rsidRPr="001E46CA" w:rsidRDefault="001E46CA" w:rsidP="001E46CA">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Согласование плана проверок с органами прокуратур</w:t>
      </w:r>
    </w:p>
    <w:p w:rsidR="001E46CA" w:rsidRPr="001E46CA" w:rsidRDefault="001E46CA" w:rsidP="001E46CA">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Размещение плана проверок на сайте</w:t>
      </w:r>
    </w:p>
    <w:p w:rsidR="001E46CA" w:rsidRPr="001E46CA" w:rsidRDefault="001E46CA" w:rsidP="001E46CA">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Подготовка постановления о проведении проверки</w:t>
      </w:r>
    </w:p>
    <w:p w:rsidR="001E46CA" w:rsidRPr="001E46CA" w:rsidRDefault="001E46CA" w:rsidP="001E46CA">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lastRenderedPageBreak/>
        <w:t> </w:t>
      </w:r>
    </w:p>
    <w:p w:rsidR="001E46CA" w:rsidRPr="001E46CA" w:rsidRDefault="001E46CA" w:rsidP="001E46CA">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о проведении плановой проверки</w:t>
      </w:r>
    </w:p>
    <w:p w:rsidR="001E46CA" w:rsidRPr="001E46CA" w:rsidRDefault="001E46CA" w:rsidP="001E46CA">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о проведении внеплановой проверки</w:t>
      </w:r>
    </w:p>
    <w:p w:rsidR="001E46CA" w:rsidRPr="001E46CA" w:rsidRDefault="001E46CA" w:rsidP="001E46CA">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проверка исполнения предписания</w:t>
      </w:r>
    </w:p>
    <w:p w:rsidR="001E46CA" w:rsidRPr="001E46CA" w:rsidRDefault="001E46CA" w:rsidP="001E46CA">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проверка по обращению, заявлению граждан</w:t>
      </w:r>
    </w:p>
    <w:p w:rsidR="001E46CA" w:rsidRPr="001E46CA" w:rsidRDefault="001E46CA" w:rsidP="001E46CA">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постановление о проведении проверки</w:t>
      </w:r>
    </w:p>
    <w:p w:rsidR="001E46CA" w:rsidRPr="001E46CA" w:rsidRDefault="001E46CA" w:rsidP="001E46CA">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уведомление о проведении проверки</w:t>
      </w:r>
    </w:p>
    <w:p w:rsidR="001E46CA" w:rsidRPr="001E46CA" w:rsidRDefault="001E46CA" w:rsidP="001E46CA">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заявление о согласовании проведения внеплановой выездной проверки с органами прокуратуры</w:t>
      </w:r>
    </w:p>
    <w:p w:rsidR="001E46CA" w:rsidRPr="001E46CA" w:rsidRDefault="001E46CA" w:rsidP="001E46CA">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разрешение органов прокуратуры о проведении внеплановой выездной проверки</w:t>
      </w:r>
    </w:p>
    <w:p w:rsidR="001E46CA" w:rsidRPr="001E46CA" w:rsidRDefault="001E46CA" w:rsidP="001E46CA">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решение об отказе в проведении выездной проверки</w:t>
      </w:r>
    </w:p>
    <w:p w:rsidR="001E46CA" w:rsidRPr="001E46CA" w:rsidRDefault="001E46CA" w:rsidP="001E46CA">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внеплановой</w:t>
      </w:r>
    </w:p>
    <w:p w:rsidR="001E46CA" w:rsidRPr="001E46CA" w:rsidRDefault="001E46CA" w:rsidP="001E46CA">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проверка не проводится</w:t>
      </w:r>
    </w:p>
    <w:p w:rsidR="001E46CA" w:rsidRPr="001E46CA" w:rsidRDefault="001E46CA" w:rsidP="001E46CA">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проведение проверки</w:t>
      </w:r>
    </w:p>
    <w:p w:rsidR="001E46CA" w:rsidRPr="001E46CA" w:rsidRDefault="001E46CA" w:rsidP="001E46CA">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проведение документарной проверки</w:t>
      </w:r>
    </w:p>
    <w:p w:rsidR="001E46CA" w:rsidRPr="001E46CA" w:rsidRDefault="001E46CA" w:rsidP="001E46CA">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проведение выездной проверки</w:t>
      </w:r>
    </w:p>
    <w:p w:rsidR="001E46CA" w:rsidRPr="001E46CA" w:rsidRDefault="001E46CA" w:rsidP="001E46CA">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оформление результатов проверки</w:t>
      </w:r>
    </w:p>
    <w:p w:rsidR="001E46CA" w:rsidRPr="001E46CA" w:rsidRDefault="001E46CA" w:rsidP="001E46CA">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акт проверки</w:t>
      </w:r>
    </w:p>
    <w:p w:rsidR="001E46CA" w:rsidRPr="001E46CA" w:rsidRDefault="001E46CA" w:rsidP="001E46CA">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предписание – в случае если выявлены нарушения</w:t>
      </w:r>
    </w:p>
    <w:p w:rsidR="001E46CA" w:rsidRPr="001E46CA" w:rsidRDefault="001E46CA" w:rsidP="001E46CA">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Уведомление субъекта проверки о проведенной проверке</w:t>
      </w:r>
    </w:p>
    <w:p w:rsidR="001E46CA" w:rsidRPr="001E46CA" w:rsidRDefault="001E46CA" w:rsidP="001E46CA">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Вручение под роспись акта проверки, предписания</w:t>
      </w:r>
    </w:p>
    <w:p w:rsidR="001E46CA" w:rsidRPr="001E46CA" w:rsidRDefault="001E46CA" w:rsidP="001E46CA">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Направление акта проверки, предписания почтой</w:t>
      </w:r>
    </w:p>
    <w:p w:rsidR="001E46CA" w:rsidRPr="001E46CA" w:rsidRDefault="001E46CA" w:rsidP="001E46CA">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Направление копии акта проверки в органы прокуратуры, если ранее было получено решение о проведении внеплановой выездной проверке</w:t>
      </w:r>
    </w:p>
    <w:p w:rsidR="001E46CA" w:rsidRPr="001E46CA" w:rsidRDefault="001E46CA" w:rsidP="001E46CA">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lastRenderedPageBreak/>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bookmarkStart w:id="115" w:name="sub_12000"/>
      <w:bookmarkEnd w:id="115"/>
      <w:r w:rsidRPr="001E46CA">
        <w:rPr>
          <w:rFonts w:ascii="Tahoma" w:eastAsia="Times New Roman" w:hAnsi="Tahoma" w:cs="Tahoma"/>
          <w:color w:val="26282F"/>
          <w:kern w:val="0"/>
          <w:sz w:val="12"/>
          <w:szCs w:val="12"/>
          <w:lang w:eastAsia="ru-RU" w:bidi="ar-SA"/>
        </w:rPr>
        <w:t>Приложение № 2</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26282F"/>
          <w:kern w:val="0"/>
          <w:sz w:val="12"/>
          <w:szCs w:val="12"/>
          <w:lang w:eastAsia="ru-RU" w:bidi="ar-SA"/>
        </w:rPr>
        <w:t>к </w:t>
      </w:r>
      <w:hyperlink r:id="rId11" w:anchor="sub_1000" w:history="1">
        <w:r w:rsidRPr="001E46CA">
          <w:rPr>
            <w:rFonts w:ascii="Tahoma" w:eastAsia="Times New Roman" w:hAnsi="Tahoma" w:cs="Tahoma"/>
            <w:color w:val="33A6E3"/>
            <w:kern w:val="0"/>
            <w:sz w:val="12"/>
            <w:u w:val="single"/>
            <w:lang w:eastAsia="ru-RU" w:bidi="ar-SA"/>
          </w:rPr>
          <w:t>административному регламенту</w:t>
        </w:r>
      </w:hyperlink>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26282F"/>
          <w:kern w:val="0"/>
          <w:sz w:val="12"/>
          <w:szCs w:val="12"/>
          <w:lang w:eastAsia="ru-RU" w:bidi="ar-SA"/>
        </w:rPr>
        <w:t>осуществления муниципального контроля</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26282F"/>
          <w:kern w:val="0"/>
          <w:sz w:val="12"/>
          <w:szCs w:val="12"/>
          <w:lang w:eastAsia="ru-RU" w:bidi="ar-SA"/>
        </w:rPr>
        <w:t>за соблюдением законодательства</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26282F"/>
          <w:kern w:val="0"/>
          <w:sz w:val="12"/>
          <w:szCs w:val="12"/>
          <w:lang w:eastAsia="ru-RU" w:bidi="ar-SA"/>
        </w:rPr>
        <w:t>в области розничной продажи алкогольной</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26282F"/>
          <w:kern w:val="0"/>
          <w:sz w:val="12"/>
          <w:szCs w:val="12"/>
          <w:lang w:eastAsia="ru-RU" w:bidi="ar-SA"/>
        </w:rPr>
        <w:t>продукции на территории Вышнереутчанского сельсовета</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26282F"/>
          <w:kern w:val="0"/>
          <w:sz w:val="12"/>
          <w:szCs w:val="12"/>
          <w:lang w:eastAsia="ru-RU" w:bidi="ar-SA"/>
        </w:rPr>
        <w:t>Медвенского района Курской области</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ind w:firstLine="828"/>
        <w:textAlignment w:val="auto"/>
        <w:outlineLvl w:val="0"/>
        <w:rPr>
          <w:rFonts w:ascii="Tahoma" w:eastAsia="Times New Roman" w:hAnsi="Tahoma" w:cs="Tahoma"/>
          <w:b/>
          <w:bCs/>
          <w:color w:val="000000"/>
          <w:kern w:val="36"/>
          <w:sz w:val="48"/>
          <w:szCs w:val="48"/>
          <w:lang w:eastAsia="ru-RU" w:bidi="ar-SA"/>
        </w:rPr>
      </w:pPr>
      <w:r w:rsidRPr="001E46CA">
        <w:rPr>
          <w:rFonts w:eastAsia="Times New Roman" w:cs="Times New Roman"/>
          <w:b/>
          <w:bCs/>
          <w:color w:val="000000"/>
          <w:kern w:val="36"/>
          <w:sz w:val="48"/>
          <w:szCs w:val="48"/>
          <w:lang w:eastAsia="ru-RU" w:bidi="ar-SA"/>
        </w:rPr>
        <w:t>Блок-схема</w:t>
      </w:r>
    </w:p>
    <w:p w:rsidR="001E46CA" w:rsidRPr="001E46CA" w:rsidRDefault="001E46CA" w:rsidP="001E46CA">
      <w:pPr>
        <w:widowControl/>
        <w:shd w:val="clear" w:color="auto" w:fill="EEEEEE"/>
        <w:suppressAutoHyphens w:val="0"/>
        <w:autoSpaceDN/>
        <w:ind w:firstLine="828"/>
        <w:textAlignment w:val="auto"/>
        <w:outlineLvl w:val="0"/>
        <w:rPr>
          <w:rFonts w:ascii="Tahoma" w:eastAsia="Times New Roman" w:hAnsi="Tahoma" w:cs="Tahoma"/>
          <w:b/>
          <w:bCs/>
          <w:color w:val="000000"/>
          <w:kern w:val="36"/>
          <w:sz w:val="48"/>
          <w:szCs w:val="48"/>
          <w:lang w:eastAsia="ru-RU" w:bidi="ar-SA"/>
        </w:rPr>
      </w:pPr>
      <w:r w:rsidRPr="001E46CA">
        <w:rPr>
          <w:rFonts w:eastAsia="Times New Roman" w:cs="Times New Roman"/>
          <w:b/>
          <w:bCs/>
          <w:color w:val="000000"/>
          <w:kern w:val="36"/>
          <w:sz w:val="48"/>
          <w:szCs w:val="48"/>
          <w:lang w:eastAsia="ru-RU" w:bidi="ar-SA"/>
        </w:rPr>
        <w:t>проведения внеплановых проверок юридических лиц и индивидуальных предпринимателей</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Наличие основания для проведения внеплановой проверки</w:t>
      </w:r>
    </w:p>
    <w:p w:rsidR="001E46CA" w:rsidRPr="001E46CA" w:rsidRDefault="001E46CA" w:rsidP="001E46CA">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Принятие решения о проведении внеплановой проверки</w:t>
      </w:r>
    </w:p>
    <w:p w:rsidR="001E46CA" w:rsidRPr="001E46CA" w:rsidRDefault="001E46CA" w:rsidP="001E46CA">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284"/>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Определение целей и задач, предмета и вида (выездная, документарная), даты начала и завершения проверки, должностных лиц для включения в проект ра</w:t>
      </w:r>
      <w:r w:rsidRPr="001E46CA">
        <w:rPr>
          <w:rFonts w:ascii="Tahoma" w:eastAsia="Times New Roman" w:hAnsi="Tahoma" w:cs="Tahoma"/>
          <w:color w:val="000000"/>
          <w:kern w:val="0"/>
          <w:sz w:val="12"/>
          <w:szCs w:val="12"/>
          <w:lang w:eastAsia="ru-RU" w:bidi="ar-SA"/>
        </w:rPr>
        <w:t>с</w:t>
      </w:r>
      <w:r w:rsidRPr="001E46CA">
        <w:rPr>
          <w:rFonts w:ascii="Tahoma" w:eastAsia="Times New Roman" w:hAnsi="Tahoma" w:cs="Tahoma"/>
          <w:color w:val="000000"/>
          <w:kern w:val="0"/>
          <w:sz w:val="12"/>
          <w:szCs w:val="12"/>
          <w:lang w:eastAsia="ru-RU" w:bidi="ar-SA"/>
        </w:rPr>
        <w:t>поряжения администрации района о проведении проверки</w:t>
      </w:r>
    </w:p>
    <w:p w:rsidR="001E46CA" w:rsidRPr="001E46CA" w:rsidRDefault="001E46CA" w:rsidP="001E46CA">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Подготовка постановления администрации района о проведении внеплановой проверки</w:t>
      </w:r>
    </w:p>
    <w:p w:rsidR="001E46CA" w:rsidRPr="001E46CA" w:rsidRDefault="001E46CA" w:rsidP="001E46CA">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Уведомление юридического лица о проведении внеплановой выездной проверки</w:t>
      </w:r>
    </w:p>
    <w:p w:rsidR="001E46CA" w:rsidRPr="001E46CA" w:rsidRDefault="001E46CA" w:rsidP="001E46CA">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Проведение документарной и (или) выездной внеплановой проверки: до 20 рабочих дней</w:t>
      </w:r>
    </w:p>
    <w:p w:rsidR="001E46CA" w:rsidRPr="001E46CA" w:rsidRDefault="001E46CA" w:rsidP="001E46CA">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Оформление акта внеплановой проверки непосредственно после завершения проверки и вручение руководителю, иному должностному лицу или уполномоченному представителю юридического лица, индивидуального предпринимателя под расписку об ознакомлении</w:t>
      </w:r>
      <w:r w:rsidRPr="001E46CA">
        <w:rPr>
          <w:rFonts w:ascii="Tahoma" w:eastAsia="Times New Roman" w:hAnsi="Tahoma" w:cs="Tahoma"/>
          <w:color w:val="000000"/>
          <w:kern w:val="0"/>
          <w:sz w:val="20"/>
          <w:szCs w:val="20"/>
          <w:lang w:eastAsia="ru-RU" w:bidi="ar-SA"/>
        </w:rPr>
        <w:t> </w:t>
      </w:r>
      <w:r w:rsidRPr="001E46CA">
        <w:rPr>
          <w:rFonts w:ascii="Tahoma" w:eastAsia="Times New Roman" w:hAnsi="Tahoma" w:cs="Tahoma"/>
          <w:color w:val="000000"/>
          <w:kern w:val="0"/>
          <w:sz w:val="12"/>
          <w:szCs w:val="12"/>
          <w:lang w:eastAsia="ru-RU" w:bidi="ar-SA"/>
        </w:rPr>
        <w:t>либо об отказе в ознакомлении с актом проверки</w:t>
      </w:r>
    </w:p>
    <w:p w:rsidR="001E46CA" w:rsidRPr="001E46CA" w:rsidRDefault="001E46CA" w:rsidP="001E46CA">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Принятие мер по привлечению к ответственности лиц, допустивших выявленные нарушения, (выдача предписания)</w:t>
      </w:r>
    </w:p>
    <w:p w:rsidR="001E46CA" w:rsidRPr="001E46CA" w:rsidRDefault="001E46CA" w:rsidP="001E46CA">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lastRenderedPageBreak/>
        <w:t> </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b/>
          <w:bCs/>
          <w:color w:val="000000"/>
          <w:kern w:val="0"/>
          <w:sz w:val="12"/>
          <w:lang w:eastAsia="ru-RU" w:bidi="ar-SA"/>
        </w:rPr>
        <w:t>Перечень нормативных правовых актов</w:t>
      </w:r>
    </w:p>
    <w:p w:rsidR="001E46CA" w:rsidRPr="001E46CA" w:rsidRDefault="001E46CA" w:rsidP="001E46CA">
      <w:pPr>
        <w:widowControl/>
        <w:shd w:val="clear" w:color="auto" w:fill="EEEEEE"/>
        <w:suppressAutoHyphens w:val="0"/>
        <w:autoSpaceDN/>
        <w:spacing w:before="50"/>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 </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hyperlink r:id="rId12" w:history="1">
        <w:r w:rsidRPr="001E46CA">
          <w:rPr>
            <w:rFonts w:ascii="Tahoma" w:eastAsia="Times New Roman" w:hAnsi="Tahoma" w:cs="Tahoma"/>
            <w:color w:val="33A6E3"/>
            <w:kern w:val="0"/>
            <w:sz w:val="12"/>
            <w:u w:val="single"/>
            <w:lang w:eastAsia="ru-RU" w:bidi="ar-SA"/>
          </w:rPr>
          <w:t>Конституцией</w:t>
        </w:r>
      </w:hyperlink>
      <w:r w:rsidRPr="001E46CA">
        <w:rPr>
          <w:rFonts w:ascii="Tahoma" w:eastAsia="Times New Roman" w:hAnsi="Tahoma" w:cs="Tahoma"/>
          <w:color w:val="000000"/>
          <w:kern w:val="0"/>
          <w:sz w:val="12"/>
          <w:szCs w:val="12"/>
          <w:lang w:eastAsia="ru-RU" w:bidi="ar-SA"/>
        </w:rPr>
        <w:t> Российской Федерации;</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hyperlink r:id="rId13" w:history="1">
        <w:r w:rsidRPr="001E46CA">
          <w:rPr>
            <w:rFonts w:ascii="Tahoma" w:eastAsia="Times New Roman" w:hAnsi="Tahoma" w:cs="Tahoma"/>
            <w:color w:val="33A6E3"/>
            <w:kern w:val="0"/>
            <w:sz w:val="12"/>
            <w:u w:val="single"/>
            <w:lang w:eastAsia="ru-RU" w:bidi="ar-SA"/>
          </w:rPr>
          <w:t>Гражданским кодексом</w:t>
        </w:r>
      </w:hyperlink>
      <w:r w:rsidRPr="001E46CA">
        <w:rPr>
          <w:rFonts w:ascii="Tahoma" w:eastAsia="Times New Roman" w:hAnsi="Tahoma" w:cs="Tahoma"/>
          <w:color w:val="000000"/>
          <w:kern w:val="0"/>
          <w:sz w:val="12"/>
          <w:szCs w:val="12"/>
          <w:lang w:eastAsia="ru-RU" w:bidi="ar-SA"/>
        </w:rPr>
        <w:t> Российской Федерации;</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hyperlink r:id="rId14" w:history="1">
        <w:r w:rsidRPr="001E46CA">
          <w:rPr>
            <w:rFonts w:ascii="Tahoma" w:eastAsia="Times New Roman" w:hAnsi="Tahoma" w:cs="Tahoma"/>
            <w:color w:val="33A6E3"/>
            <w:kern w:val="0"/>
            <w:sz w:val="12"/>
            <w:u w:val="single"/>
            <w:lang w:eastAsia="ru-RU" w:bidi="ar-SA"/>
          </w:rPr>
          <w:t>Кодексом</w:t>
        </w:r>
      </w:hyperlink>
      <w:r w:rsidRPr="001E46CA">
        <w:rPr>
          <w:rFonts w:ascii="Tahoma" w:eastAsia="Times New Roman" w:hAnsi="Tahoma" w:cs="Tahoma"/>
          <w:color w:val="000000"/>
          <w:kern w:val="0"/>
          <w:sz w:val="12"/>
          <w:szCs w:val="12"/>
          <w:lang w:eastAsia="ru-RU" w:bidi="ar-SA"/>
        </w:rPr>
        <w:t> Российской Федерации об административных правонарушениях (далее - КоАП РФ);</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hyperlink r:id="rId15" w:history="1">
        <w:r w:rsidRPr="001E46CA">
          <w:rPr>
            <w:rFonts w:ascii="Tahoma" w:eastAsia="Times New Roman" w:hAnsi="Tahoma" w:cs="Tahoma"/>
            <w:color w:val="33A6E3"/>
            <w:kern w:val="0"/>
            <w:sz w:val="12"/>
            <w:u w:val="single"/>
            <w:lang w:eastAsia="ru-RU" w:bidi="ar-SA"/>
          </w:rPr>
          <w:t>Федеральным законом</w:t>
        </w:r>
      </w:hyperlink>
      <w:r w:rsidRPr="001E46CA">
        <w:rPr>
          <w:rFonts w:ascii="Tahoma" w:eastAsia="Times New Roman" w:hAnsi="Tahoma" w:cs="Tahoma"/>
          <w:color w:val="000000"/>
          <w:kern w:val="0"/>
          <w:sz w:val="12"/>
          <w:szCs w:val="12"/>
          <w:lang w:eastAsia="ru-RU" w:bidi="ar-SA"/>
        </w:rPr>
        <w:t> от 22.11.1995 №171-ФЗ «О государственном регулировании производства и оборота этилового спирта, алкогольной и спиртос</w:t>
      </w:r>
      <w:r w:rsidRPr="001E46CA">
        <w:rPr>
          <w:rFonts w:ascii="Tahoma" w:eastAsia="Times New Roman" w:hAnsi="Tahoma" w:cs="Tahoma"/>
          <w:color w:val="000000"/>
          <w:kern w:val="0"/>
          <w:sz w:val="12"/>
          <w:szCs w:val="12"/>
          <w:lang w:eastAsia="ru-RU" w:bidi="ar-SA"/>
        </w:rPr>
        <w:t>о</w:t>
      </w:r>
      <w:r w:rsidRPr="001E46CA">
        <w:rPr>
          <w:rFonts w:ascii="Tahoma" w:eastAsia="Times New Roman" w:hAnsi="Tahoma" w:cs="Tahoma"/>
          <w:color w:val="000000"/>
          <w:kern w:val="0"/>
          <w:sz w:val="12"/>
          <w:szCs w:val="12"/>
          <w:lang w:eastAsia="ru-RU" w:bidi="ar-SA"/>
        </w:rPr>
        <w:t>держащей продукции и об ограничении потребления (распития) алкогольной продукции»;</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hyperlink r:id="rId16" w:history="1">
        <w:r w:rsidRPr="001E46CA">
          <w:rPr>
            <w:rFonts w:ascii="Tahoma" w:eastAsia="Times New Roman" w:hAnsi="Tahoma" w:cs="Tahoma"/>
            <w:color w:val="33A6E3"/>
            <w:kern w:val="0"/>
            <w:sz w:val="12"/>
            <w:u w:val="single"/>
            <w:lang w:eastAsia="ru-RU" w:bidi="ar-SA"/>
          </w:rPr>
          <w:t>Федеральным законом</w:t>
        </w:r>
      </w:hyperlink>
      <w:r w:rsidRPr="001E46CA">
        <w:rPr>
          <w:rFonts w:ascii="Tahoma" w:eastAsia="Times New Roman" w:hAnsi="Tahoma" w:cs="Tahoma"/>
          <w:color w:val="000000"/>
          <w:kern w:val="0"/>
          <w:sz w:val="12"/>
          <w:szCs w:val="12"/>
          <w:lang w:eastAsia="ru-RU" w:bidi="ar-SA"/>
        </w:rPr>
        <w:t> от 26.12.2008 № 294-ФЗ «О защите прав юридических лиц и индивидуальных предпринимателей при осуществлении государс</w:t>
      </w:r>
      <w:r w:rsidRPr="001E46CA">
        <w:rPr>
          <w:rFonts w:ascii="Tahoma" w:eastAsia="Times New Roman" w:hAnsi="Tahoma" w:cs="Tahoma"/>
          <w:color w:val="000000"/>
          <w:kern w:val="0"/>
          <w:sz w:val="12"/>
          <w:szCs w:val="12"/>
          <w:lang w:eastAsia="ru-RU" w:bidi="ar-SA"/>
        </w:rPr>
        <w:t>т</w:t>
      </w:r>
      <w:r w:rsidRPr="001E46CA">
        <w:rPr>
          <w:rFonts w:ascii="Tahoma" w:eastAsia="Times New Roman" w:hAnsi="Tahoma" w:cs="Tahoma"/>
          <w:color w:val="000000"/>
          <w:kern w:val="0"/>
          <w:sz w:val="12"/>
          <w:szCs w:val="12"/>
          <w:lang w:eastAsia="ru-RU" w:bidi="ar-SA"/>
        </w:rPr>
        <w:t>венного контроля (надзора) и муниципального контроля»;</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hyperlink r:id="rId17" w:history="1">
        <w:r w:rsidRPr="001E46CA">
          <w:rPr>
            <w:rFonts w:ascii="Tahoma" w:eastAsia="Times New Roman" w:hAnsi="Tahoma" w:cs="Tahoma"/>
            <w:color w:val="33A6E3"/>
            <w:kern w:val="0"/>
            <w:sz w:val="12"/>
            <w:u w:val="single"/>
            <w:lang w:eastAsia="ru-RU" w:bidi="ar-SA"/>
          </w:rPr>
          <w:t>Федеральным законом</w:t>
        </w:r>
      </w:hyperlink>
      <w:r w:rsidRPr="001E46CA">
        <w:rPr>
          <w:rFonts w:ascii="Tahoma" w:eastAsia="Times New Roman" w:hAnsi="Tahoma" w:cs="Tahoma"/>
          <w:color w:val="000000"/>
          <w:kern w:val="0"/>
          <w:sz w:val="12"/>
          <w:szCs w:val="12"/>
          <w:lang w:eastAsia="ru-RU" w:bidi="ar-SA"/>
        </w:rPr>
        <w:t> от 06.10.2003 №131-ФЗ «Об общих принципах организации местного самоуправления в Российской Федерации»;</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hyperlink r:id="rId18" w:history="1">
        <w:r w:rsidRPr="001E46CA">
          <w:rPr>
            <w:rFonts w:ascii="Tahoma" w:eastAsia="Times New Roman" w:hAnsi="Tahoma" w:cs="Tahoma"/>
            <w:color w:val="33A6E3"/>
            <w:kern w:val="0"/>
            <w:sz w:val="12"/>
            <w:u w:val="single"/>
            <w:lang w:eastAsia="ru-RU" w:bidi="ar-SA"/>
          </w:rPr>
          <w:t>Постановлением</w:t>
        </w:r>
      </w:hyperlink>
      <w:r w:rsidRPr="001E46CA">
        <w:rPr>
          <w:rFonts w:ascii="Tahoma" w:eastAsia="Times New Roman" w:hAnsi="Tahoma" w:cs="Tahoma"/>
          <w:color w:val="000000"/>
          <w:kern w:val="0"/>
          <w:sz w:val="12"/>
          <w:szCs w:val="12"/>
          <w:lang w:eastAsia="ru-RU" w:bidi="ar-SA"/>
        </w:rPr>
        <w:t> Правительства Российской Федерации от 30.06.2010 № 489 «Об утверждении правил подготовки органами государственного контр</w:t>
      </w:r>
      <w:r w:rsidRPr="001E46CA">
        <w:rPr>
          <w:rFonts w:ascii="Tahoma" w:eastAsia="Times New Roman" w:hAnsi="Tahoma" w:cs="Tahoma"/>
          <w:color w:val="000000"/>
          <w:kern w:val="0"/>
          <w:sz w:val="12"/>
          <w:szCs w:val="12"/>
          <w:lang w:eastAsia="ru-RU" w:bidi="ar-SA"/>
        </w:rPr>
        <w:t>о</w:t>
      </w:r>
      <w:r w:rsidRPr="001E46CA">
        <w:rPr>
          <w:rFonts w:ascii="Tahoma" w:eastAsia="Times New Roman" w:hAnsi="Tahoma" w:cs="Tahoma"/>
          <w:color w:val="000000"/>
          <w:kern w:val="0"/>
          <w:sz w:val="12"/>
          <w:szCs w:val="12"/>
          <w:lang w:eastAsia="ru-RU" w:bidi="ar-SA"/>
        </w:rPr>
        <w:t>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1E46CA" w:rsidRPr="001E46CA" w:rsidRDefault="001E46CA" w:rsidP="001E46CA">
      <w:pPr>
        <w:widowControl/>
        <w:shd w:val="clear" w:color="auto" w:fill="EEEEEE"/>
        <w:suppressAutoHyphens w:val="0"/>
        <w:autoSpaceDN/>
        <w:spacing w:line="120" w:lineRule="atLeast"/>
        <w:ind w:firstLine="828"/>
        <w:jc w:val="both"/>
        <w:textAlignment w:val="auto"/>
        <w:rPr>
          <w:rFonts w:ascii="Tahoma" w:eastAsia="Times New Roman" w:hAnsi="Tahoma" w:cs="Tahoma"/>
          <w:color w:val="000000"/>
          <w:kern w:val="0"/>
          <w:sz w:val="12"/>
          <w:szCs w:val="12"/>
          <w:lang w:eastAsia="ru-RU" w:bidi="ar-SA"/>
        </w:rPr>
      </w:pPr>
      <w:r w:rsidRPr="001E46CA">
        <w:rPr>
          <w:rFonts w:eastAsia="Times New Roman" w:cs="Times New Roman"/>
          <w:b/>
          <w:bCs/>
          <w:color w:val="000000"/>
          <w:kern w:val="0"/>
          <w:lang w:eastAsia="ru-RU" w:bidi="ar-SA"/>
        </w:rPr>
        <w:t>Постановлением </w:t>
      </w:r>
      <w:r w:rsidRPr="001E46CA">
        <w:rPr>
          <w:rFonts w:eastAsia="Times New Roman" w:cs="Times New Roman"/>
          <w:color w:val="000000"/>
          <w:kern w:val="0"/>
          <w:lang w:eastAsia="ru-RU" w:bidi="ar-SA"/>
        </w:rPr>
        <w:t>постановлением Администрации Вышнереутчанского сельсов</w:t>
      </w:r>
      <w:r w:rsidRPr="001E46CA">
        <w:rPr>
          <w:rFonts w:eastAsia="Times New Roman" w:cs="Times New Roman"/>
          <w:color w:val="000000"/>
          <w:kern w:val="0"/>
          <w:lang w:eastAsia="ru-RU" w:bidi="ar-SA"/>
        </w:rPr>
        <w:t>е</w:t>
      </w:r>
      <w:r w:rsidRPr="001E46CA">
        <w:rPr>
          <w:rFonts w:eastAsia="Times New Roman" w:cs="Times New Roman"/>
          <w:color w:val="000000"/>
          <w:kern w:val="0"/>
          <w:lang w:eastAsia="ru-RU" w:bidi="ar-SA"/>
        </w:rPr>
        <w:t>та Медвенского района от 13.06.2017 № 77-па «О разработке и утверждении администр</w:t>
      </w:r>
      <w:r w:rsidRPr="001E46CA">
        <w:rPr>
          <w:rFonts w:eastAsia="Times New Roman" w:cs="Times New Roman"/>
          <w:color w:val="000000"/>
          <w:kern w:val="0"/>
          <w:lang w:eastAsia="ru-RU" w:bidi="ar-SA"/>
        </w:rPr>
        <w:t>а</w:t>
      </w:r>
      <w:r w:rsidRPr="001E46CA">
        <w:rPr>
          <w:rFonts w:eastAsia="Times New Roman" w:cs="Times New Roman"/>
          <w:color w:val="000000"/>
          <w:kern w:val="0"/>
          <w:lang w:eastAsia="ru-RU" w:bidi="ar-SA"/>
        </w:rPr>
        <w:t>тивных регламентов исполнения муниципальных функций и административных регл</w:t>
      </w:r>
      <w:r w:rsidRPr="001E46CA">
        <w:rPr>
          <w:rFonts w:eastAsia="Times New Roman" w:cs="Times New Roman"/>
          <w:color w:val="000000"/>
          <w:kern w:val="0"/>
          <w:lang w:eastAsia="ru-RU" w:bidi="ar-SA"/>
        </w:rPr>
        <w:t>а</w:t>
      </w:r>
      <w:r w:rsidRPr="001E46CA">
        <w:rPr>
          <w:rFonts w:eastAsia="Times New Roman" w:cs="Times New Roman"/>
          <w:color w:val="000000"/>
          <w:kern w:val="0"/>
          <w:lang w:eastAsia="ru-RU" w:bidi="ar-SA"/>
        </w:rPr>
        <w:t>ментов предоставления муниципальных услуг, проведения экспертизы проектов админ</w:t>
      </w:r>
      <w:r w:rsidRPr="001E46CA">
        <w:rPr>
          <w:rFonts w:eastAsia="Times New Roman" w:cs="Times New Roman"/>
          <w:color w:val="000000"/>
          <w:kern w:val="0"/>
          <w:lang w:eastAsia="ru-RU" w:bidi="ar-SA"/>
        </w:rPr>
        <w:t>и</w:t>
      </w:r>
      <w:r w:rsidRPr="001E46CA">
        <w:rPr>
          <w:rFonts w:eastAsia="Times New Roman" w:cs="Times New Roman"/>
          <w:color w:val="000000"/>
          <w:kern w:val="0"/>
          <w:lang w:eastAsia="ru-RU" w:bidi="ar-SA"/>
        </w:rPr>
        <w:t>стративных регламентов предоставления муниципальных услуг» (Официальный сайт м</w:t>
      </w:r>
      <w:r w:rsidRPr="001E46CA">
        <w:rPr>
          <w:rFonts w:eastAsia="Times New Roman" w:cs="Times New Roman"/>
          <w:color w:val="000000"/>
          <w:kern w:val="0"/>
          <w:lang w:eastAsia="ru-RU" w:bidi="ar-SA"/>
        </w:rPr>
        <w:t>у</w:t>
      </w:r>
      <w:r w:rsidRPr="001E46CA">
        <w:rPr>
          <w:rFonts w:eastAsia="Times New Roman" w:cs="Times New Roman"/>
          <w:color w:val="000000"/>
          <w:kern w:val="0"/>
          <w:lang w:eastAsia="ru-RU" w:bidi="ar-SA"/>
        </w:rPr>
        <w:t>ниципального образования «Вышнереутчанский сельсовет» Медвенского ра</w:t>
      </w:r>
      <w:r w:rsidRPr="001E46CA">
        <w:rPr>
          <w:rFonts w:eastAsia="Times New Roman" w:cs="Times New Roman"/>
          <w:color w:val="000000"/>
          <w:kern w:val="0"/>
          <w:lang w:eastAsia="ru-RU" w:bidi="ar-SA"/>
        </w:rPr>
        <w:t>й</w:t>
      </w:r>
      <w:r w:rsidRPr="001E46CA">
        <w:rPr>
          <w:rFonts w:eastAsia="Times New Roman" w:cs="Times New Roman"/>
          <w:color w:val="000000"/>
          <w:kern w:val="0"/>
          <w:lang w:eastAsia="ru-RU" w:bidi="ar-SA"/>
        </w:rPr>
        <w:t>она </w:t>
      </w:r>
      <w:hyperlink r:id="rId19" w:history="1">
        <w:r w:rsidRPr="001E46CA">
          <w:rPr>
            <w:rFonts w:eastAsia="Times New Roman" w:cs="Times New Roman"/>
            <w:color w:val="33A6E3"/>
            <w:kern w:val="0"/>
            <w:u w:val="single"/>
            <w:lang w:eastAsia="ru-RU" w:bidi="ar-SA"/>
          </w:rPr>
          <w:t>http://vishereut.rkursk.ru/</w:t>
        </w:r>
      </w:hyperlink>
      <w:r w:rsidRPr="001E46CA">
        <w:rPr>
          <w:rFonts w:eastAsia="Times New Roman" w:cs="Times New Roman"/>
          <w:color w:val="000000"/>
          <w:kern w:val="0"/>
          <w:lang w:eastAsia="ru-RU" w:bidi="ar-SA"/>
        </w:rPr>
        <w:t> 15.06.2017);</w:t>
      </w:r>
    </w:p>
    <w:p w:rsidR="001E46CA" w:rsidRPr="001E46CA" w:rsidRDefault="001E46CA" w:rsidP="001E46CA">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b/>
          <w:bCs/>
          <w:color w:val="000000"/>
          <w:kern w:val="0"/>
          <w:sz w:val="12"/>
          <w:lang w:eastAsia="ru-RU" w:bidi="ar-SA"/>
        </w:rPr>
        <w:t>Постановлением</w:t>
      </w:r>
      <w:r w:rsidRPr="001E46CA">
        <w:rPr>
          <w:rFonts w:ascii="Tahoma" w:eastAsia="Times New Roman" w:hAnsi="Tahoma" w:cs="Tahoma"/>
          <w:color w:val="000000"/>
          <w:kern w:val="0"/>
          <w:sz w:val="12"/>
          <w:szCs w:val="12"/>
          <w:lang w:eastAsia="ru-RU" w:bidi="ar-SA"/>
        </w:rPr>
        <w:t> Администрации Вышнереутчанского сельсовета Медвенского района </w:t>
      </w:r>
      <w:r w:rsidRPr="001E46CA">
        <w:rPr>
          <w:rFonts w:ascii="Tahoma" w:eastAsia="Times New Roman" w:hAnsi="Tahoma" w:cs="Tahoma"/>
          <w:color w:val="000000"/>
          <w:kern w:val="0"/>
          <w:lang w:eastAsia="ru-RU" w:bidi="ar-SA"/>
        </w:rPr>
        <w:t>от 06.02.2019г. № 8-па </w:t>
      </w:r>
      <w:r w:rsidRPr="001E46CA">
        <w:rPr>
          <w:rFonts w:ascii="Tahoma" w:eastAsia="Times New Roman" w:hAnsi="Tahoma" w:cs="Tahoma"/>
          <w:b/>
          <w:bCs/>
          <w:color w:val="000000"/>
          <w:kern w:val="0"/>
          <w:lang w:eastAsia="ru-RU" w:bidi="ar-SA"/>
        </w:rPr>
        <w:t>Об у</w:t>
      </w:r>
      <w:r w:rsidRPr="001E46CA">
        <w:rPr>
          <w:rFonts w:ascii="Tahoma" w:eastAsia="Times New Roman" w:hAnsi="Tahoma" w:cs="Tahoma"/>
          <w:b/>
          <w:bCs/>
          <w:color w:val="000000"/>
          <w:kern w:val="0"/>
          <w:lang w:eastAsia="ru-RU" w:bidi="ar-SA"/>
        </w:rPr>
        <w:t>т</w:t>
      </w:r>
      <w:r w:rsidRPr="001E46CA">
        <w:rPr>
          <w:rFonts w:ascii="Tahoma" w:eastAsia="Times New Roman" w:hAnsi="Tahoma" w:cs="Tahoma"/>
          <w:b/>
          <w:bCs/>
          <w:color w:val="000000"/>
          <w:kern w:val="0"/>
          <w:lang w:eastAsia="ru-RU" w:bidi="ar-SA"/>
        </w:rPr>
        <w:t>верждения Положения об особенностях подачи и рассмотрения жалоб на решения, действия (бездействие) Администрации Вышнереутчанского сельсовета Медвенского района, должностных лиц, муниципальных служащих Администрации Вышнереутчанского сельсовета Медвенского района, а также многофункциональных центров предоставления гос</w:t>
      </w:r>
      <w:r w:rsidRPr="001E46CA">
        <w:rPr>
          <w:rFonts w:ascii="Tahoma" w:eastAsia="Times New Roman" w:hAnsi="Tahoma" w:cs="Tahoma"/>
          <w:b/>
          <w:bCs/>
          <w:color w:val="000000"/>
          <w:kern w:val="0"/>
          <w:lang w:eastAsia="ru-RU" w:bidi="ar-SA"/>
        </w:rPr>
        <w:t>у</w:t>
      </w:r>
      <w:r w:rsidRPr="001E46CA">
        <w:rPr>
          <w:rFonts w:ascii="Tahoma" w:eastAsia="Times New Roman" w:hAnsi="Tahoma" w:cs="Tahoma"/>
          <w:b/>
          <w:bCs/>
          <w:color w:val="000000"/>
          <w:kern w:val="0"/>
          <w:lang w:eastAsia="ru-RU" w:bidi="ar-SA"/>
        </w:rPr>
        <w:t>дарственных и муниципальных услуг и их работников</w:t>
      </w:r>
      <w:r w:rsidRPr="001E46CA">
        <w:rPr>
          <w:rFonts w:ascii="Tahoma" w:eastAsia="Times New Roman" w:hAnsi="Tahoma" w:cs="Tahoma"/>
          <w:color w:val="000000"/>
          <w:kern w:val="0"/>
          <w:sz w:val="12"/>
          <w:lang w:eastAsia="ru-RU" w:bidi="ar-SA"/>
        </w:rPr>
        <w:t> </w:t>
      </w:r>
      <w:r w:rsidRPr="001E46CA">
        <w:rPr>
          <w:rFonts w:ascii="Tahoma" w:eastAsia="Times New Roman" w:hAnsi="Tahoma" w:cs="Tahoma"/>
          <w:color w:val="000000"/>
          <w:kern w:val="0"/>
          <w:sz w:val="12"/>
          <w:szCs w:val="12"/>
          <w:lang w:eastAsia="ru-RU" w:bidi="ar-SA"/>
        </w:rPr>
        <w:t>(Официальный сайт муниципального образования «Вышнереутчанский сельсовет» Медвенского района </w:t>
      </w:r>
      <w:hyperlink r:id="rId20" w:history="1">
        <w:r w:rsidRPr="001E46CA">
          <w:rPr>
            <w:rFonts w:ascii="Tahoma" w:eastAsia="Times New Roman" w:hAnsi="Tahoma" w:cs="Tahoma"/>
            <w:color w:val="33A6E3"/>
            <w:kern w:val="0"/>
            <w:sz w:val="12"/>
            <w:u w:val="single"/>
            <w:lang w:eastAsia="ru-RU" w:bidi="ar-SA"/>
          </w:rPr>
          <w:t>http://vishereut.rkursk.ru/1</w:t>
        </w:r>
      </w:hyperlink>
      <w:r w:rsidRPr="001E46CA">
        <w:rPr>
          <w:rFonts w:ascii="Tahoma" w:eastAsia="Times New Roman" w:hAnsi="Tahoma" w:cs="Tahoma"/>
          <w:color w:val="000000"/>
          <w:kern w:val="0"/>
          <w:sz w:val="12"/>
          <w:szCs w:val="12"/>
          <w:lang w:eastAsia="ru-RU" w:bidi="ar-SA"/>
        </w:rPr>
        <w:t>8.02.2019 г.);</w:t>
      </w:r>
    </w:p>
    <w:p w:rsidR="001E46CA" w:rsidRPr="001E46CA" w:rsidRDefault="001E46CA" w:rsidP="001E46CA">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lang w:eastAsia="ru-RU" w:bidi="ar-SA"/>
        </w:rPr>
        <w:t>- Решением Собрания депутатов Вышнереутчанского сельсовета Медвенского ра</w:t>
      </w:r>
      <w:r w:rsidRPr="001E46CA">
        <w:rPr>
          <w:rFonts w:ascii="Tahoma" w:eastAsia="Times New Roman" w:hAnsi="Tahoma" w:cs="Tahoma"/>
          <w:color w:val="000000"/>
          <w:kern w:val="0"/>
          <w:lang w:eastAsia="ru-RU" w:bidi="ar-SA"/>
        </w:rPr>
        <w:t>й</w:t>
      </w:r>
      <w:r w:rsidRPr="001E46CA">
        <w:rPr>
          <w:rFonts w:ascii="Tahoma" w:eastAsia="Times New Roman" w:hAnsi="Tahoma" w:cs="Tahoma"/>
          <w:color w:val="000000"/>
          <w:kern w:val="0"/>
          <w:lang w:eastAsia="ru-RU" w:bidi="ar-SA"/>
        </w:rPr>
        <w:t>она Курской области от 01.08.2017г. №71/332 «Об утверждении перечня услуг, которые являются необходимыми и обязательными для предоставления Админ</w:t>
      </w:r>
      <w:r w:rsidRPr="001E46CA">
        <w:rPr>
          <w:rFonts w:ascii="Tahoma" w:eastAsia="Times New Roman" w:hAnsi="Tahoma" w:cs="Tahoma"/>
          <w:color w:val="000000"/>
          <w:kern w:val="0"/>
          <w:lang w:eastAsia="ru-RU" w:bidi="ar-SA"/>
        </w:rPr>
        <w:t>и</w:t>
      </w:r>
      <w:r w:rsidRPr="001E46CA">
        <w:rPr>
          <w:rFonts w:ascii="Tahoma" w:eastAsia="Times New Roman" w:hAnsi="Tahoma" w:cs="Tahoma"/>
          <w:color w:val="000000"/>
          <w:kern w:val="0"/>
          <w:lang w:eastAsia="ru-RU" w:bidi="ar-SA"/>
        </w:rPr>
        <w:t>страцией Вышнереутчанского сельсовета Медвенского района Курской области муниципальных услуг и предоставляются организациями, участвующими в предо</w:t>
      </w:r>
      <w:r w:rsidRPr="001E46CA">
        <w:rPr>
          <w:rFonts w:ascii="Tahoma" w:eastAsia="Times New Roman" w:hAnsi="Tahoma" w:cs="Tahoma"/>
          <w:color w:val="000000"/>
          <w:kern w:val="0"/>
          <w:lang w:eastAsia="ru-RU" w:bidi="ar-SA"/>
        </w:rPr>
        <w:t>с</w:t>
      </w:r>
      <w:r w:rsidRPr="001E46CA">
        <w:rPr>
          <w:rFonts w:ascii="Tahoma" w:eastAsia="Times New Roman" w:hAnsi="Tahoma" w:cs="Tahoma"/>
          <w:color w:val="000000"/>
          <w:kern w:val="0"/>
          <w:lang w:eastAsia="ru-RU" w:bidi="ar-SA"/>
        </w:rPr>
        <w:t>тавлении муниципальных услуг, и определении размера платы за их оказ</w:t>
      </w:r>
      <w:r w:rsidRPr="001E46CA">
        <w:rPr>
          <w:rFonts w:ascii="Tahoma" w:eastAsia="Times New Roman" w:hAnsi="Tahoma" w:cs="Tahoma"/>
          <w:color w:val="000000"/>
          <w:kern w:val="0"/>
          <w:lang w:eastAsia="ru-RU" w:bidi="ar-SA"/>
        </w:rPr>
        <w:t>а</w:t>
      </w:r>
      <w:r w:rsidRPr="001E46CA">
        <w:rPr>
          <w:rFonts w:ascii="Tahoma" w:eastAsia="Times New Roman" w:hAnsi="Tahoma" w:cs="Tahoma"/>
          <w:color w:val="000000"/>
          <w:kern w:val="0"/>
          <w:lang w:eastAsia="ru-RU" w:bidi="ar-SA"/>
        </w:rPr>
        <w:t>ние»(официальный сайт Администрации Вышнереутчанского сельсовета Медве</w:t>
      </w:r>
      <w:r w:rsidRPr="001E46CA">
        <w:rPr>
          <w:rFonts w:ascii="Tahoma" w:eastAsia="Times New Roman" w:hAnsi="Tahoma" w:cs="Tahoma"/>
          <w:color w:val="000000"/>
          <w:kern w:val="0"/>
          <w:lang w:eastAsia="ru-RU" w:bidi="ar-SA"/>
        </w:rPr>
        <w:t>н</w:t>
      </w:r>
      <w:r w:rsidRPr="001E46CA">
        <w:rPr>
          <w:rFonts w:ascii="Tahoma" w:eastAsia="Times New Roman" w:hAnsi="Tahoma" w:cs="Tahoma"/>
          <w:color w:val="000000"/>
          <w:kern w:val="0"/>
          <w:lang w:eastAsia="ru-RU" w:bidi="ar-SA"/>
        </w:rPr>
        <w:t>ского района: www. (</w:t>
      </w:r>
      <w:hyperlink r:id="rId21" w:history="1">
        <w:r w:rsidRPr="001E46CA">
          <w:rPr>
            <w:rFonts w:ascii="Tahoma" w:eastAsia="Times New Roman" w:hAnsi="Tahoma" w:cs="Tahoma"/>
            <w:color w:val="33A6E3"/>
            <w:kern w:val="0"/>
            <w:sz w:val="12"/>
            <w:u w:val="single"/>
            <w:lang w:eastAsia="ru-RU" w:bidi="ar-SA"/>
          </w:rPr>
          <w:t>http://vishereut.rkursk.ru/</w:t>
        </w:r>
      </w:hyperlink>
      <w:r w:rsidRPr="001E46CA">
        <w:rPr>
          <w:rFonts w:ascii="Tahoma" w:eastAsia="Times New Roman" w:hAnsi="Tahoma" w:cs="Tahoma"/>
          <w:color w:val="000000"/>
          <w:kern w:val="0"/>
          <w:lang w:eastAsia="ru-RU" w:bidi="ar-SA"/>
        </w:rPr>
        <w:t>) 02.08.2017г.) ;</w:t>
      </w:r>
    </w:p>
    <w:p w:rsidR="001E46CA" w:rsidRPr="001E46CA" w:rsidRDefault="001E46CA" w:rsidP="001E46CA">
      <w:pPr>
        <w:widowControl/>
        <w:shd w:val="clear" w:color="auto" w:fill="EEEEEE"/>
        <w:suppressAutoHyphens w:val="0"/>
        <w:autoSpaceDN/>
        <w:spacing w:line="102" w:lineRule="atLeast"/>
        <w:ind w:firstLine="720"/>
        <w:jc w:val="both"/>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lang w:eastAsia="ru-RU" w:bidi="ar-SA"/>
        </w:rPr>
        <w:t>- Уставом муниципального образования «Вышнереутчанский сельсовет» Медвенского района Курской области (принят решением Собрания депутатов Вышнереутчанского сельсовета Медвенского района Курской области от 13.12.2019 г. № 3/17; зарегистрирован в управлении Министерства юстиции Ро</w:t>
      </w:r>
      <w:r w:rsidRPr="001E46CA">
        <w:rPr>
          <w:rFonts w:ascii="Tahoma" w:eastAsia="Times New Roman" w:hAnsi="Tahoma" w:cs="Tahoma"/>
          <w:color w:val="000000"/>
          <w:kern w:val="0"/>
          <w:lang w:eastAsia="ru-RU" w:bidi="ar-SA"/>
        </w:rPr>
        <w:t>с</w:t>
      </w:r>
      <w:r w:rsidRPr="001E46CA">
        <w:rPr>
          <w:rFonts w:ascii="Tahoma" w:eastAsia="Times New Roman" w:hAnsi="Tahoma" w:cs="Tahoma"/>
          <w:color w:val="000000"/>
          <w:kern w:val="0"/>
          <w:lang w:eastAsia="ru-RU" w:bidi="ar-SA"/>
        </w:rPr>
        <w:t>сийской Федерации по Курской области 18.12.2019г. Регистрационный № </w:t>
      </w:r>
      <w:r w:rsidRPr="001E46CA">
        <w:rPr>
          <w:rFonts w:ascii="Tahoma" w:eastAsia="Times New Roman" w:hAnsi="Tahoma" w:cs="Tahoma"/>
          <w:color w:val="000000"/>
          <w:kern w:val="0"/>
          <w:lang w:val="en-US" w:eastAsia="ru-RU" w:bidi="ar-SA"/>
        </w:rPr>
        <w:t>ru </w:t>
      </w:r>
      <w:r w:rsidRPr="001E46CA">
        <w:rPr>
          <w:rFonts w:ascii="Tahoma" w:eastAsia="Times New Roman" w:hAnsi="Tahoma" w:cs="Tahoma"/>
          <w:color w:val="000000"/>
          <w:kern w:val="0"/>
          <w:lang w:eastAsia="ru-RU" w:bidi="ar-SA"/>
        </w:rPr>
        <w:t>465153222019001(официальный сайт Администрации Вышнереутчанского сельсовета Медвенского района: www. (</w:t>
      </w:r>
      <w:hyperlink r:id="rId22" w:history="1">
        <w:r w:rsidRPr="001E46CA">
          <w:rPr>
            <w:rFonts w:ascii="Tahoma" w:eastAsia="Times New Roman" w:hAnsi="Tahoma" w:cs="Tahoma"/>
            <w:color w:val="33A6E3"/>
            <w:kern w:val="0"/>
            <w:u w:val="single"/>
            <w:lang w:eastAsia="ru-RU" w:bidi="ar-SA"/>
          </w:rPr>
          <w:t>http://vishereut.rkursk.ru/</w:t>
        </w:r>
      </w:hyperlink>
      <w:r w:rsidRPr="001E46CA">
        <w:rPr>
          <w:rFonts w:ascii="Tahoma" w:eastAsia="Times New Roman" w:hAnsi="Tahoma" w:cs="Tahoma"/>
          <w:color w:val="000000"/>
          <w:kern w:val="0"/>
          <w:lang w:eastAsia="ru-RU" w:bidi="ar-SA"/>
        </w:rPr>
        <w:t>) 02.01.2020г.).</w:t>
      </w:r>
    </w:p>
    <w:p w:rsidR="001E46CA" w:rsidRPr="001E46CA" w:rsidRDefault="001E46CA" w:rsidP="001E46CA">
      <w:pPr>
        <w:widowControl/>
        <w:shd w:val="clear" w:color="auto" w:fill="EEEEEE"/>
        <w:suppressAutoHyphens w:val="0"/>
        <w:autoSpaceDN/>
        <w:textAlignment w:val="auto"/>
        <w:rPr>
          <w:rFonts w:ascii="Tahoma" w:eastAsia="Times New Roman" w:hAnsi="Tahoma" w:cs="Tahoma"/>
          <w:color w:val="000000"/>
          <w:kern w:val="0"/>
          <w:sz w:val="12"/>
          <w:szCs w:val="12"/>
          <w:lang w:eastAsia="ru-RU" w:bidi="ar-SA"/>
        </w:rPr>
      </w:pPr>
    </w:p>
    <w:p w:rsidR="001E46CA" w:rsidRPr="001E46CA" w:rsidRDefault="001E46CA" w:rsidP="001E46CA">
      <w:pPr>
        <w:widowControl/>
        <w:shd w:val="clear" w:color="auto" w:fill="EEEEEE"/>
        <w:suppressAutoHyphens w:val="0"/>
        <w:autoSpaceDN/>
        <w:textAlignment w:val="auto"/>
        <w:rPr>
          <w:rFonts w:ascii="Tahoma" w:eastAsia="Times New Roman" w:hAnsi="Tahoma" w:cs="Tahoma"/>
          <w:color w:val="000000"/>
          <w:kern w:val="0"/>
          <w:sz w:val="12"/>
          <w:szCs w:val="12"/>
          <w:lang w:eastAsia="ru-RU" w:bidi="ar-SA"/>
        </w:rPr>
      </w:pPr>
      <w:r w:rsidRPr="001E46CA">
        <w:rPr>
          <w:rFonts w:ascii="Tahoma" w:eastAsia="Times New Roman" w:hAnsi="Tahoma" w:cs="Tahoma"/>
          <w:color w:val="000000"/>
          <w:kern w:val="0"/>
          <w:sz w:val="12"/>
          <w:szCs w:val="12"/>
          <w:lang w:eastAsia="ru-RU" w:bidi="ar-SA"/>
        </w:rPr>
        <w:t>Прикреплённый файл: </w:t>
      </w:r>
      <w:r>
        <w:rPr>
          <w:rFonts w:ascii="Tahoma" w:eastAsia="Times New Roman" w:hAnsi="Tahoma" w:cs="Tahoma"/>
          <w:noProof/>
          <w:color w:val="000000"/>
          <w:kern w:val="0"/>
          <w:sz w:val="12"/>
          <w:szCs w:val="12"/>
          <w:lang w:eastAsia="ru-RU" w:bidi="ar-SA"/>
        </w:rPr>
        <w:drawing>
          <wp:inline distT="0" distB="0" distL="0" distR="0">
            <wp:extent cx="152400" cy="152400"/>
            <wp:effectExtent l="19050" t="0" r="0" b="0"/>
            <wp:docPr id="219" name="Рисунок 219" descr="http://vishereut.rkursk.ru/images/type_file/oth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vishereut.rkursk.ru/images/type_file/other.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E46CA">
        <w:rPr>
          <w:rFonts w:ascii="Tahoma" w:eastAsia="Times New Roman" w:hAnsi="Tahoma" w:cs="Tahoma"/>
          <w:color w:val="000000"/>
          <w:kern w:val="0"/>
          <w:sz w:val="12"/>
          <w:szCs w:val="12"/>
          <w:lang w:eastAsia="ru-RU" w:bidi="ar-SA"/>
        </w:rPr>
        <w:t> </w:t>
      </w:r>
      <w:hyperlink r:id="rId24" w:history="1">
        <w:r w:rsidRPr="001E46CA">
          <w:rPr>
            <w:rFonts w:ascii="Tahoma" w:eastAsia="Times New Roman" w:hAnsi="Tahoma" w:cs="Tahoma"/>
            <w:color w:val="33A6E3"/>
            <w:kern w:val="0"/>
            <w:sz w:val="12"/>
            <w:u w:val="single"/>
            <w:lang w:eastAsia="ru-RU" w:bidi="ar-SA"/>
          </w:rPr>
          <w:t>ПРОЕКТ Об утверждении административного регламента «Осуществление муниципального контроля за соблюдением законодательства в области розничной продажи алкогольной продукции на территории Вышнереутчанского сельсовета Медвенского района Курской области» </w:t>
        </w:r>
      </w:hyperlink>
      <w:r w:rsidRPr="001E46CA">
        <w:rPr>
          <w:rFonts w:ascii="Tahoma" w:eastAsia="Times New Roman" w:hAnsi="Tahoma" w:cs="Tahoma"/>
          <w:color w:val="999999"/>
          <w:kern w:val="0"/>
          <w:sz w:val="12"/>
          <w:lang w:eastAsia="ru-RU" w:bidi="ar-SA"/>
        </w:rPr>
        <w:t>[0.23 Kb]</w:t>
      </w:r>
    </w:p>
    <w:p w:rsidR="001E46CA" w:rsidRPr="001E46CA" w:rsidRDefault="001E46CA" w:rsidP="001E46CA">
      <w:pPr>
        <w:widowControl/>
        <w:shd w:val="clear" w:color="auto" w:fill="EEEEEE"/>
        <w:suppressAutoHyphens w:val="0"/>
        <w:autoSpaceDN/>
        <w:jc w:val="center"/>
        <w:textAlignment w:val="auto"/>
        <w:rPr>
          <w:rFonts w:ascii="Tahoma" w:eastAsia="Times New Roman" w:hAnsi="Tahoma" w:cs="Tahoma"/>
          <w:color w:val="999999"/>
          <w:kern w:val="0"/>
          <w:sz w:val="10"/>
          <w:szCs w:val="10"/>
          <w:lang w:eastAsia="ru-RU" w:bidi="ar-SA"/>
        </w:rPr>
      </w:pPr>
      <w:r w:rsidRPr="001E46CA">
        <w:rPr>
          <w:rFonts w:ascii="Tahoma" w:eastAsia="Times New Roman" w:hAnsi="Tahoma" w:cs="Tahoma"/>
          <w:color w:val="999999"/>
          <w:kern w:val="0"/>
          <w:sz w:val="10"/>
          <w:szCs w:val="10"/>
          <w:lang w:eastAsia="ru-RU" w:bidi="ar-SA"/>
        </w:rPr>
        <w:t>Создан: 06.01.2020 13:48. Последнее изменение: 06.01.2020 13:48.</w:t>
      </w:r>
    </w:p>
    <w:p w:rsidR="001E46CA" w:rsidRPr="001E46CA" w:rsidRDefault="001E46CA" w:rsidP="001E46CA">
      <w:pPr>
        <w:widowControl/>
        <w:shd w:val="clear" w:color="auto" w:fill="EEEEEE"/>
        <w:suppressAutoHyphens w:val="0"/>
        <w:autoSpaceDN/>
        <w:jc w:val="center"/>
        <w:textAlignment w:val="auto"/>
        <w:rPr>
          <w:rFonts w:ascii="Tahoma" w:eastAsia="Times New Roman" w:hAnsi="Tahoma" w:cs="Tahoma"/>
          <w:color w:val="999999"/>
          <w:kern w:val="0"/>
          <w:sz w:val="10"/>
          <w:szCs w:val="10"/>
          <w:lang w:eastAsia="ru-RU" w:bidi="ar-SA"/>
        </w:rPr>
      </w:pPr>
      <w:r w:rsidRPr="001E46CA">
        <w:rPr>
          <w:rFonts w:ascii="Tahoma" w:eastAsia="Times New Roman" w:hAnsi="Tahoma" w:cs="Tahoma"/>
          <w:color w:val="999999"/>
          <w:kern w:val="0"/>
          <w:sz w:val="10"/>
          <w:szCs w:val="10"/>
          <w:lang w:eastAsia="ru-RU" w:bidi="ar-SA"/>
        </w:rPr>
        <w:t>Количество просмотров: 931</w:t>
      </w:r>
    </w:p>
    <w:tbl>
      <w:tblPr>
        <w:tblW w:w="5000" w:type="pct"/>
        <w:jc w:val="center"/>
        <w:tblCellSpacing w:w="75" w:type="dxa"/>
        <w:tblCellMar>
          <w:left w:w="0" w:type="dxa"/>
          <w:right w:w="0" w:type="dxa"/>
        </w:tblCellMar>
        <w:tblLook w:val="04A0"/>
      </w:tblPr>
      <w:tblGrid>
        <w:gridCol w:w="4827"/>
        <w:gridCol w:w="4827"/>
      </w:tblGrid>
      <w:tr w:rsidR="001E46CA" w:rsidRPr="001E46CA" w:rsidTr="001E46CA">
        <w:trPr>
          <w:tblCellSpacing w:w="75" w:type="dxa"/>
          <w:jc w:val="center"/>
        </w:trPr>
        <w:tc>
          <w:tcPr>
            <w:tcW w:w="2500" w:type="pct"/>
            <w:vAlign w:val="center"/>
            <w:hideMark/>
          </w:tcPr>
          <w:p w:rsidR="001E46CA" w:rsidRPr="001E46CA" w:rsidRDefault="001E46CA" w:rsidP="001E46CA">
            <w:pPr>
              <w:widowControl/>
              <w:suppressAutoHyphens w:val="0"/>
              <w:autoSpaceDN/>
              <w:jc w:val="right"/>
              <w:textAlignment w:val="auto"/>
              <w:rPr>
                <w:rFonts w:eastAsia="Times New Roman" w:cs="Times New Roman"/>
                <w:kern w:val="0"/>
                <w:lang w:eastAsia="ru-RU" w:bidi="ar-SA"/>
              </w:rPr>
            </w:pPr>
            <w:hyperlink r:id="rId25" w:history="1">
              <w:r w:rsidRPr="001E46CA">
                <w:rPr>
                  <w:rFonts w:eastAsia="Times New Roman" w:cs="Times New Roman"/>
                  <w:color w:val="AAAAAA"/>
                  <w:kern w:val="0"/>
                  <w:u w:val="single"/>
                  <w:lang w:eastAsia="ru-RU" w:bidi="ar-SA"/>
                </w:rPr>
                <w:t>© 2009-2023 Областное государственное унитарное предприятие «Информационный центр «Регион-Курск»</w:t>
              </w:r>
            </w:hyperlink>
            <w:r w:rsidRPr="001E46CA">
              <w:rPr>
                <w:rFonts w:eastAsia="Times New Roman" w:cs="Times New Roman"/>
                <w:kern w:val="0"/>
                <w:lang w:eastAsia="ru-RU" w:bidi="ar-SA"/>
              </w:rPr>
              <w:br/>
              <w:t>Администрация сайта: (4712) 39-51-52, 39-51-53</w:t>
            </w:r>
          </w:p>
        </w:tc>
        <w:tc>
          <w:tcPr>
            <w:tcW w:w="2500" w:type="pct"/>
            <w:vAlign w:val="center"/>
            <w:hideMark/>
          </w:tcPr>
          <w:p w:rsidR="001E46CA" w:rsidRPr="001E46CA" w:rsidRDefault="001E46CA" w:rsidP="001E46CA">
            <w:pPr>
              <w:widowControl/>
              <w:suppressAutoHyphens w:val="0"/>
              <w:autoSpaceDN/>
              <w:textAlignment w:val="auto"/>
              <w:rPr>
                <w:rFonts w:eastAsia="Times New Roman" w:cs="Times New Roman"/>
                <w:kern w:val="0"/>
                <w:lang w:eastAsia="ru-RU" w:bidi="ar-SA"/>
              </w:rPr>
            </w:pPr>
            <w:r w:rsidRPr="001E46CA">
              <w:rPr>
                <w:rFonts w:eastAsia="Times New Roman" w:cs="Times New Roman"/>
                <w:kern w:val="0"/>
                <w:lang w:eastAsia="ru-RU" w:bidi="ar-SA"/>
              </w:rPr>
              <w:t>305002, г. Курск, ул. М.Горького, 65 А-3, офис 7</w:t>
            </w:r>
            <w:r w:rsidRPr="001E46CA">
              <w:rPr>
                <w:rFonts w:eastAsia="Times New Roman" w:cs="Times New Roman"/>
                <w:kern w:val="0"/>
                <w:lang w:eastAsia="ru-RU" w:bidi="ar-SA"/>
              </w:rPr>
              <w:br/>
              <w:t>E-mail: </w:t>
            </w:r>
            <w:hyperlink r:id="rId26" w:history="1">
              <w:r w:rsidRPr="001E46CA">
                <w:rPr>
                  <w:rFonts w:eastAsia="Times New Roman" w:cs="Times New Roman"/>
                  <w:color w:val="AAAAAA"/>
                  <w:kern w:val="0"/>
                  <w:u w:val="single"/>
                  <w:lang w:eastAsia="ru-RU" w:bidi="ar-SA"/>
                </w:rPr>
                <w:t>icrk@mail.ru</w:t>
              </w:r>
            </w:hyperlink>
          </w:p>
        </w:tc>
      </w:tr>
    </w:tbl>
    <w:p w:rsidR="00296A66" w:rsidRPr="001E46CA" w:rsidRDefault="00296A66" w:rsidP="001E46CA"/>
    <w:sectPr w:rsidR="00296A66" w:rsidRPr="001E46CA" w:rsidSect="00296A66">
      <w:pgSz w:w="11906" w:h="16838"/>
      <w:pgMar w:top="567" w:right="851" w:bottom="426"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672" w:rsidRDefault="00B64672" w:rsidP="00296A66">
      <w:r>
        <w:separator/>
      </w:r>
    </w:p>
  </w:endnote>
  <w:endnote w:type="continuationSeparator" w:id="0">
    <w:p w:rsidR="00B64672" w:rsidRDefault="00B64672" w:rsidP="00296A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672" w:rsidRDefault="00B64672" w:rsidP="00296A66">
      <w:r w:rsidRPr="00296A66">
        <w:rPr>
          <w:color w:val="000000"/>
        </w:rPr>
        <w:separator/>
      </w:r>
    </w:p>
  </w:footnote>
  <w:footnote w:type="continuationSeparator" w:id="0">
    <w:p w:rsidR="00B64672" w:rsidRDefault="00B64672" w:rsidP="00296A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85216"/>
    <w:multiLevelType w:val="multilevel"/>
    <w:tmpl w:val="D2F8F720"/>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212A7941"/>
    <w:multiLevelType w:val="multilevel"/>
    <w:tmpl w:val="1C008E56"/>
    <w:styleLink w:val="WWNum1"/>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
    <w:nsid w:val="22014A62"/>
    <w:multiLevelType w:val="multilevel"/>
    <w:tmpl w:val="B024D180"/>
    <w:styleLink w:val="WWNum7"/>
    <w:lvl w:ilvl="0">
      <w:start w:val="1"/>
      <w:numFmt w:val="decimal"/>
      <w:lvlText w:val="%1."/>
      <w:lvlJc w:val="left"/>
      <w:rPr>
        <w:rFonts w:eastAsia="Calibri"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2E7B4FB1"/>
    <w:multiLevelType w:val="multilevel"/>
    <w:tmpl w:val="F24AA1BC"/>
    <w:styleLink w:val="WWNum6"/>
    <w:lvl w:ilvl="0">
      <w:start w:val="5"/>
      <w:numFmt w:val="none"/>
      <w:lvlText w:val="%1"/>
      <w:lvlJc w:val="left"/>
    </w:lvl>
    <w:lvl w:ilvl="1">
      <w:start w:val="12"/>
      <w:numFmt w:val="decimal"/>
      <w:lvlText w:val="Глава %2."/>
      <w:lvlJc w:val="left"/>
    </w:lvl>
    <w:lvl w:ilvl="2">
      <w:start w:val="1"/>
      <w:numFmt w:val="decimal"/>
      <w:lvlText w:val="Статья %1.%2.%3."/>
      <w:lvlJc w:val="left"/>
      <w:rPr>
        <w:b/>
      </w:rPr>
    </w:lvl>
    <w:lvl w:ilvl="3">
      <w:start w:val="1"/>
      <w:numFmt w:val="decimal"/>
      <w:lvlText w:val="%1.%2.%3.%4"/>
      <w:lvlJc w:val="right"/>
    </w:lvl>
    <w:lvl w:ilvl="4">
      <w:start w:val="1"/>
      <w:numFmt w:val="decimal"/>
      <w:lvlText w:val="%1.%2.%3.%4.%5)"/>
      <w:lvlJc w:val="left"/>
    </w:lvl>
    <w:lvl w:ilvl="5">
      <w:start w:val="1"/>
      <w:numFmt w:val="lowerLetter"/>
      <w:lvlText w:val="%1.%2.%3.%4.%5.%6)"/>
      <w:lvlJc w:val="left"/>
    </w:lvl>
    <w:lvl w:ilvl="6">
      <w:start w:val="1"/>
      <w:numFmt w:val="lowerRoman"/>
      <w:lvlText w:val="%1.%2.%3.%4.%5.%6.%7)"/>
      <w:lvlJc w:val="right"/>
    </w:lvl>
    <w:lvl w:ilvl="7">
      <w:start w:val="1"/>
      <w:numFmt w:val="lowerLetter"/>
      <w:lvlText w:val="%1.%2.%3.%4.%5.%6.%7.%8."/>
      <w:lvlJc w:val="left"/>
    </w:lvl>
    <w:lvl w:ilvl="8">
      <w:start w:val="1"/>
      <w:numFmt w:val="lowerRoman"/>
      <w:lvlText w:val="%1.%2.%3.%4.%5.%6.%7.%8.%9."/>
      <w:lvlJc w:val="right"/>
    </w:lvl>
  </w:abstractNum>
  <w:abstractNum w:abstractNumId="4">
    <w:nsid w:val="4BCE61E0"/>
    <w:multiLevelType w:val="multilevel"/>
    <w:tmpl w:val="323A3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21623C"/>
    <w:multiLevelType w:val="multilevel"/>
    <w:tmpl w:val="D83ACDE8"/>
    <w:styleLink w:val="WWNum3"/>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5C5029F3"/>
    <w:multiLevelType w:val="multilevel"/>
    <w:tmpl w:val="0B260EE8"/>
    <w:styleLink w:val="WWNum8"/>
    <w:lvl w:ilvl="0">
      <w:start w:val="5"/>
      <w:numFmt w:val="none"/>
      <w:lvlText w:val="%1"/>
      <w:lvlJc w:val="left"/>
    </w:lvl>
    <w:lvl w:ilvl="1">
      <w:start w:val="12"/>
      <w:numFmt w:val="decimal"/>
      <w:lvlText w:val="Глава %2."/>
      <w:lvlJc w:val="left"/>
    </w:lvl>
    <w:lvl w:ilvl="2">
      <w:start w:val="1"/>
      <w:numFmt w:val="decimal"/>
      <w:lvlText w:val="Статья %1.%2.%3."/>
      <w:lvlJc w:val="left"/>
      <w:rPr>
        <w:b/>
      </w:rPr>
    </w:lvl>
    <w:lvl w:ilvl="3">
      <w:start w:val="1"/>
      <w:numFmt w:val="decimal"/>
      <w:lvlText w:val="%1.%2.%3.%4"/>
      <w:lvlJc w:val="right"/>
    </w:lvl>
    <w:lvl w:ilvl="4">
      <w:start w:val="1"/>
      <w:numFmt w:val="decimal"/>
      <w:lvlText w:val="%1.%2.%3.%4.%5)"/>
      <w:lvlJc w:val="left"/>
    </w:lvl>
    <w:lvl w:ilvl="5">
      <w:start w:val="1"/>
      <w:numFmt w:val="lowerLetter"/>
      <w:lvlText w:val="%1.%2.%3.%4.%5.%6)"/>
      <w:lvlJc w:val="left"/>
    </w:lvl>
    <w:lvl w:ilvl="6">
      <w:start w:val="1"/>
      <w:numFmt w:val="lowerRoman"/>
      <w:lvlText w:val="%1.%2.%3.%4.%5.%6.%7)"/>
      <w:lvlJc w:val="right"/>
    </w:lvl>
    <w:lvl w:ilvl="7">
      <w:start w:val="1"/>
      <w:numFmt w:val="lowerLetter"/>
      <w:lvlText w:val="%1.%2.%3.%4.%5.%6.%7.%8."/>
      <w:lvlJc w:val="left"/>
    </w:lvl>
    <w:lvl w:ilvl="8">
      <w:start w:val="1"/>
      <w:numFmt w:val="lowerRoman"/>
      <w:lvlText w:val="%1.%2.%3.%4.%5.%6.%7.%8.%9."/>
      <w:lvlJc w:val="right"/>
    </w:lvl>
  </w:abstractNum>
  <w:abstractNum w:abstractNumId="7">
    <w:nsid w:val="6EB43075"/>
    <w:multiLevelType w:val="multilevel"/>
    <w:tmpl w:val="785AA2F2"/>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7269714F"/>
    <w:multiLevelType w:val="multilevel"/>
    <w:tmpl w:val="544E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B60BE3"/>
    <w:multiLevelType w:val="multilevel"/>
    <w:tmpl w:val="6C600710"/>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7DFB60D2"/>
    <w:multiLevelType w:val="multilevel"/>
    <w:tmpl w:val="523ADCB0"/>
    <w:styleLink w:val="WWNum4"/>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1"/>
  </w:num>
  <w:num w:numId="2">
    <w:abstractNumId w:val="7"/>
  </w:num>
  <w:num w:numId="3">
    <w:abstractNumId w:val="5"/>
  </w:num>
  <w:num w:numId="4">
    <w:abstractNumId w:val="10"/>
  </w:num>
  <w:num w:numId="5">
    <w:abstractNumId w:val="9"/>
  </w:num>
  <w:num w:numId="6">
    <w:abstractNumId w:val="3"/>
  </w:num>
  <w:num w:numId="7">
    <w:abstractNumId w:val="2"/>
  </w:num>
  <w:num w:numId="8">
    <w:abstractNumId w:val="6"/>
  </w:num>
  <w:num w:numId="9">
    <w:abstractNumId w:val="0"/>
  </w:num>
  <w:num w:numId="10">
    <w:abstractNumId w:val="8"/>
  </w:num>
  <w:num w:numId="11">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footnotePr>
    <w:footnote w:id="-1"/>
    <w:footnote w:id="0"/>
  </w:footnotePr>
  <w:endnotePr>
    <w:endnote w:id="-1"/>
    <w:endnote w:id="0"/>
  </w:endnotePr>
  <w:compat/>
  <w:rsids>
    <w:rsidRoot w:val="00296A66"/>
    <w:rsid w:val="00022AC4"/>
    <w:rsid w:val="00034842"/>
    <w:rsid w:val="000C741E"/>
    <w:rsid w:val="0011291C"/>
    <w:rsid w:val="00113F59"/>
    <w:rsid w:val="0013071E"/>
    <w:rsid w:val="001972AD"/>
    <w:rsid w:val="001A2C30"/>
    <w:rsid w:val="001E46CA"/>
    <w:rsid w:val="001F5BF8"/>
    <w:rsid w:val="00216141"/>
    <w:rsid w:val="002337F7"/>
    <w:rsid w:val="00234D44"/>
    <w:rsid w:val="00243BBE"/>
    <w:rsid w:val="00296A66"/>
    <w:rsid w:val="002B1444"/>
    <w:rsid w:val="0031141B"/>
    <w:rsid w:val="00315732"/>
    <w:rsid w:val="0033286D"/>
    <w:rsid w:val="00334821"/>
    <w:rsid w:val="003647D5"/>
    <w:rsid w:val="003823C8"/>
    <w:rsid w:val="0038286B"/>
    <w:rsid w:val="003948E9"/>
    <w:rsid w:val="003E40D3"/>
    <w:rsid w:val="003E6C2E"/>
    <w:rsid w:val="00413F19"/>
    <w:rsid w:val="00425FF5"/>
    <w:rsid w:val="004305AA"/>
    <w:rsid w:val="0045307D"/>
    <w:rsid w:val="0045470B"/>
    <w:rsid w:val="00466093"/>
    <w:rsid w:val="00466EE7"/>
    <w:rsid w:val="00467304"/>
    <w:rsid w:val="00496F7A"/>
    <w:rsid w:val="004C0230"/>
    <w:rsid w:val="004C7308"/>
    <w:rsid w:val="004F0767"/>
    <w:rsid w:val="00543742"/>
    <w:rsid w:val="005710A1"/>
    <w:rsid w:val="00590BCC"/>
    <w:rsid w:val="0059658A"/>
    <w:rsid w:val="005A10D5"/>
    <w:rsid w:val="005D1ADB"/>
    <w:rsid w:val="006354CD"/>
    <w:rsid w:val="006610F5"/>
    <w:rsid w:val="00672F19"/>
    <w:rsid w:val="00685183"/>
    <w:rsid w:val="006A3FB8"/>
    <w:rsid w:val="006C6CC0"/>
    <w:rsid w:val="006E5D81"/>
    <w:rsid w:val="00704121"/>
    <w:rsid w:val="007331B5"/>
    <w:rsid w:val="0074030B"/>
    <w:rsid w:val="00746B8E"/>
    <w:rsid w:val="007B17FC"/>
    <w:rsid w:val="007F6AD2"/>
    <w:rsid w:val="008B1AA3"/>
    <w:rsid w:val="008B4125"/>
    <w:rsid w:val="008E454F"/>
    <w:rsid w:val="008F6812"/>
    <w:rsid w:val="00907AD7"/>
    <w:rsid w:val="00913BF5"/>
    <w:rsid w:val="009249A0"/>
    <w:rsid w:val="00975EEA"/>
    <w:rsid w:val="009A6BBE"/>
    <w:rsid w:val="009B5E9C"/>
    <w:rsid w:val="009C30A7"/>
    <w:rsid w:val="009C631D"/>
    <w:rsid w:val="009D7E72"/>
    <w:rsid w:val="009E2DBB"/>
    <w:rsid w:val="009E44B3"/>
    <w:rsid w:val="00A16F84"/>
    <w:rsid w:val="00A73E2C"/>
    <w:rsid w:val="00A764AB"/>
    <w:rsid w:val="00A8002A"/>
    <w:rsid w:val="00A87823"/>
    <w:rsid w:val="00AC15EC"/>
    <w:rsid w:val="00AD485F"/>
    <w:rsid w:val="00AE1537"/>
    <w:rsid w:val="00AF60A4"/>
    <w:rsid w:val="00B175ED"/>
    <w:rsid w:val="00B34F10"/>
    <w:rsid w:val="00B62383"/>
    <w:rsid w:val="00B64672"/>
    <w:rsid w:val="00BF2937"/>
    <w:rsid w:val="00C33E08"/>
    <w:rsid w:val="00C7173F"/>
    <w:rsid w:val="00C8163B"/>
    <w:rsid w:val="00CF337E"/>
    <w:rsid w:val="00D300DD"/>
    <w:rsid w:val="00D37F38"/>
    <w:rsid w:val="00D53FFB"/>
    <w:rsid w:val="00D64D49"/>
    <w:rsid w:val="00DB0115"/>
    <w:rsid w:val="00DB74B1"/>
    <w:rsid w:val="00E3089F"/>
    <w:rsid w:val="00E31437"/>
    <w:rsid w:val="00E55DC8"/>
    <w:rsid w:val="00E81E9B"/>
    <w:rsid w:val="00E851F3"/>
    <w:rsid w:val="00EA60A5"/>
    <w:rsid w:val="00F11E97"/>
    <w:rsid w:val="00F25E7C"/>
    <w:rsid w:val="00F40233"/>
    <w:rsid w:val="00F43AB5"/>
    <w:rsid w:val="00F55578"/>
    <w:rsid w:val="00F56456"/>
    <w:rsid w:val="00F77B8E"/>
    <w:rsid w:val="00FA17E6"/>
    <w:rsid w:val="00FB1668"/>
    <w:rsid w:val="00FC7B04"/>
    <w:rsid w:val="00FD26F7"/>
    <w:rsid w:val="00FE4D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75ED"/>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ru-RU" w:bidi="ar-SA"/>
    </w:rPr>
  </w:style>
  <w:style w:type="paragraph" w:styleId="2">
    <w:name w:val="heading 2"/>
    <w:basedOn w:val="a"/>
    <w:link w:val="20"/>
    <w:uiPriority w:val="9"/>
    <w:qFormat/>
    <w:rsid w:val="00B175ED"/>
    <w:pPr>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ru-RU" w:bidi="ar-SA"/>
    </w:rPr>
  </w:style>
  <w:style w:type="paragraph" w:styleId="3">
    <w:name w:val="heading 3"/>
    <w:basedOn w:val="a"/>
    <w:next w:val="a"/>
    <w:link w:val="30"/>
    <w:uiPriority w:val="9"/>
    <w:unhideWhenUsed/>
    <w:qFormat/>
    <w:rsid w:val="00B62383"/>
    <w:pPr>
      <w:keepNext/>
      <w:keepLines/>
      <w:spacing w:before="200"/>
      <w:outlineLvl w:val="2"/>
    </w:pPr>
    <w:rPr>
      <w:rFonts w:asciiTheme="majorHAnsi" w:eastAsiaTheme="majorEastAsia" w:hAnsiTheme="majorHAnsi"/>
      <w:b/>
      <w:bCs/>
      <w:color w:val="4F81BD" w:themeColor="accent1"/>
      <w:szCs w:val="21"/>
    </w:rPr>
  </w:style>
  <w:style w:type="paragraph" w:styleId="6">
    <w:name w:val="heading 6"/>
    <w:basedOn w:val="a"/>
    <w:next w:val="a"/>
    <w:link w:val="60"/>
    <w:uiPriority w:val="9"/>
    <w:unhideWhenUsed/>
    <w:qFormat/>
    <w:rsid w:val="00B62383"/>
    <w:pPr>
      <w:keepNext/>
      <w:keepLines/>
      <w:spacing w:before="200"/>
      <w:outlineLvl w:val="5"/>
    </w:pPr>
    <w:rPr>
      <w:rFonts w:asciiTheme="majorHAnsi" w:eastAsiaTheme="majorEastAsia" w:hAnsiTheme="majorHAnsi"/>
      <w:i/>
      <w:iCs/>
      <w:color w:val="243F60"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96A66"/>
    <w:pPr>
      <w:widowControl/>
    </w:pPr>
  </w:style>
  <w:style w:type="paragraph" w:styleId="a3">
    <w:name w:val="Title"/>
    <w:basedOn w:val="Standard"/>
    <w:next w:val="Textbody"/>
    <w:rsid w:val="00296A66"/>
    <w:pPr>
      <w:keepNext/>
      <w:spacing w:before="240" w:after="120"/>
    </w:pPr>
    <w:rPr>
      <w:rFonts w:ascii="Arial" w:hAnsi="Arial"/>
      <w:sz w:val="28"/>
      <w:szCs w:val="28"/>
    </w:rPr>
  </w:style>
  <w:style w:type="paragraph" w:customStyle="1" w:styleId="Textbody">
    <w:name w:val="Text body"/>
    <w:basedOn w:val="Standard"/>
    <w:rsid w:val="00296A66"/>
    <w:pPr>
      <w:spacing w:after="120"/>
    </w:pPr>
    <w:rPr>
      <w:rFonts w:eastAsia="Times New Roman" w:cs="Times New Roman"/>
      <w:lang w:eastAsia="ar-SA"/>
    </w:rPr>
  </w:style>
  <w:style w:type="paragraph" w:styleId="a4">
    <w:name w:val="Subtitle"/>
    <w:basedOn w:val="a3"/>
    <w:next w:val="Textbody"/>
    <w:rsid w:val="00296A66"/>
    <w:pPr>
      <w:jc w:val="center"/>
    </w:pPr>
    <w:rPr>
      <w:i/>
      <w:iCs/>
    </w:rPr>
  </w:style>
  <w:style w:type="paragraph" w:styleId="a5">
    <w:name w:val="List"/>
    <w:basedOn w:val="Textbody"/>
    <w:rsid w:val="00296A66"/>
    <w:rPr>
      <w:rFonts w:cs="Mangal"/>
    </w:rPr>
  </w:style>
  <w:style w:type="paragraph" w:customStyle="1" w:styleId="Caption">
    <w:name w:val="Caption"/>
    <w:basedOn w:val="Standard"/>
    <w:rsid w:val="00296A66"/>
    <w:pPr>
      <w:suppressLineNumbers/>
      <w:spacing w:before="120" w:after="120"/>
    </w:pPr>
    <w:rPr>
      <w:i/>
      <w:iCs/>
    </w:rPr>
  </w:style>
  <w:style w:type="paragraph" w:customStyle="1" w:styleId="Index">
    <w:name w:val="Index"/>
    <w:basedOn w:val="Standard"/>
    <w:rsid w:val="00296A66"/>
    <w:pPr>
      <w:suppressLineNumbers/>
    </w:pPr>
  </w:style>
  <w:style w:type="paragraph" w:styleId="a6">
    <w:name w:val="Balloon Text"/>
    <w:basedOn w:val="Standard"/>
    <w:rsid w:val="00296A66"/>
    <w:rPr>
      <w:rFonts w:ascii="Tahoma" w:hAnsi="Tahoma" w:cs="Tahoma"/>
      <w:sz w:val="16"/>
      <w:szCs w:val="16"/>
    </w:rPr>
  </w:style>
  <w:style w:type="paragraph" w:styleId="a7">
    <w:name w:val="List Paragraph"/>
    <w:basedOn w:val="Standard"/>
    <w:rsid w:val="00296A66"/>
    <w:pPr>
      <w:ind w:left="720"/>
    </w:pPr>
  </w:style>
  <w:style w:type="paragraph" w:styleId="a8">
    <w:name w:val="Normal (Web)"/>
    <w:basedOn w:val="Standard"/>
    <w:uiPriority w:val="99"/>
    <w:rsid w:val="00296A66"/>
    <w:pPr>
      <w:spacing w:before="28" w:after="28"/>
    </w:pPr>
    <w:rPr>
      <w:rFonts w:eastAsia="Times New Roman" w:cs="Times New Roman"/>
      <w:lang w:eastAsia="ru-RU"/>
    </w:rPr>
  </w:style>
  <w:style w:type="paragraph" w:customStyle="1" w:styleId="11">
    <w:name w:val="Знак Знак1"/>
    <w:basedOn w:val="Standard"/>
    <w:rsid w:val="00296A66"/>
    <w:pPr>
      <w:spacing w:after="160" w:line="240" w:lineRule="exact"/>
    </w:pPr>
    <w:rPr>
      <w:rFonts w:ascii="Arial" w:eastAsia="Times New Roman" w:hAnsi="Arial" w:cs="Arial"/>
      <w:sz w:val="20"/>
      <w:szCs w:val="20"/>
      <w:lang w:val="en-US"/>
    </w:rPr>
  </w:style>
  <w:style w:type="paragraph" w:customStyle="1" w:styleId="western">
    <w:name w:val="western"/>
    <w:basedOn w:val="Standard"/>
    <w:rsid w:val="00296A66"/>
    <w:pPr>
      <w:spacing w:before="28" w:after="28"/>
    </w:pPr>
    <w:rPr>
      <w:rFonts w:eastAsia="Times New Roman" w:cs="Times New Roman"/>
      <w:sz w:val="28"/>
      <w:szCs w:val="28"/>
      <w:lang w:eastAsia="ru-RU"/>
    </w:rPr>
  </w:style>
  <w:style w:type="character" w:customStyle="1" w:styleId="a9">
    <w:name w:val="Текст выноски Знак"/>
    <w:basedOn w:val="a0"/>
    <w:rsid w:val="00296A66"/>
    <w:rPr>
      <w:rFonts w:ascii="Tahoma" w:hAnsi="Tahoma" w:cs="Tahoma"/>
      <w:sz w:val="16"/>
      <w:szCs w:val="16"/>
    </w:rPr>
  </w:style>
  <w:style w:type="character" w:customStyle="1" w:styleId="StrongEmphasis">
    <w:name w:val="Strong Emphasis"/>
    <w:rsid w:val="00296A66"/>
    <w:rPr>
      <w:b/>
      <w:bCs/>
    </w:rPr>
  </w:style>
  <w:style w:type="character" w:customStyle="1" w:styleId="aa">
    <w:name w:val="Основной текст Знак"/>
    <w:basedOn w:val="a0"/>
    <w:rsid w:val="00296A66"/>
    <w:rPr>
      <w:rFonts w:ascii="Times New Roman" w:eastAsia="Times New Roman" w:hAnsi="Times New Roman" w:cs="Times New Roman"/>
      <w:sz w:val="24"/>
      <w:szCs w:val="24"/>
      <w:lang w:eastAsia="ar-SA"/>
    </w:rPr>
  </w:style>
  <w:style w:type="character" w:customStyle="1" w:styleId="Internetlink">
    <w:name w:val="Internet link"/>
    <w:basedOn w:val="a0"/>
    <w:rsid w:val="00296A66"/>
    <w:rPr>
      <w:dstrike/>
      <w:color w:val="C61212"/>
      <w:u w:val="none"/>
    </w:rPr>
  </w:style>
  <w:style w:type="character" w:customStyle="1" w:styleId="ListLabel1">
    <w:name w:val="ListLabel 1"/>
    <w:rsid w:val="00296A66"/>
    <w:rPr>
      <w:rFonts w:cs="Courier New"/>
    </w:rPr>
  </w:style>
  <w:style w:type="character" w:customStyle="1" w:styleId="ListLabel2">
    <w:name w:val="ListLabel 2"/>
    <w:rsid w:val="00296A66"/>
    <w:rPr>
      <w:b w:val="0"/>
    </w:rPr>
  </w:style>
  <w:style w:type="character" w:customStyle="1" w:styleId="ListLabel3">
    <w:name w:val="ListLabel 3"/>
    <w:rsid w:val="00296A66"/>
    <w:rPr>
      <w:b/>
    </w:rPr>
  </w:style>
  <w:style w:type="character" w:customStyle="1" w:styleId="ListLabel4">
    <w:name w:val="ListLabel 4"/>
    <w:rsid w:val="00296A66"/>
    <w:rPr>
      <w:rFonts w:eastAsia="Calibri" w:cs="Times New Roman"/>
    </w:rPr>
  </w:style>
  <w:style w:type="numbering" w:customStyle="1" w:styleId="WWNum1">
    <w:name w:val="WWNum1"/>
    <w:basedOn w:val="a2"/>
    <w:rsid w:val="00296A66"/>
    <w:pPr>
      <w:numPr>
        <w:numId w:val="1"/>
      </w:numPr>
    </w:pPr>
  </w:style>
  <w:style w:type="numbering" w:customStyle="1" w:styleId="WWNum2">
    <w:name w:val="WWNum2"/>
    <w:basedOn w:val="a2"/>
    <w:rsid w:val="00296A66"/>
    <w:pPr>
      <w:numPr>
        <w:numId w:val="2"/>
      </w:numPr>
    </w:pPr>
  </w:style>
  <w:style w:type="numbering" w:customStyle="1" w:styleId="WWNum3">
    <w:name w:val="WWNum3"/>
    <w:basedOn w:val="a2"/>
    <w:rsid w:val="00296A66"/>
    <w:pPr>
      <w:numPr>
        <w:numId w:val="3"/>
      </w:numPr>
    </w:pPr>
  </w:style>
  <w:style w:type="numbering" w:customStyle="1" w:styleId="WWNum4">
    <w:name w:val="WWNum4"/>
    <w:basedOn w:val="a2"/>
    <w:rsid w:val="00296A66"/>
    <w:pPr>
      <w:numPr>
        <w:numId w:val="4"/>
      </w:numPr>
    </w:pPr>
  </w:style>
  <w:style w:type="numbering" w:customStyle="1" w:styleId="WWNum5">
    <w:name w:val="WWNum5"/>
    <w:basedOn w:val="a2"/>
    <w:rsid w:val="00296A66"/>
    <w:pPr>
      <w:numPr>
        <w:numId w:val="5"/>
      </w:numPr>
    </w:pPr>
  </w:style>
  <w:style w:type="numbering" w:customStyle="1" w:styleId="WWNum6">
    <w:name w:val="WWNum6"/>
    <w:basedOn w:val="a2"/>
    <w:rsid w:val="00296A66"/>
    <w:pPr>
      <w:numPr>
        <w:numId w:val="6"/>
      </w:numPr>
    </w:pPr>
  </w:style>
  <w:style w:type="numbering" w:customStyle="1" w:styleId="WWNum7">
    <w:name w:val="WWNum7"/>
    <w:basedOn w:val="a2"/>
    <w:rsid w:val="00296A66"/>
    <w:pPr>
      <w:numPr>
        <w:numId w:val="7"/>
      </w:numPr>
    </w:pPr>
  </w:style>
  <w:style w:type="numbering" w:customStyle="1" w:styleId="WWNum8">
    <w:name w:val="WWNum8"/>
    <w:basedOn w:val="a2"/>
    <w:rsid w:val="00296A66"/>
    <w:pPr>
      <w:numPr>
        <w:numId w:val="8"/>
      </w:numPr>
    </w:pPr>
  </w:style>
  <w:style w:type="numbering" w:customStyle="1" w:styleId="WWNum9">
    <w:name w:val="WWNum9"/>
    <w:basedOn w:val="a2"/>
    <w:rsid w:val="00296A66"/>
    <w:pPr>
      <w:numPr>
        <w:numId w:val="9"/>
      </w:numPr>
    </w:pPr>
  </w:style>
  <w:style w:type="character" w:customStyle="1" w:styleId="10">
    <w:name w:val="Заголовок 1 Знак"/>
    <w:basedOn w:val="a0"/>
    <w:link w:val="1"/>
    <w:uiPriority w:val="9"/>
    <w:rsid w:val="00B175ED"/>
    <w:rPr>
      <w:rFonts w:eastAsia="Times New Roman" w:cs="Times New Roman"/>
      <w:b/>
      <w:bCs/>
      <w:kern w:val="36"/>
      <w:sz w:val="48"/>
      <w:szCs w:val="48"/>
      <w:lang w:eastAsia="ru-RU" w:bidi="ar-SA"/>
    </w:rPr>
  </w:style>
  <w:style w:type="character" w:customStyle="1" w:styleId="20">
    <w:name w:val="Заголовок 2 Знак"/>
    <w:basedOn w:val="a0"/>
    <w:link w:val="2"/>
    <w:uiPriority w:val="9"/>
    <w:rsid w:val="00B175ED"/>
    <w:rPr>
      <w:rFonts w:eastAsia="Times New Roman" w:cs="Times New Roman"/>
      <w:b/>
      <w:bCs/>
      <w:kern w:val="0"/>
      <w:sz w:val="36"/>
      <w:szCs w:val="36"/>
      <w:lang w:eastAsia="ru-RU" w:bidi="ar-SA"/>
    </w:rPr>
  </w:style>
  <w:style w:type="character" w:styleId="ab">
    <w:name w:val="Strong"/>
    <w:basedOn w:val="a0"/>
    <w:uiPriority w:val="22"/>
    <w:qFormat/>
    <w:rsid w:val="00B175ED"/>
    <w:rPr>
      <w:b/>
      <w:bCs/>
    </w:rPr>
  </w:style>
  <w:style w:type="character" w:styleId="ac">
    <w:name w:val="Hyperlink"/>
    <w:basedOn w:val="a0"/>
    <w:uiPriority w:val="99"/>
    <w:semiHidden/>
    <w:unhideWhenUsed/>
    <w:rsid w:val="004C0230"/>
    <w:rPr>
      <w:color w:val="0000FF"/>
      <w:u w:val="single"/>
    </w:rPr>
  </w:style>
  <w:style w:type="character" w:customStyle="1" w:styleId="sizefile">
    <w:name w:val="size_file"/>
    <w:basedOn w:val="a0"/>
    <w:rsid w:val="004C0230"/>
  </w:style>
  <w:style w:type="character" w:styleId="ad">
    <w:name w:val="Emphasis"/>
    <w:basedOn w:val="a0"/>
    <w:uiPriority w:val="20"/>
    <w:qFormat/>
    <w:rsid w:val="00FB1668"/>
    <w:rPr>
      <w:i/>
      <w:iCs/>
    </w:rPr>
  </w:style>
  <w:style w:type="character" w:styleId="ae">
    <w:name w:val="FollowedHyperlink"/>
    <w:basedOn w:val="a0"/>
    <w:uiPriority w:val="99"/>
    <w:semiHidden/>
    <w:unhideWhenUsed/>
    <w:rsid w:val="008B1AA3"/>
    <w:rPr>
      <w:color w:val="800080"/>
      <w:u w:val="single"/>
    </w:rPr>
  </w:style>
  <w:style w:type="character" w:customStyle="1" w:styleId="30">
    <w:name w:val="Заголовок 3 Знак"/>
    <w:basedOn w:val="a0"/>
    <w:link w:val="3"/>
    <w:uiPriority w:val="9"/>
    <w:rsid w:val="00B62383"/>
    <w:rPr>
      <w:rFonts w:asciiTheme="majorHAnsi" w:eastAsiaTheme="majorEastAsia" w:hAnsiTheme="majorHAnsi"/>
      <w:b/>
      <w:bCs/>
      <w:color w:val="4F81BD" w:themeColor="accent1"/>
      <w:szCs w:val="21"/>
    </w:rPr>
  </w:style>
  <w:style w:type="character" w:customStyle="1" w:styleId="60">
    <w:name w:val="Заголовок 6 Знак"/>
    <w:basedOn w:val="a0"/>
    <w:link w:val="6"/>
    <w:uiPriority w:val="9"/>
    <w:rsid w:val="00B62383"/>
    <w:rPr>
      <w:rFonts w:asciiTheme="majorHAnsi" w:eastAsiaTheme="majorEastAsia" w:hAnsiTheme="majorHAnsi"/>
      <w:i/>
      <w:iCs/>
      <w:color w:val="243F60" w:themeColor="accent1" w:themeShade="7F"/>
      <w:szCs w:val="21"/>
    </w:rPr>
  </w:style>
</w:styles>
</file>

<file path=word/webSettings.xml><?xml version="1.0" encoding="utf-8"?>
<w:webSettings xmlns:r="http://schemas.openxmlformats.org/officeDocument/2006/relationships" xmlns:w="http://schemas.openxmlformats.org/wordprocessingml/2006/main">
  <w:divs>
    <w:div w:id="45492413">
      <w:bodyDiv w:val="1"/>
      <w:marLeft w:val="0"/>
      <w:marRight w:val="0"/>
      <w:marTop w:val="0"/>
      <w:marBottom w:val="0"/>
      <w:divBdr>
        <w:top w:val="none" w:sz="0" w:space="0" w:color="auto"/>
        <w:left w:val="none" w:sz="0" w:space="0" w:color="auto"/>
        <w:bottom w:val="none" w:sz="0" w:space="0" w:color="auto"/>
        <w:right w:val="none" w:sz="0" w:space="0" w:color="auto"/>
      </w:divBdr>
      <w:divsChild>
        <w:div w:id="774206636">
          <w:marLeft w:val="0"/>
          <w:marRight w:val="0"/>
          <w:marTop w:val="0"/>
          <w:marBottom w:val="0"/>
          <w:divBdr>
            <w:top w:val="none" w:sz="0" w:space="0" w:color="auto"/>
            <w:left w:val="none" w:sz="0" w:space="0" w:color="auto"/>
            <w:bottom w:val="none" w:sz="0" w:space="0" w:color="auto"/>
            <w:right w:val="none" w:sz="0" w:space="0" w:color="auto"/>
          </w:divBdr>
          <w:divsChild>
            <w:div w:id="983316435">
              <w:marLeft w:val="0"/>
              <w:marRight w:val="0"/>
              <w:marTop w:val="0"/>
              <w:marBottom w:val="0"/>
              <w:divBdr>
                <w:top w:val="none" w:sz="0" w:space="0" w:color="auto"/>
                <w:left w:val="none" w:sz="0" w:space="0" w:color="auto"/>
                <w:bottom w:val="none" w:sz="0" w:space="0" w:color="auto"/>
                <w:right w:val="none" w:sz="0" w:space="0" w:color="auto"/>
              </w:divBdr>
              <w:divsChild>
                <w:div w:id="406727895">
                  <w:marLeft w:val="0"/>
                  <w:marRight w:val="0"/>
                  <w:marTop w:val="0"/>
                  <w:marBottom w:val="0"/>
                  <w:divBdr>
                    <w:top w:val="none" w:sz="0" w:space="0" w:color="auto"/>
                    <w:left w:val="none" w:sz="0" w:space="0" w:color="auto"/>
                    <w:bottom w:val="none" w:sz="0" w:space="0" w:color="auto"/>
                    <w:right w:val="none" w:sz="0" w:space="0" w:color="auto"/>
                  </w:divBdr>
                  <w:divsChild>
                    <w:div w:id="1591507517">
                      <w:marLeft w:val="0"/>
                      <w:marRight w:val="0"/>
                      <w:marTop w:val="0"/>
                      <w:marBottom w:val="150"/>
                      <w:divBdr>
                        <w:top w:val="none" w:sz="0" w:space="0" w:color="auto"/>
                        <w:left w:val="none" w:sz="0" w:space="0" w:color="auto"/>
                        <w:bottom w:val="none" w:sz="0" w:space="0" w:color="auto"/>
                        <w:right w:val="none" w:sz="0" w:space="0" w:color="auto"/>
                      </w:divBdr>
                    </w:div>
                    <w:div w:id="878934639">
                      <w:marLeft w:val="0"/>
                      <w:marRight w:val="0"/>
                      <w:marTop w:val="100"/>
                      <w:marBottom w:val="0"/>
                      <w:divBdr>
                        <w:top w:val="none" w:sz="0" w:space="0" w:color="auto"/>
                        <w:left w:val="none" w:sz="0" w:space="0" w:color="auto"/>
                        <w:bottom w:val="none" w:sz="0" w:space="0" w:color="auto"/>
                        <w:right w:val="none" w:sz="0" w:space="0" w:color="auto"/>
                      </w:divBdr>
                    </w:div>
                    <w:div w:id="4778912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76459909">
          <w:marLeft w:val="0"/>
          <w:marRight w:val="0"/>
          <w:marTop w:val="50"/>
          <w:marBottom w:val="50"/>
          <w:divBdr>
            <w:top w:val="none" w:sz="0" w:space="0" w:color="auto"/>
            <w:left w:val="none" w:sz="0" w:space="0" w:color="auto"/>
            <w:bottom w:val="none" w:sz="0" w:space="0" w:color="auto"/>
            <w:right w:val="none" w:sz="0" w:space="0" w:color="auto"/>
          </w:divBdr>
        </w:div>
      </w:divsChild>
    </w:div>
    <w:div w:id="51924454">
      <w:bodyDiv w:val="1"/>
      <w:marLeft w:val="0"/>
      <w:marRight w:val="0"/>
      <w:marTop w:val="0"/>
      <w:marBottom w:val="0"/>
      <w:divBdr>
        <w:top w:val="none" w:sz="0" w:space="0" w:color="auto"/>
        <w:left w:val="none" w:sz="0" w:space="0" w:color="auto"/>
        <w:bottom w:val="none" w:sz="0" w:space="0" w:color="auto"/>
        <w:right w:val="none" w:sz="0" w:space="0" w:color="auto"/>
      </w:divBdr>
      <w:divsChild>
        <w:div w:id="1329090849">
          <w:marLeft w:val="0"/>
          <w:marRight w:val="0"/>
          <w:marTop w:val="0"/>
          <w:marBottom w:val="0"/>
          <w:divBdr>
            <w:top w:val="none" w:sz="0" w:space="0" w:color="auto"/>
            <w:left w:val="none" w:sz="0" w:space="0" w:color="auto"/>
            <w:bottom w:val="none" w:sz="0" w:space="0" w:color="auto"/>
            <w:right w:val="none" w:sz="0" w:space="0" w:color="auto"/>
          </w:divBdr>
          <w:divsChild>
            <w:div w:id="532035270">
              <w:marLeft w:val="0"/>
              <w:marRight w:val="0"/>
              <w:marTop w:val="0"/>
              <w:marBottom w:val="0"/>
              <w:divBdr>
                <w:top w:val="none" w:sz="0" w:space="0" w:color="auto"/>
                <w:left w:val="none" w:sz="0" w:space="0" w:color="auto"/>
                <w:bottom w:val="none" w:sz="0" w:space="0" w:color="auto"/>
                <w:right w:val="none" w:sz="0" w:space="0" w:color="auto"/>
              </w:divBdr>
              <w:divsChild>
                <w:div w:id="2105297015">
                  <w:marLeft w:val="0"/>
                  <w:marRight w:val="0"/>
                  <w:marTop w:val="0"/>
                  <w:marBottom w:val="0"/>
                  <w:divBdr>
                    <w:top w:val="none" w:sz="0" w:space="0" w:color="auto"/>
                    <w:left w:val="none" w:sz="0" w:space="0" w:color="auto"/>
                    <w:bottom w:val="none" w:sz="0" w:space="0" w:color="auto"/>
                    <w:right w:val="none" w:sz="0" w:space="0" w:color="auto"/>
                  </w:divBdr>
                  <w:divsChild>
                    <w:div w:id="1256131662">
                      <w:marLeft w:val="0"/>
                      <w:marRight w:val="0"/>
                      <w:marTop w:val="0"/>
                      <w:marBottom w:val="150"/>
                      <w:divBdr>
                        <w:top w:val="none" w:sz="0" w:space="0" w:color="auto"/>
                        <w:left w:val="none" w:sz="0" w:space="0" w:color="auto"/>
                        <w:bottom w:val="none" w:sz="0" w:space="0" w:color="auto"/>
                        <w:right w:val="none" w:sz="0" w:space="0" w:color="auto"/>
                      </w:divBdr>
                    </w:div>
                    <w:div w:id="187106403">
                      <w:marLeft w:val="0"/>
                      <w:marRight w:val="0"/>
                      <w:marTop w:val="100"/>
                      <w:marBottom w:val="0"/>
                      <w:divBdr>
                        <w:top w:val="none" w:sz="0" w:space="0" w:color="auto"/>
                        <w:left w:val="none" w:sz="0" w:space="0" w:color="auto"/>
                        <w:bottom w:val="none" w:sz="0" w:space="0" w:color="auto"/>
                        <w:right w:val="none" w:sz="0" w:space="0" w:color="auto"/>
                      </w:divBdr>
                    </w:div>
                    <w:div w:id="15593221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47441502">
          <w:marLeft w:val="0"/>
          <w:marRight w:val="0"/>
          <w:marTop w:val="50"/>
          <w:marBottom w:val="50"/>
          <w:divBdr>
            <w:top w:val="none" w:sz="0" w:space="0" w:color="auto"/>
            <w:left w:val="none" w:sz="0" w:space="0" w:color="auto"/>
            <w:bottom w:val="none" w:sz="0" w:space="0" w:color="auto"/>
            <w:right w:val="none" w:sz="0" w:space="0" w:color="auto"/>
          </w:divBdr>
        </w:div>
      </w:divsChild>
    </w:div>
    <w:div w:id="53358958">
      <w:bodyDiv w:val="1"/>
      <w:marLeft w:val="0"/>
      <w:marRight w:val="0"/>
      <w:marTop w:val="0"/>
      <w:marBottom w:val="0"/>
      <w:divBdr>
        <w:top w:val="none" w:sz="0" w:space="0" w:color="auto"/>
        <w:left w:val="none" w:sz="0" w:space="0" w:color="auto"/>
        <w:bottom w:val="none" w:sz="0" w:space="0" w:color="auto"/>
        <w:right w:val="none" w:sz="0" w:space="0" w:color="auto"/>
      </w:divBdr>
      <w:divsChild>
        <w:div w:id="1383403707">
          <w:marLeft w:val="0"/>
          <w:marRight w:val="0"/>
          <w:marTop w:val="0"/>
          <w:marBottom w:val="0"/>
          <w:divBdr>
            <w:top w:val="none" w:sz="0" w:space="0" w:color="auto"/>
            <w:left w:val="none" w:sz="0" w:space="0" w:color="auto"/>
            <w:bottom w:val="none" w:sz="0" w:space="0" w:color="auto"/>
            <w:right w:val="none" w:sz="0" w:space="0" w:color="auto"/>
          </w:divBdr>
          <w:divsChild>
            <w:div w:id="458962323">
              <w:marLeft w:val="0"/>
              <w:marRight w:val="0"/>
              <w:marTop w:val="0"/>
              <w:marBottom w:val="0"/>
              <w:divBdr>
                <w:top w:val="none" w:sz="0" w:space="0" w:color="auto"/>
                <w:left w:val="none" w:sz="0" w:space="0" w:color="auto"/>
                <w:bottom w:val="none" w:sz="0" w:space="0" w:color="auto"/>
                <w:right w:val="none" w:sz="0" w:space="0" w:color="auto"/>
              </w:divBdr>
              <w:divsChild>
                <w:div w:id="1772312546">
                  <w:marLeft w:val="0"/>
                  <w:marRight w:val="0"/>
                  <w:marTop w:val="0"/>
                  <w:marBottom w:val="0"/>
                  <w:divBdr>
                    <w:top w:val="none" w:sz="0" w:space="0" w:color="auto"/>
                    <w:left w:val="none" w:sz="0" w:space="0" w:color="auto"/>
                    <w:bottom w:val="none" w:sz="0" w:space="0" w:color="auto"/>
                    <w:right w:val="none" w:sz="0" w:space="0" w:color="auto"/>
                  </w:divBdr>
                  <w:divsChild>
                    <w:div w:id="1165390882">
                      <w:marLeft w:val="0"/>
                      <w:marRight w:val="0"/>
                      <w:marTop w:val="0"/>
                      <w:marBottom w:val="150"/>
                      <w:divBdr>
                        <w:top w:val="none" w:sz="0" w:space="0" w:color="auto"/>
                        <w:left w:val="none" w:sz="0" w:space="0" w:color="auto"/>
                        <w:bottom w:val="none" w:sz="0" w:space="0" w:color="auto"/>
                        <w:right w:val="none" w:sz="0" w:space="0" w:color="auto"/>
                      </w:divBdr>
                    </w:div>
                    <w:div w:id="2010598315">
                      <w:marLeft w:val="0"/>
                      <w:marRight w:val="0"/>
                      <w:marTop w:val="100"/>
                      <w:marBottom w:val="0"/>
                      <w:divBdr>
                        <w:top w:val="none" w:sz="0" w:space="0" w:color="auto"/>
                        <w:left w:val="none" w:sz="0" w:space="0" w:color="auto"/>
                        <w:bottom w:val="none" w:sz="0" w:space="0" w:color="auto"/>
                        <w:right w:val="none" w:sz="0" w:space="0" w:color="auto"/>
                      </w:divBdr>
                    </w:div>
                    <w:div w:id="2595339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50777263">
          <w:marLeft w:val="0"/>
          <w:marRight w:val="0"/>
          <w:marTop w:val="50"/>
          <w:marBottom w:val="50"/>
          <w:divBdr>
            <w:top w:val="none" w:sz="0" w:space="0" w:color="auto"/>
            <w:left w:val="none" w:sz="0" w:space="0" w:color="auto"/>
            <w:bottom w:val="none" w:sz="0" w:space="0" w:color="auto"/>
            <w:right w:val="none" w:sz="0" w:space="0" w:color="auto"/>
          </w:divBdr>
        </w:div>
      </w:divsChild>
    </w:div>
    <w:div w:id="65497074">
      <w:bodyDiv w:val="1"/>
      <w:marLeft w:val="0"/>
      <w:marRight w:val="0"/>
      <w:marTop w:val="0"/>
      <w:marBottom w:val="0"/>
      <w:divBdr>
        <w:top w:val="none" w:sz="0" w:space="0" w:color="auto"/>
        <w:left w:val="none" w:sz="0" w:space="0" w:color="auto"/>
        <w:bottom w:val="none" w:sz="0" w:space="0" w:color="auto"/>
        <w:right w:val="none" w:sz="0" w:space="0" w:color="auto"/>
      </w:divBdr>
      <w:divsChild>
        <w:div w:id="1120689409">
          <w:marLeft w:val="0"/>
          <w:marRight w:val="0"/>
          <w:marTop w:val="0"/>
          <w:marBottom w:val="0"/>
          <w:divBdr>
            <w:top w:val="none" w:sz="0" w:space="0" w:color="auto"/>
            <w:left w:val="none" w:sz="0" w:space="0" w:color="auto"/>
            <w:bottom w:val="none" w:sz="0" w:space="0" w:color="auto"/>
            <w:right w:val="none" w:sz="0" w:space="0" w:color="auto"/>
          </w:divBdr>
          <w:divsChild>
            <w:div w:id="1480608445">
              <w:marLeft w:val="0"/>
              <w:marRight w:val="0"/>
              <w:marTop w:val="0"/>
              <w:marBottom w:val="0"/>
              <w:divBdr>
                <w:top w:val="none" w:sz="0" w:space="0" w:color="auto"/>
                <w:left w:val="none" w:sz="0" w:space="0" w:color="auto"/>
                <w:bottom w:val="none" w:sz="0" w:space="0" w:color="auto"/>
                <w:right w:val="none" w:sz="0" w:space="0" w:color="auto"/>
              </w:divBdr>
              <w:divsChild>
                <w:div w:id="2021659211">
                  <w:marLeft w:val="0"/>
                  <w:marRight w:val="0"/>
                  <w:marTop w:val="0"/>
                  <w:marBottom w:val="0"/>
                  <w:divBdr>
                    <w:top w:val="none" w:sz="0" w:space="0" w:color="auto"/>
                    <w:left w:val="none" w:sz="0" w:space="0" w:color="auto"/>
                    <w:bottom w:val="none" w:sz="0" w:space="0" w:color="auto"/>
                    <w:right w:val="none" w:sz="0" w:space="0" w:color="auto"/>
                  </w:divBdr>
                  <w:divsChild>
                    <w:div w:id="1343434439">
                      <w:marLeft w:val="0"/>
                      <w:marRight w:val="0"/>
                      <w:marTop w:val="0"/>
                      <w:marBottom w:val="150"/>
                      <w:divBdr>
                        <w:top w:val="none" w:sz="0" w:space="0" w:color="auto"/>
                        <w:left w:val="none" w:sz="0" w:space="0" w:color="auto"/>
                        <w:bottom w:val="none" w:sz="0" w:space="0" w:color="auto"/>
                        <w:right w:val="none" w:sz="0" w:space="0" w:color="auto"/>
                      </w:divBdr>
                    </w:div>
                    <w:div w:id="380637142">
                      <w:marLeft w:val="0"/>
                      <w:marRight w:val="0"/>
                      <w:marTop w:val="100"/>
                      <w:marBottom w:val="0"/>
                      <w:divBdr>
                        <w:top w:val="none" w:sz="0" w:space="0" w:color="auto"/>
                        <w:left w:val="none" w:sz="0" w:space="0" w:color="auto"/>
                        <w:bottom w:val="none" w:sz="0" w:space="0" w:color="auto"/>
                        <w:right w:val="none" w:sz="0" w:space="0" w:color="auto"/>
                      </w:divBdr>
                    </w:div>
                    <w:div w:id="4914101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87651292">
          <w:marLeft w:val="0"/>
          <w:marRight w:val="0"/>
          <w:marTop w:val="50"/>
          <w:marBottom w:val="50"/>
          <w:divBdr>
            <w:top w:val="none" w:sz="0" w:space="0" w:color="auto"/>
            <w:left w:val="none" w:sz="0" w:space="0" w:color="auto"/>
            <w:bottom w:val="none" w:sz="0" w:space="0" w:color="auto"/>
            <w:right w:val="none" w:sz="0" w:space="0" w:color="auto"/>
          </w:divBdr>
        </w:div>
      </w:divsChild>
    </w:div>
    <w:div w:id="96826230">
      <w:bodyDiv w:val="1"/>
      <w:marLeft w:val="0"/>
      <w:marRight w:val="0"/>
      <w:marTop w:val="0"/>
      <w:marBottom w:val="0"/>
      <w:divBdr>
        <w:top w:val="none" w:sz="0" w:space="0" w:color="auto"/>
        <w:left w:val="none" w:sz="0" w:space="0" w:color="auto"/>
        <w:bottom w:val="none" w:sz="0" w:space="0" w:color="auto"/>
        <w:right w:val="none" w:sz="0" w:space="0" w:color="auto"/>
      </w:divBdr>
      <w:divsChild>
        <w:div w:id="1814786144">
          <w:marLeft w:val="0"/>
          <w:marRight w:val="0"/>
          <w:marTop w:val="0"/>
          <w:marBottom w:val="0"/>
          <w:divBdr>
            <w:top w:val="none" w:sz="0" w:space="0" w:color="auto"/>
            <w:left w:val="none" w:sz="0" w:space="0" w:color="auto"/>
            <w:bottom w:val="none" w:sz="0" w:space="0" w:color="auto"/>
            <w:right w:val="none" w:sz="0" w:space="0" w:color="auto"/>
          </w:divBdr>
          <w:divsChild>
            <w:div w:id="663628599">
              <w:marLeft w:val="0"/>
              <w:marRight w:val="0"/>
              <w:marTop w:val="0"/>
              <w:marBottom w:val="0"/>
              <w:divBdr>
                <w:top w:val="none" w:sz="0" w:space="0" w:color="auto"/>
                <w:left w:val="none" w:sz="0" w:space="0" w:color="auto"/>
                <w:bottom w:val="none" w:sz="0" w:space="0" w:color="auto"/>
                <w:right w:val="none" w:sz="0" w:space="0" w:color="auto"/>
              </w:divBdr>
              <w:divsChild>
                <w:div w:id="547956189">
                  <w:marLeft w:val="0"/>
                  <w:marRight w:val="0"/>
                  <w:marTop w:val="0"/>
                  <w:marBottom w:val="0"/>
                  <w:divBdr>
                    <w:top w:val="none" w:sz="0" w:space="0" w:color="auto"/>
                    <w:left w:val="none" w:sz="0" w:space="0" w:color="auto"/>
                    <w:bottom w:val="none" w:sz="0" w:space="0" w:color="auto"/>
                    <w:right w:val="none" w:sz="0" w:space="0" w:color="auto"/>
                  </w:divBdr>
                  <w:divsChild>
                    <w:div w:id="2078748177">
                      <w:marLeft w:val="0"/>
                      <w:marRight w:val="0"/>
                      <w:marTop w:val="0"/>
                      <w:marBottom w:val="150"/>
                      <w:divBdr>
                        <w:top w:val="none" w:sz="0" w:space="0" w:color="auto"/>
                        <w:left w:val="none" w:sz="0" w:space="0" w:color="auto"/>
                        <w:bottom w:val="none" w:sz="0" w:space="0" w:color="auto"/>
                        <w:right w:val="none" w:sz="0" w:space="0" w:color="auto"/>
                      </w:divBdr>
                    </w:div>
                    <w:div w:id="476188794">
                      <w:marLeft w:val="0"/>
                      <w:marRight w:val="0"/>
                      <w:marTop w:val="100"/>
                      <w:marBottom w:val="0"/>
                      <w:divBdr>
                        <w:top w:val="none" w:sz="0" w:space="0" w:color="auto"/>
                        <w:left w:val="none" w:sz="0" w:space="0" w:color="auto"/>
                        <w:bottom w:val="none" w:sz="0" w:space="0" w:color="auto"/>
                        <w:right w:val="none" w:sz="0" w:space="0" w:color="auto"/>
                      </w:divBdr>
                    </w:div>
                    <w:div w:id="7779173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21827667">
          <w:marLeft w:val="0"/>
          <w:marRight w:val="0"/>
          <w:marTop w:val="50"/>
          <w:marBottom w:val="50"/>
          <w:divBdr>
            <w:top w:val="none" w:sz="0" w:space="0" w:color="auto"/>
            <w:left w:val="none" w:sz="0" w:space="0" w:color="auto"/>
            <w:bottom w:val="none" w:sz="0" w:space="0" w:color="auto"/>
            <w:right w:val="none" w:sz="0" w:space="0" w:color="auto"/>
          </w:divBdr>
        </w:div>
      </w:divsChild>
    </w:div>
    <w:div w:id="117535459">
      <w:bodyDiv w:val="1"/>
      <w:marLeft w:val="0"/>
      <w:marRight w:val="0"/>
      <w:marTop w:val="0"/>
      <w:marBottom w:val="0"/>
      <w:divBdr>
        <w:top w:val="none" w:sz="0" w:space="0" w:color="auto"/>
        <w:left w:val="none" w:sz="0" w:space="0" w:color="auto"/>
        <w:bottom w:val="none" w:sz="0" w:space="0" w:color="auto"/>
        <w:right w:val="none" w:sz="0" w:space="0" w:color="auto"/>
      </w:divBdr>
      <w:divsChild>
        <w:div w:id="6031526">
          <w:marLeft w:val="0"/>
          <w:marRight w:val="0"/>
          <w:marTop w:val="0"/>
          <w:marBottom w:val="0"/>
          <w:divBdr>
            <w:top w:val="none" w:sz="0" w:space="0" w:color="auto"/>
            <w:left w:val="none" w:sz="0" w:space="0" w:color="auto"/>
            <w:bottom w:val="none" w:sz="0" w:space="0" w:color="auto"/>
            <w:right w:val="none" w:sz="0" w:space="0" w:color="auto"/>
          </w:divBdr>
          <w:divsChild>
            <w:div w:id="1467629018">
              <w:marLeft w:val="0"/>
              <w:marRight w:val="0"/>
              <w:marTop w:val="0"/>
              <w:marBottom w:val="0"/>
              <w:divBdr>
                <w:top w:val="none" w:sz="0" w:space="0" w:color="auto"/>
                <w:left w:val="none" w:sz="0" w:space="0" w:color="auto"/>
                <w:bottom w:val="none" w:sz="0" w:space="0" w:color="auto"/>
                <w:right w:val="none" w:sz="0" w:space="0" w:color="auto"/>
              </w:divBdr>
              <w:divsChild>
                <w:div w:id="1582179676">
                  <w:marLeft w:val="0"/>
                  <w:marRight w:val="0"/>
                  <w:marTop w:val="0"/>
                  <w:marBottom w:val="0"/>
                  <w:divBdr>
                    <w:top w:val="none" w:sz="0" w:space="0" w:color="auto"/>
                    <w:left w:val="none" w:sz="0" w:space="0" w:color="auto"/>
                    <w:bottom w:val="none" w:sz="0" w:space="0" w:color="auto"/>
                    <w:right w:val="none" w:sz="0" w:space="0" w:color="auto"/>
                  </w:divBdr>
                  <w:divsChild>
                    <w:div w:id="185752656">
                      <w:marLeft w:val="0"/>
                      <w:marRight w:val="0"/>
                      <w:marTop w:val="0"/>
                      <w:marBottom w:val="150"/>
                      <w:divBdr>
                        <w:top w:val="none" w:sz="0" w:space="0" w:color="auto"/>
                        <w:left w:val="none" w:sz="0" w:space="0" w:color="auto"/>
                        <w:bottom w:val="none" w:sz="0" w:space="0" w:color="auto"/>
                        <w:right w:val="none" w:sz="0" w:space="0" w:color="auto"/>
                      </w:divBdr>
                    </w:div>
                    <w:div w:id="106703530">
                      <w:marLeft w:val="0"/>
                      <w:marRight w:val="0"/>
                      <w:marTop w:val="100"/>
                      <w:marBottom w:val="0"/>
                      <w:divBdr>
                        <w:top w:val="none" w:sz="0" w:space="0" w:color="auto"/>
                        <w:left w:val="none" w:sz="0" w:space="0" w:color="auto"/>
                        <w:bottom w:val="none" w:sz="0" w:space="0" w:color="auto"/>
                        <w:right w:val="none" w:sz="0" w:space="0" w:color="auto"/>
                      </w:divBdr>
                    </w:div>
                    <w:div w:id="14255408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00170077">
          <w:marLeft w:val="0"/>
          <w:marRight w:val="0"/>
          <w:marTop w:val="50"/>
          <w:marBottom w:val="50"/>
          <w:divBdr>
            <w:top w:val="none" w:sz="0" w:space="0" w:color="auto"/>
            <w:left w:val="none" w:sz="0" w:space="0" w:color="auto"/>
            <w:bottom w:val="none" w:sz="0" w:space="0" w:color="auto"/>
            <w:right w:val="none" w:sz="0" w:space="0" w:color="auto"/>
          </w:divBdr>
        </w:div>
      </w:divsChild>
    </w:div>
    <w:div w:id="134613025">
      <w:bodyDiv w:val="1"/>
      <w:marLeft w:val="0"/>
      <w:marRight w:val="0"/>
      <w:marTop w:val="0"/>
      <w:marBottom w:val="0"/>
      <w:divBdr>
        <w:top w:val="none" w:sz="0" w:space="0" w:color="auto"/>
        <w:left w:val="none" w:sz="0" w:space="0" w:color="auto"/>
        <w:bottom w:val="none" w:sz="0" w:space="0" w:color="auto"/>
        <w:right w:val="none" w:sz="0" w:space="0" w:color="auto"/>
      </w:divBdr>
      <w:divsChild>
        <w:div w:id="1714647908">
          <w:marLeft w:val="0"/>
          <w:marRight w:val="0"/>
          <w:marTop w:val="0"/>
          <w:marBottom w:val="0"/>
          <w:divBdr>
            <w:top w:val="none" w:sz="0" w:space="0" w:color="auto"/>
            <w:left w:val="none" w:sz="0" w:space="0" w:color="auto"/>
            <w:bottom w:val="none" w:sz="0" w:space="0" w:color="auto"/>
            <w:right w:val="none" w:sz="0" w:space="0" w:color="auto"/>
          </w:divBdr>
          <w:divsChild>
            <w:div w:id="1188449855">
              <w:marLeft w:val="0"/>
              <w:marRight w:val="0"/>
              <w:marTop w:val="0"/>
              <w:marBottom w:val="0"/>
              <w:divBdr>
                <w:top w:val="none" w:sz="0" w:space="0" w:color="auto"/>
                <w:left w:val="none" w:sz="0" w:space="0" w:color="auto"/>
                <w:bottom w:val="none" w:sz="0" w:space="0" w:color="auto"/>
                <w:right w:val="none" w:sz="0" w:space="0" w:color="auto"/>
              </w:divBdr>
              <w:divsChild>
                <w:div w:id="1047997955">
                  <w:marLeft w:val="0"/>
                  <w:marRight w:val="0"/>
                  <w:marTop w:val="0"/>
                  <w:marBottom w:val="0"/>
                  <w:divBdr>
                    <w:top w:val="none" w:sz="0" w:space="0" w:color="auto"/>
                    <w:left w:val="none" w:sz="0" w:space="0" w:color="auto"/>
                    <w:bottom w:val="none" w:sz="0" w:space="0" w:color="auto"/>
                    <w:right w:val="none" w:sz="0" w:space="0" w:color="auto"/>
                  </w:divBdr>
                  <w:divsChild>
                    <w:div w:id="1641114896">
                      <w:marLeft w:val="0"/>
                      <w:marRight w:val="0"/>
                      <w:marTop w:val="0"/>
                      <w:marBottom w:val="150"/>
                      <w:divBdr>
                        <w:top w:val="none" w:sz="0" w:space="0" w:color="auto"/>
                        <w:left w:val="none" w:sz="0" w:space="0" w:color="auto"/>
                        <w:bottom w:val="none" w:sz="0" w:space="0" w:color="auto"/>
                        <w:right w:val="none" w:sz="0" w:space="0" w:color="auto"/>
                      </w:divBdr>
                    </w:div>
                    <w:div w:id="964387185">
                      <w:marLeft w:val="0"/>
                      <w:marRight w:val="0"/>
                      <w:marTop w:val="100"/>
                      <w:marBottom w:val="0"/>
                      <w:divBdr>
                        <w:top w:val="none" w:sz="0" w:space="0" w:color="auto"/>
                        <w:left w:val="none" w:sz="0" w:space="0" w:color="auto"/>
                        <w:bottom w:val="none" w:sz="0" w:space="0" w:color="auto"/>
                        <w:right w:val="none" w:sz="0" w:space="0" w:color="auto"/>
                      </w:divBdr>
                    </w:div>
                    <w:div w:id="15144944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09086599">
          <w:marLeft w:val="0"/>
          <w:marRight w:val="0"/>
          <w:marTop w:val="50"/>
          <w:marBottom w:val="50"/>
          <w:divBdr>
            <w:top w:val="none" w:sz="0" w:space="0" w:color="auto"/>
            <w:left w:val="none" w:sz="0" w:space="0" w:color="auto"/>
            <w:bottom w:val="none" w:sz="0" w:space="0" w:color="auto"/>
            <w:right w:val="none" w:sz="0" w:space="0" w:color="auto"/>
          </w:divBdr>
        </w:div>
      </w:divsChild>
    </w:div>
    <w:div w:id="134690116">
      <w:bodyDiv w:val="1"/>
      <w:marLeft w:val="0"/>
      <w:marRight w:val="0"/>
      <w:marTop w:val="0"/>
      <w:marBottom w:val="0"/>
      <w:divBdr>
        <w:top w:val="none" w:sz="0" w:space="0" w:color="auto"/>
        <w:left w:val="none" w:sz="0" w:space="0" w:color="auto"/>
        <w:bottom w:val="none" w:sz="0" w:space="0" w:color="auto"/>
        <w:right w:val="none" w:sz="0" w:space="0" w:color="auto"/>
      </w:divBdr>
      <w:divsChild>
        <w:div w:id="101608895">
          <w:marLeft w:val="0"/>
          <w:marRight w:val="0"/>
          <w:marTop w:val="0"/>
          <w:marBottom w:val="0"/>
          <w:divBdr>
            <w:top w:val="none" w:sz="0" w:space="0" w:color="auto"/>
            <w:left w:val="none" w:sz="0" w:space="0" w:color="auto"/>
            <w:bottom w:val="none" w:sz="0" w:space="0" w:color="auto"/>
            <w:right w:val="none" w:sz="0" w:space="0" w:color="auto"/>
          </w:divBdr>
          <w:divsChild>
            <w:div w:id="1830443194">
              <w:marLeft w:val="0"/>
              <w:marRight w:val="0"/>
              <w:marTop w:val="0"/>
              <w:marBottom w:val="0"/>
              <w:divBdr>
                <w:top w:val="none" w:sz="0" w:space="0" w:color="auto"/>
                <w:left w:val="none" w:sz="0" w:space="0" w:color="auto"/>
                <w:bottom w:val="none" w:sz="0" w:space="0" w:color="auto"/>
                <w:right w:val="none" w:sz="0" w:space="0" w:color="auto"/>
              </w:divBdr>
              <w:divsChild>
                <w:div w:id="1710718491">
                  <w:marLeft w:val="0"/>
                  <w:marRight w:val="0"/>
                  <w:marTop w:val="0"/>
                  <w:marBottom w:val="0"/>
                  <w:divBdr>
                    <w:top w:val="none" w:sz="0" w:space="0" w:color="auto"/>
                    <w:left w:val="none" w:sz="0" w:space="0" w:color="auto"/>
                    <w:bottom w:val="none" w:sz="0" w:space="0" w:color="auto"/>
                    <w:right w:val="none" w:sz="0" w:space="0" w:color="auto"/>
                  </w:divBdr>
                  <w:divsChild>
                    <w:div w:id="1888760639">
                      <w:marLeft w:val="0"/>
                      <w:marRight w:val="0"/>
                      <w:marTop w:val="0"/>
                      <w:marBottom w:val="150"/>
                      <w:divBdr>
                        <w:top w:val="none" w:sz="0" w:space="0" w:color="auto"/>
                        <w:left w:val="none" w:sz="0" w:space="0" w:color="auto"/>
                        <w:bottom w:val="none" w:sz="0" w:space="0" w:color="auto"/>
                        <w:right w:val="none" w:sz="0" w:space="0" w:color="auto"/>
                      </w:divBdr>
                    </w:div>
                    <w:div w:id="329456419">
                      <w:marLeft w:val="0"/>
                      <w:marRight w:val="0"/>
                      <w:marTop w:val="100"/>
                      <w:marBottom w:val="0"/>
                      <w:divBdr>
                        <w:top w:val="none" w:sz="0" w:space="0" w:color="auto"/>
                        <w:left w:val="none" w:sz="0" w:space="0" w:color="auto"/>
                        <w:bottom w:val="none" w:sz="0" w:space="0" w:color="auto"/>
                        <w:right w:val="none" w:sz="0" w:space="0" w:color="auto"/>
                      </w:divBdr>
                    </w:div>
                    <w:div w:id="8035442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08727008">
          <w:marLeft w:val="0"/>
          <w:marRight w:val="0"/>
          <w:marTop w:val="50"/>
          <w:marBottom w:val="50"/>
          <w:divBdr>
            <w:top w:val="none" w:sz="0" w:space="0" w:color="auto"/>
            <w:left w:val="none" w:sz="0" w:space="0" w:color="auto"/>
            <w:bottom w:val="none" w:sz="0" w:space="0" w:color="auto"/>
            <w:right w:val="none" w:sz="0" w:space="0" w:color="auto"/>
          </w:divBdr>
        </w:div>
      </w:divsChild>
    </w:div>
    <w:div w:id="164442169">
      <w:bodyDiv w:val="1"/>
      <w:marLeft w:val="0"/>
      <w:marRight w:val="0"/>
      <w:marTop w:val="0"/>
      <w:marBottom w:val="0"/>
      <w:divBdr>
        <w:top w:val="none" w:sz="0" w:space="0" w:color="auto"/>
        <w:left w:val="none" w:sz="0" w:space="0" w:color="auto"/>
        <w:bottom w:val="none" w:sz="0" w:space="0" w:color="auto"/>
        <w:right w:val="none" w:sz="0" w:space="0" w:color="auto"/>
      </w:divBdr>
      <w:divsChild>
        <w:div w:id="1600523773">
          <w:marLeft w:val="0"/>
          <w:marRight w:val="0"/>
          <w:marTop w:val="0"/>
          <w:marBottom w:val="0"/>
          <w:divBdr>
            <w:top w:val="none" w:sz="0" w:space="0" w:color="auto"/>
            <w:left w:val="none" w:sz="0" w:space="0" w:color="auto"/>
            <w:bottom w:val="none" w:sz="0" w:space="0" w:color="auto"/>
            <w:right w:val="none" w:sz="0" w:space="0" w:color="auto"/>
          </w:divBdr>
          <w:divsChild>
            <w:div w:id="1158811368">
              <w:marLeft w:val="0"/>
              <w:marRight w:val="0"/>
              <w:marTop w:val="0"/>
              <w:marBottom w:val="0"/>
              <w:divBdr>
                <w:top w:val="none" w:sz="0" w:space="0" w:color="auto"/>
                <w:left w:val="none" w:sz="0" w:space="0" w:color="auto"/>
                <w:bottom w:val="none" w:sz="0" w:space="0" w:color="auto"/>
                <w:right w:val="none" w:sz="0" w:space="0" w:color="auto"/>
              </w:divBdr>
              <w:divsChild>
                <w:div w:id="1555000162">
                  <w:marLeft w:val="0"/>
                  <w:marRight w:val="0"/>
                  <w:marTop w:val="0"/>
                  <w:marBottom w:val="0"/>
                  <w:divBdr>
                    <w:top w:val="none" w:sz="0" w:space="0" w:color="auto"/>
                    <w:left w:val="none" w:sz="0" w:space="0" w:color="auto"/>
                    <w:bottom w:val="none" w:sz="0" w:space="0" w:color="auto"/>
                    <w:right w:val="none" w:sz="0" w:space="0" w:color="auto"/>
                  </w:divBdr>
                  <w:divsChild>
                    <w:div w:id="165947042">
                      <w:marLeft w:val="0"/>
                      <w:marRight w:val="0"/>
                      <w:marTop w:val="0"/>
                      <w:marBottom w:val="150"/>
                      <w:divBdr>
                        <w:top w:val="none" w:sz="0" w:space="0" w:color="auto"/>
                        <w:left w:val="none" w:sz="0" w:space="0" w:color="auto"/>
                        <w:bottom w:val="none" w:sz="0" w:space="0" w:color="auto"/>
                        <w:right w:val="none" w:sz="0" w:space="0" w:color="auto"/>
                      </w:divBdr>
                    </w:div>
                    <w:div w:id="1244993547">
                      <w:marLeft w:val="0"/>
                      <w:marRight w:val="0"/>
                      <w:marTop w:val="100"/>
                      <w:marBottom w:val="0"/>
                      <w:divBdr>
                        <w:top w:val="none" w:sz="0" w:space="0" w:color="auto"/>
                        <w:left w:val="none" w:sz="0" w:space="0" w:color="auto"/>
                        <w:bottom w:val="none" w:sz="0" w:space="0" w:color="auto"/>
                        <w:right w:val="none" w:sz="0" w:space="0" w:color="auto"/>
                      </w:divBdr>
                    </w:div>
                    <w:div w:id="16650882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26137358">
          <w:marLeft w:val="0"/>
          <w:marRight w:val="0"/>
          <w:marTop w:val="50"/>
          <w:marBottom w:val="50"/>
          <w:divBdr>
            <w:top w:val="none" w:sz="0" w:space="0" w:color="auto"/>
            <w:left w:val="none" w:sz="0" w:space="0" w:color="auto"/>
            <w:bottom w:val="none" w:sz="0" w:space="0" w:color="auto"/>
            <w:right w:val="none" w:sz="0" w:space="0" w:color="auto"/>
          </w:divBdr>
        </w:div>
      </w:divsChild>
    </w:div>
    <w:div w:id="211888315">
      <w:bodyDiv w:val="1"/>
      <w:marLeft w:val="0"/>
      <w:marRight w:val="0"/>
      <w:marTop w:val="0"/>
      <w:marBottom w:val="0"/>
      <w:divBdr>
        <w:top w:val="none" w:sz="0" w:space="0" w:color="auto"/>
        <w:left w:val="none" w:sz="0" w:space="0" w:color="auto"/>
        <w:bottom w:val="none" w:sz="0" w:space="0" w:color="auto"/>
        <w:right w:val="none" w:sz="0" w:space="0" w:color="auto"/>
      </w:divBdr>
      <w:divsChild>
        <w:div w:id="1393311192">
          <w:marLeft w:val="0"/>
          <w:marRight w:val="0"/>
          <w:marTop w:val="0"/>
          <w:marBottom w:val="0"/>
          <w:divBdr>
            <w:top w:val="none" w:sz="0" w:space="0" w:color="auto"/>
            <w:left w:val="none" w:sz="0" w:space="0" w:color="auto"/>
            <w:bottom w:val="none" w:sz="0" w:space="0" w:color="auto"/>
            <w:right w:val="none" w:sz="0" w:space="0" w:color="auto"/>
          </w:divBdr>
          <w:divsChild>
            <w:div w:id="1622688838">
              <w:marLeft w:val="0"/>
              <w:marRight w:val="0"/>
              <w:marTop w:val="0"/>
              <w:marBottom w:val="0"/>
              <w:divBdr>
                <w:top w:val="none" w:sz="0" w:space="0" w:color="auto"/>
                <w:left w:val="none" w:sz="0" w:space="0" w:color="auto"/>
                <w:bottom w:val="none" w:sz="0" w:space="0" w:color="auto"/>
                <w:right w:val="none" w:sz="0" w:space="0" w:color="auto"/>
              </w:divBdr>
              <w:divsChild>
                <w:div w:id="406149399">
                  <w:marLeft w:val="0"/>
                  <w:marRight w:val="0"/>
                  <w:marTop w:val="0"/>
                  <w:marBottom w:val="0"/>
                  <w:divBdr>
                    <w:top w:val="none" w:sz="0" w:space="0" w:color="auto"/>
                    <w:left w:val="none" w:sz="0" w:space="0" w:color="auto"/>
                    <w:bottom w:val="none" w:sz="0" w:space="0" w:color="auto"/>
                    <w:right w:val="none" w:sz="0" w:space="0" w:color="auto"/>
                  </w:divBdr>
                  <w:divsChild>
                    <w:div w:id="1353532221">
                      <w:marLeft w:val="0"/>
                      <w:marRight w:val="0"/>
                      <w:marTop w:val="0"/>
                      <w:marBottom w:val="150"/>
                      <w:divBdr>
                        <w:top w:val="none" w:sz="0" w:space="0" w:color="auto"/>
                        <w:left w:val="none" w:sz="0" w:space="0" w:color="auto"/>
                        <w:bottom w:val="none" w:sz="0" w:space="0" w:color="auto"/>
                        <w:right w:val="none" w:sz="0" w:space="0" w:color="auto"/>
                      </w:divBdr>
                    </w:div>
                    <w:div w:id="405760968">
                      <w:marLeft w:val="0"/>
                      <w:marRight w:val="0"/>
                      <w:marTop w:val="100"/>
                      <w:marBottom w:val="0"/>
                      <w:divBdr>
                        <w:top w:val="none" w:sz="0" w:space="0" w:color="auto"/>
                        <w:left w:val="none" w:sz="0" w:space="0" w:color="auto"/>
                        <w:bottom w:val="none" w:sz="0" w:space="0" w:color="auto"/>
                        <w:right w:val="none" w:sz="0" w:space="0" w:color="auto"/>
                      </w:divBdr>
                    </w:div>
                    <w:div w:id="25691129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11462780">
          <w:marLeft w:val="0"/>
          <w:marRight w:val="0"/>
          <w:marTop w:val="50"/>
          <w:marBottom w:val="50"/>
          <w:divBdr>
            <w:top w:val="none" w:sz="0" w:space="0" w:color="auto"/>
            <w:left w:val="none" w:sz="0" w:space="0" w:color="auto"/>
            <w:bottom w:val="none" w:sz="0" w:space="0" w:color="auto"/>
            <w:right w:val="none" w:sz="0" w:space="0" w:color="auto"/>
          </w:divBdr>
        </w:div>
      </w:divsChild>
    </w:div>
    <w:div w:id="240523652">
      <w:bodyDiv w:val="1"/>
      <w:marLeft w:val="0"/>
      <w:marRight w:val="0"/>
      <w:marTop w:val="0"/>
      <w:marBottom w:val="0"/>
      <w:divBdr>
        <w:top w:val="none" w:sz="0" w:space="0" w:color="auto"/>
        <w:left w:val="none" w:sz="0" w:space="0" w:color="auto"/>
        <w:bottom w:val="none" w:sz="0" w:space="0" w:color="auto"/>
        <w:right w:val="none" w:sz="0" w:space="0" w:color="auto"/>
      </w:divBdr>
      <w:divsChild>
        <w:div w:id="564876772">
          <w:marLeft w:val="0"/>
          <w:marRight w:val="0"/>
          <w:marTop w:val="0"/>
          <w:marBottom w:val="0"/>
          <w:divBdr>
            <w:top w:val="none" w:sz="0" w:space="0" w:color="auto"/>
            <w:left w:val="none" w:sz="0" w:space="0" w:color="auto"/>
            <w:bottom w:val="none" w:sz="0" w:space="0" w:color="auto"/>
            <w:right w:val="none" w:sz="0" w:space="0" w:color="auto"/>
          </w:divBdr>
          <w:divsChild>
            <w:div w:id="609364142">
              <w:marLeft w:val="0"/>
              <w:marRight w:val="0"/>
              <w:marTop w:val="0"/>
              <w:marBottom w:val="0"/>
              <w:divBdr>
                <w:top w:val="none" w:sz="0" w:space="0" w:color="auto"/>
                <w:left w:val="none" w:sz="0" w:space="0" w:color="auto"/>
                <w:bottom w:val="none" w:sz="0" w:space="0" w:color="auto"/>
                <w:right w:val="none" w:sz="0" w:space="0" w:color="auto"/>
              </w:divBdr>
              <w:divsChild>
                <w:div w:id="1255359173">
                  <w:marLeft w:val="0"/>
                  <w:marRight w:val="0"/>
                  <w:marTop w:val="0"/>
                  <w:marBottom w:val="0"/>
                  <w:divBdr>
                    <w:top w:val="none" w:sz="0" w:space="0" w:color="auto"/>
                    <w:left w:val="none" w:sz="0" w:space="0" w:color="auto"/>
                    <w:bottom w:val="none" w:sz="0" w:space="0" w:color="auto"/>
                    <w:right w:val="none" w:sz="0" w:space="0" w:color="auto"/>
                  </w:divBdr>
                  <w:divsChild>
                    <w:div w:id="911082227">
                      <w:marLeft w:val="0"/>
                      <w:marRight w:val="0"/>
                      <w:marTop w:val="0"/>
                      <w:marBottom w:val="150"/>
                      <w:divBdr>
                        <w:top w:val="none" w:sz="0" w:space="0" w:color="auto"/>
                        <w:left w:val="none" w:sz="0" w:space="0" w:color="auto"/>
                        <w:bottom w:val="none" w:sz="0" w:space="0" w:color="auto"/>
                        <w:right w:val="none" w:sz="0" w:space="0" w:color="auto"/>
                      </w:divBdr>
                    </w:div>
                    <w:div w:id="696351555">
                      <w:marLeft w:val="0"/>
                      <w:marRight w:val="0"/>
                      <w:marTop w:val="100"/>
                      <w:marBottom w:val="0"/>
                      <w:divBdr>
                        <w:top w:val="none" w:sz="0" w:space="0" w:color="auto"/>
                        <w:left w:val="none" w:sz="0" w:space="0" w:color="auto"/>
                        <w:bottom w:val="none" w:sz="0" w:space="0" w:color="auto"/>
                        <w:right w:val="none" w:sz="0" w:space="0" w:color="auto"/>
                      </w:divBdr>
                    </w:div>
                    <w:div w:id="15028156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4510246">
          <w:marLeft w:val="0"/>
          <w:marRight w:val="0"/>
          <w:marTop w:val="50"/>
          <w:marBottom w:val="50"/>
          <w:divBdr>
            <w:top w:val="none" w:sz="0" w:space="0" w:color="auto"/>
            <w:left w:val="none" w:sz="0" w:space="0" w:color="auto"/>
            <w:bottom w:val="none" w:sz="0" w:space="0" w:color="auto"/>
            <w:right w:val="none" w:sz="0" w:space="0" w:color="auto"/>
          </w:divBdr>
        </w:div>
      </w:divsChild>
    </w:div>
    <w:div w:id="253635285">
      <w:bodyDiv w:val="1"/>
      <w:marLeft w:val="0"/>
      <w:marRight w:val="0"/>
      <w:marTop w:val="0"/>
      <w:marBottom w:val="0"/>
      <w:divBdr>
        <w:top w:val="none" w:sz="0" w:space="0" w:color="auto"/>
        <w:left w:val="none" w:sz="0" w:space="0" w:color="auto"/>
        <w:bottom w:val="none" w:sz="0" w:space="0" w:color="auto"/>
        <w:right w:val="none" w:sz="0" w:space="0" w:color="auto"/>
      </w:divBdr>
      <w:divsChild>
        <w:div w:id="341012992">
          <w:marLeft w:val="0"/>
          <w:marRight w:val="0"/>
          <w:marTop w:val="0"/>
          <w:marBottom w:val="0"/>
          <w:divBdr>
            <w:top w:val="none" w:sz="0" w:space="0" w:color="auto"/>
            <w:left w:val="none" w:sz="0" w:space="0" w:color="auto"/>
            <w:bottom w:val="none" w:sz="0" w:space="0" w:color="auto"/>
            <w:right w:val="none" w:sz="0" w:space="0" w:color="auto"/>
          </w:divBdr>
          <w:divsChild>
            <w:div w:id="1938830013">
              <w:marLeft w:val="0"/>
              <w:marRight w:val="0"/>
              <w:marTop w:val="0"/>
              <w:marBottom w:val="0"/>
              <w:divBdr>
                <w:top w:val="none" w:sz="0" w:space="0" w:color="auto"/>
                <w:left w:val="none" w:sz="0" w:space="0" w:color="auto"/>
                <w:bottom w:val="none" w:sz="0" w:space="0" w:color="auto"/>
                <w:right w:val="none" w:sz="0" w:space="0" w:color="auto"/>
              </w:divBdr>
              <w:divsChild>
                <w:div w:id="1934318241">
                  <w:marLeft w:val="0"/>
                  <w:marRight w:val="0"/>
                  <w:marTop w:val="0"/>
                  <w:marBottom w:val="0"/>
                  <w:divBdr>
                    <w:top w:val="none" w:sz="0" w:space="0" w:color="auto"/>
                    <w:left w:val="none" w:sz="0" w:space="0" w:color="auto"/>
                    <w:bottom w:val="none" w:sz="0" w:space="0" w:color="auto"/>
                    <w:right w:val="none" w:sz="0" w:space="0" w:color="auto"/>
                  </w:divBdr>
                  <w:divsChild>
                    <w:div w:id="71582580">
                      <w:marLeft w:val="0"/>
                      <w:marRight w:val="0"/>
                      <w:marTop w:val="0"/>
                      <w:marBottom w:val="150"/>
                      <w:divBdr>
                        <w:top w:val="none" w:sz="0" w:space="0" w:color="auto"/>
                        <w:left w:val="none" w:sz="0" w:space="0" w:color="auto"/>
                        <w:bottom w:val="none" w:sz="0" w:space="0" w:color="auto"/>
                        <w:right w:val="none" w:sz="0" w:space="0" w:color="auto"/>
                      </w:divBdr>
                    </w:div>
                    <w:div w:id="1040008954">
                      <w:marLeft w:val="0"/>
                      <w:marRight w:val="0"/>
                      <w:marTop w:val="100"/>
                      <w:marBottom w:val="0"/>
                      <w:divBdr>
                        <w:top w:val="none" w:sz="0" w:space="0" w:color="auto"/>
                        <w:left w:val="none" w:sz="0" w:space="0" w:color="auto"/>
                        <w:bottom w:val="none" w:sz="0" w:space="0" w:color="auto"/>
                        <w:right w:val="none" w:sz="0" w:space="0" w:color="auto"/>
                      </w:divBdr>
                    </w:div>
                    <w:div w:id="18637858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97048010">
          <w:marLeft w:val="0"/>
          <w:marRight w:val="0"/>
          <w:marTop w:val="50"/>
          <w:marBottom w:val="50"/>
          <w:divBdr>
            <w:top w:val="none" w:sz="0" w:space="0" w:color="auto"/>
            <w:left w:val="none" w:sz="0" w:space="0" w:color="auto"/>
            <w:bottom w:val="none" w:sz="0" w:space="0" w:color="auto"/>
            <w:right w:val="none" w:sz="0" w:space="0" w:color="auto"/>
          </w:divBdr>
        </w:div>
      </w:divsChild>
    </w:div>
    <w:div w:id="292251769">
      <w:bodyDiv w:val="1"/>
      <w:marLeft w:val="0"/>
      <w:marRight w:val="0"/>
      <w:marTop w:val="0"/>
      <w:marBottom w:val="0"/>
      <w:divBdr>
        <w:top w:val="none" w:sz="0" w:space="0" w:color="auto"/>
        <w:left w:val="none" w:sz="0" w:space="0" w:color="auto"/>
        <w:bottom w:val="none" w:sz="0" w:space="0" w:color="auto"/>
        <w:right w:val="none" w:sz="0" w:space="0" w:color="auto"/>
      </w:divBdr>
      <w:divsChild>
        <w:div w:id="1862433112">
          <w:marLeft w:val="0"/>
          <w:marRight w:val="0"/>
          <w:marTop w:val="0"/>
          <w:marBottom w:val="0"/>
          <w:divBdr>
            <w:top w:val="none" w:sz="0" w:space="0" w:color="auto"/>
            <w:left w:val="none" w:sz="0" w:space="0" w:color="auto"/>
            <w:bottom w:val="none" w:sz="0" w:space="0" w:color="auto"/>
            <w:right w:val="none" w:sz="0" w:space="0" w:color="auto"/>
          </w:divBdr>
          <w:divsChild>
            <w:div w:id="2144538401">
              <w:marLeft w:val="0"/>
              <w:marRight w:val="0"/>
              <w:marTop w:val="0"/>
              <w:marBottom w:val="0"/>
              <w:divBdr>
                <w:top w:val="none" w:sz="0" w:space="0" w:color="auto"/>
                <w:left w:val="none" w:sz="0" w:space="0" w:color="auto"/>
                <w:bottom w:val="none" w:sz="0" w:space="0" w:color="auto"/>
                <w:right w:val="none" w:sz="0" w:space="0" w:color="auto"/>
              </w:divBdr>
              <w:divsChild>
                <w:div w:id="2055229979">
                  <w:marLeft w:val="0"/>
                  <w:marRight w:val="0"/>
                  <w:marTop w:val="0"/>
                  <w:marBottom w:val="0"/>
                  <w:divBdr>
                    <w:top w:val="none" w:sz="0" w:space="0" w:color="auto"/>
                    <w:left w:val="none" w:sz="0" w:space="0" w:color="auto"/>
                    <w:bottom w:val="none" w:sz="0" w:space="0" w:color="auto"/>
                    <w:right w:val="none" w:sz="0" w:space="0" w:color="auto"/>
                  </w:divBdr>
                  <w:divsChild>
                    <w:div w:id="398329772">
                      <w:marLeft w:val="0"/>
                      <w:marRight w:val="0"/>
                      <w:marTop w:val="0"/>
                      <w:marBottom w:val="150"/>
                      <w:divBdr>
                        <w:top w:val="none" w:sz="0" w:space="0" w:color="auto"/>
                        <w:left w:val="none" w:sz="0" w:space="0" w:color="auto"/>
                        <w:bottom w:val="none" w:sz="0" w:space="0" w:color="auto"/>
                        <w:right w:val="none" w:sz="0" w:space="0" w:color="auto"/>
                      </w:divBdr>
                    </w:div>
                    <w:div w:id="1340349622">
                      <w:marLeft w:val="0"/>
                      <w:marRight w:val="0"/>
                      <w:marTop w:val="100"/>
                      <w:marBottom w:val="0"/>
                      <w:divBdr>
                        <w:top w:val="none" w:sz="0" w:space="0" w:color="auto"/>
                        <w:left w:val="none" w:sz="0" w:space="0" w:color="auto"/>
                        <w:bottom w:val="none" w:sz="0" w:space="0" w:color="auto"/>
                        <w:right w:val="none" w:sz="0" w:space="0" w:color="auto"/>
                      </w:divBdr>
                    </w:div>
                    <w:div w:id="20301357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62544502">
          <w:marLeft w:val="0"/>
          <w:marRight w:val="0"/>
          <w:marTop w:val="50"/>
          <w:marBottom w:val="50"/>
          <w:divBdr>
            <w:top w:val="none" w:sz="0" w:space="0" w:color="auto"/>
            <w:left w:val="none" w:sz="0" w:space="0" w:color="auto"/>
            <w:bottom w:val="none" w:sz="0" w:space="0" w:color="auto"/>
            <w:right w:val="none" w:sz="0" w:space="0" w:color="auto"/>
          </w:divBdr>
        </w:div>
      </w:divsChild>
    </w:div>
    <w:div w:id="294220466">
      <w:bodyDiv w:val="1"/>
      <w:marLeft w:val="0"/>
      <w:marRight w:val="0"/>
      <w:marTop w:val="0"/>
      <w:marBottom w:val="0"/>
      <w:divBdr>
        <w:top w:val="none" w:sz="0" w:space="0" w:color="auto"/>
        <w:left w:val="none" w:sz="0" w:space="0" w:color="auto"/>
        <w:bottom w:val="none" w:sz="0" w:space="0" w:color="auto"/>
        <w:right w:val="none" w:sz="0" w:space="0" w:color="auto"/>
      </w:divBdr>
      <w:divsChild>
        <w:div w:id="1752390555">
          <w:marLeft w:val="0"/>
          <w:marRight w:val="0"/>
          <w:marTop w:val="0"/>
          <w:marBottom w:val="0"/>
          <w:divBdr>
            <w:top w:val="none" w:sz="0" w:space="0" w:color="auto"/>
            <w:left w:val="none" w:sz="0" w:space="0" w:color="auto"/>
            <w:bottom w:val="none" w:sz="0" w:space="0" w:color="auto"/>
            <w:right w:val="none" w:sz="0" w:space="0" w:color="auto"/>
          </w:divBdr>
          <w:divsChild>
            <w:div w:id="134765307">
              <w:marLeft w:val="0"/>
              <w:marRight w:val="0"/>
              <w:marTop w:val="0"/>
              <w:marBottom w:val="0"/>
              <w:divBdr>
                <w:top w:val="none" w:sz="0" w:space="0" w:color="auto"/>
                <w:left w:val="none" w:sz="0" w:space="0" w:color="auto"/>
                <w:bottom w:val="none" w:sz="0" w:space="0" w:color="auto"/>
                <w:right w:val="none" w:sz="0" w:space="0" w:color="auto"/>
              </w:divBdr>
              <w:divsChild>
                <w:div w:id="2094080566">
                  <w:marLeft w:val="0"/>
                  <w:marRight w:val="0"/>
                  <w:marTop w:val="0"/>
                  <w:marBottom w:val="0"/>
                  <w:divBdr>
                    <w:top w:val="none" w:sz="0" w:space="0" w:color="auto"/>
                    <w:left w:val="none" w:sz="0" w:space="0" w:color="auto"/>
                    <w:bottom w:val="none" w:sz="0" w:space="0" w:color="auto"/>
                    <w:right w:val="none" w:sz="0" w:space="0" w:color="auto"/>
                  </w:divBdr>
                  <w:divsChild>
                    <w:div w:id="1420056547">
                      <w:marLeft w:val="0"/>
                      <w:marRight w:val="0"/>
                      <w:marTop w:val="0"/>
                      <w:marBottom w:val="150"/>
                      <w:divBdr>
                        <w:top w:val="none" w:sz="0" w:space="0" w:color="auto"/>
                        <w:left w:val="none" w:sz="0" w:space="0" w:color="auto"/>
                        <w:bottom w:val="none" w:sz="0" w:space="0" w:color="auto"/>
                        <w:right w:val="none" w:sz="0" w:space="0" w:color="auto"/>
                      </w:divBdr>
                    </w:div>
                    <w:div w:id="865368889">
                      <w:marLeft w:val="0"/>
                      <w:marRight w:val="0"/>
                      <w:marTop w:val="100"/>
                      <w:marBottom w:val="0"/>
                      <w:divBdr>
                        <w:top w:val="none" w:sz="0" w:space="0" w:color="auto"/>
                        <w:left w:val="none" w:sz="0" w:space="0" w:color="auto"/>
                        <w:bottom w:val="none" w:sz="0" w:space="0" w:color="auto"/>
                        <w:right w:val="none" w:sz="0" w:space="0" w:color="auto"/>
                      </w:divBdr>
                    </w:div>
                    <w:div w:id="168108032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07339211">
          <w:marLeft w:val="0"/>
          <w:marRight w:val="0"/>
          <w:marTop w:val="50"/>
          <w:marBottom w:val="50"/>
          <w:divBdr>
            <w:top w:val="none" w:sz="0" w:space="0" w:color="auto"/>
            <w:left w:val="none" w:sz="0" w:space="0" w:color="auto"/>
            <w:bottom w:val="none" w:sz="0" w:space="0" w:color="auto"/>
            <w:right w:val="none" w:sz="0" w:space="0" w:color="auto"/>
          </w:divBdr>
        </w:div>
      </w:divsChild>
    </w:div>
    <w:div w:id="311182831">
      <w:bodyDiv w:val="1"/>
      <w:marLeft w:val="0"/>
      <w:marRight w:val="0"/>
      <w:marTop w:val="0"/>
      <w:marBottom w:val="0"/>
      <w:divBdr>
        <w:top w:val="none" w:sz="0" w:space="0" w:color="auto"/>
        <w:left w:val="none" w:sz="0" w:space="0" w:color="auto"/>
        <w:bottom w:val="none" w:sz="0" w:space="0" w:color="auto"/>
        <w:right w:val="none" w:sz="0" w:space="0" w:color="auto"/>
      </w:divBdr>
      <w:divsChild>
        <w:div w:id="1456489479">
          <w:marLeft w:val="0"/>
          <w:marRight w:val="0"/>
          <w:marTop w:val="0"/>
          <w:marBottom w:val="0"/>
          <w:divBdr>
            <w:top w:val="none" w:sz="0" w:space="0" w:color="auto"/>
            <w:left w:val="none" w:sz="0" w:space="0" w:color="auto"/>
            <w:bottom w:val="none" w:sz="0" w:space="0" w:color="auto"/>
            <w:right w:val="none" w:sz="0" w:space="0" w:color="auto"/>
          </w:divBdr>
          <w:divsChild>
            <w:div w:id="1923300088">
              <w:marLeft w:val="0"/>
              <w:marRight w:val="0"/>
              <w:marTop w:val="0"/>
              <w:marBottom w:val="0"/>
              <w:divBdr>
                <w:top w:val="none" w:sz="0" w:space="0" w:color="auto"/>
                <w:left w:val="none" w:sz="0" w:space="0" w:color="auto"/>
                <w:bottom w:val="none" w:sz="0" w:space="0" w:color="auto"/>
                <w:right w:val="none" w:sz="0" w:space="0" w:color="auto"/>
              </w:divBdr>
              <w:divsChild>
                <w:div w:id="2080471535">
                  <w:marLeft w:val="0"/>
                  <w:marRight w:val="0"/>
                  <w:marTop w:val="0"/>
                  <w:marBottom w:val="0"/>
                  <w:divBdr>
                    <w:top w:val="none" w:sz="0" w:space="0" w:color="auto"/>
                    <w:left w:val="none" w:sz="0" w:space="0" w:color="auto"/>
                    <w:bottom w:val="none" w:sz="0" w:space="0" w:color="auto"/>
                    <w:right w:val="none" w:sz="0" w:space="0" w:color="auto"/>
                  </w:divBdr>
                  <w:divsChild>
                    <w:div w:id="1651709563">
                      <w:marLeft w:val="0"/>
                      <w:marRight w:val="0"/>
                      <w:marTop w:val="0"/>
                      <w:marBottom w:val="150"/>
                      <w:divBdr>
                        <w:top w:val="none" w:sz="0" w:space="0" w:color="auto"/>
                        <w:left w:val="none" w:sz="0" w:space="0" w:color="auto"/>
                        <w:bottom w:val="none" w:sz="0" w:space="0" w:color="auto"/>
                        <w:right w:val="none" w:sz="0" w:space="0" w:color="auto"/>
                      </w:divBdr>
                    </w:div>
                    <w:div w:id="1992100448">
                      <w:marLeft w:val="0"/>
                      <w:marRight w:val="0"/>
                      <w:marTop w:val="100"/>
                      <w:marBottom w:val="0"/>
                      <w:divBdr>
                        <w:top w:val="none" w:sz="0" w:space="0" w:color="auto"/>
                        <w:left w:val="none" w:sz="0" w:space="0" w:color="auto"/>
                        <w:bottom w:val="none" w:sz="0" w:space="0" w:color="auto"/>
                        <w:right w:val="none" w:sz="0" w:space="0" w:color="auto"/>
                      </w:divBdr>
                    </w:div>
                    <w:div w:id="4385993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77875844">
          <w:marLeft w:val="0"/>
          <w:marRight w:val="0"/>
          <w:marTop w:val="50"/>
          <w:marBottom w:val="50"/>
          <w:divBdr>
            <w:top w:val="none" w:sz="0" w:space="0" w:color="auto"/>
            <w:left w:val="none" w:sz="0" w:space="0" w:color="auto"/>
            <w:bottom w:val="none" w:sz="0" w:space="0" w:color="auto"/>
            <w:right w:val="none" w:sz="0" w:space="0" w:color="auto"/>
          </w:divBdr>
        </w:div>
      </w:divsChild>
    </w:div>
    <w:div w:id="318771171">
      <w:bodyDiv w:val="1"/>
      <w:marLeft w:val="0"/>
      <w:marRight w:val="0"/>
      <w:marTop w:val="0"/>
      <w:marBottom w:val="0"/>
      <w:divBdr>
        <w:top w:val="none" w:sz="0" w:space="0" w:color="auto"/>
        <w:left w:val="none" w:sz="0" w:space="0" w:color="auto"/>
        <w:bottom w:val="none" w:sz="0" w:space="0" w:color="auto"/>
        <w:right w:val="none" w:sz="0" w:space="0" w:color="auto"/>
      </w:divBdr>
      <w:divsChild>
        <w:div w:id="195898423">
          <w:marLeft w:val="0"/>
          <w:marRight w:val="0"/>
          <w:marTop w:val="0"/>
          <w:marBottom w:val="0"/>
          <w:divBdr>
            <w:top w:val="none" w:sz="0" w:space="0" w:color="auto"/>
            <w:left w:val="none" w:sz="0" w:space="0" w:color="auto"/>
            <w:bottom w:val="none" w:sz="0" w:space="0" w:color="auto"/>
            <w:right w:val="none" w:sz="0" w:space="0" w:color="auto"/>
          </w:divBdr>
          <w:divsChild>
            <w:div w:id="1375689137">
              <w:marLeft w:val="0"/>
              <w:marRight w:val="0"/>
              <w:marTop w:val="0"/>
              <w:marBottom w:val="0"/>
              <w:divBdr>
                <w:top w:val="none" w:sz="0" w:space="0" w:color="auto"/>
                <w:left w:val="none" w:sz="0" w:space="0" w:color="auto"/>
                <w:bottom w:val="none" w:sz="0" w:space="0" w:color="auto"/>
                <w:right w:val="none" w:sz="0" w:space="0" w:color="auto"/>
              </w:divBdr>
              <w:divsChild>
                <w:div w:id="1691562403">
                  <w:marLeft w:val="0"/>
                  <w:marRight w:val="0"/>
                  <w:marTop w:val="0"/>
                  <w:marBottom w:val="0"/>
                  <w:divBdr>
                    <w:top w:val="none" w:sz="0" w:space="0" w:color="auto"/>
                    <w:left w:val="none" w:sz="0" w:space="0" w:color="auto"/>
                    <w:bottom w:val="none" w:sz="0" w:space="0" w:color="auto"/>
                    <w:right w:val="none" w:sz="0" w:space="0" w:color="auto"/>
                  </w:divBdr>
                  <w:divsChild>
                    <w:div w:id="880241488">
                      <w:marLeft w:val="0"/>
                      <w:marRight w:val="0"/>
                      <w:marTop w:val="0"/>
                      <w:marBottom w:val="150"/>
                      <w:divBdr>
                        <w:top w:val="none" w:sz="0" w:space="0" w:color="auto"/>
                        <w:left w:val="none" w:sz="0" w:space="0" w:color="auto"/>
                        <w:bottom w:val="none" w:sz="0" w:space="0" w:color="auto"/>
                        <w:right w:val="none" w:sz="0" w:space="0" w:color="auto"/>
                      </w:divBdr>
                    </w:div>
                    <w:div w:id="131216892">
                      <w:marLeft w:val="0"/>
                      <w:marRight w:val="0"/>
                      <w:marTop w:val="100"/>
                      <w:marBottom w:val="0"/>
                      <w:divBdr>
                        <w:top w:val="none" w:sz="0" w:space="0" w:color="auto"/>
                        <w:left w:val="none" w:sz="0" w:space="0" w:color="auto"/>
                        <w:bottom w:val="none" w:sz="0" w:space="0" w:color="auto"/>
                        <w:right w:val="none" w:sz="0" w:space="0" w:color="auto"/>
                      </w:divBdr>
                    </w:div>
                    <w:div w:id="17323299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10808700">
          <w:marLeft w:val="0"/>
          <w:marRight w:val="0"/>
          <w:marTop w:val="50"/>
          <w:marBottom w:val="50"/>
          <w:divBdr>
            <w:top w:val="none" w:sz="0" w:space="0" w:color="auto"/>
            <w:left w:val="none" w:sz="0" w:space="0" w:color="auto"/>
            <w:bottom w:val="none" w:sz="0" w:space="0" w:color="auto"/>
            <w:right w:val="none" w:sz="0" w:space="0" w:color="auto"/>
          </w:divBdr>
        </w:div>
      </w:divsChild>
    </w:div>
    <w:div w:id="368410459">
      <w:bodyDiv w:val="1"/>
      <w:marLeft w:val="0"/>
      <w:marRight w:val="0"/>
      <w:marTop w:val="0"/>
      <w:marBottom w:val="0"/>
      <w:divBdr>
        <w:top w:val="none" w:sz="0" w:space="0" w:color="auto"/>
        <w:left w:val="none" w:sz="0" w:space="0" w:color="auto"/>
        <w:bottom w:val="none" w:sz="0" w:space="0" w:color="auto"/>
        <w:right w:val="none" w:sz="0" w:space="0" w:color="auto"/>
      </w:divBdr>
      <w:divsChild>
        <w:div w:id="267007822">
          <w:marLeft w:val="0"/>
          <w:marRight w:val="0"/>
          <w:marTop w:val="0"/>
          <w:marBottom w:val="0"/>
          <w:divBdr>
            <w:top w:val="none" w:sz="0" w:space="0" w:color="auto"/>
            <w:left w:val="none" w:sz="0" w:space="0" w:color="auto"/>
            <w:bottom w:val="none" w:sz="0" w:space="0" w:color="auto"/>
            <w:right w:val="none" w:sz="0" w:space="0" w:color="auto"/>
          </w:divBdr>
          <w:divsChild>
            <w:div w:id="1269579053">
              <w:marLeft w:val="0"/>
              <w:marRight w:val="0"/>
              <w:marTop w:val="0"/>
              <w:marBottom w:val="0"/>
              <w:divBdr>
                <w:top w:val="none" w:sz="0" w:space="0" w:color="auto"/>
                <w:left w:val="none" w:sz="0" w:space="0" w:color="auto"/>
                <w:bottom w:val="none" w:sz="0" w:space="0" w:color="auto"/>
                <w:right w:val="none" w:sz="0" w:space="0" w:color="auto"/>
              </w:divBdr>
              <w:divsChild>
                <w:div w:id="1835144889">
                  <w:marLeft w:val="0"/>
                  <w:marRight w:val="0"/>
                  <w:marTop w:val="0"/>
                  <w:marBottom w:val="0"/>
                  <w:divBdr>
                    <w:top w:val="none" w:sz="0" w:space="0" w:color="auto"/>
                    <w:left w:val="none" w:sz="0" w:space="0" w:color="auto"/>
                    <w:bottom w:val="none" w:sz="0" w:space="0" w:color="auto"/>
                    <w:right w:val="none" w:sz="0" w:space="0" w:color="auto"/>
                  </w:divBdr>
                  <w:divsChild>
                    <w:div w:id="221795710">
                      <w:marLeft w:val="0"/>
                      <w:marRight w:val="0"/>
                      <w:marTop w:val="0"/>
                      <w:marBottom w:val="150"/>
                      <w:divBdr>
                        <w:top w:val="none" w:sz="0" w:space="0" w:color="auto"/>
                        <w:left w:val="none" w:sz="0" w:space="0" w:color="auto"/>
                        <w:bottom w:val="none" w:sz="0" w:space="0" w:color="auto"/>
                        <w:right w:val="none" w:sz="0" w:space="0" w:color="auto"/>
                      </w:divBdr>
                    </w:div>
                    <w:div w:id="1782144039">
                      <w:marLeft w:val="0"/>
                      <w:marRight w:val="0"/>
                      <w:marTop w:val="100"/>
                      <w:marBottom w:val="0"/>
                      <w:divBdr>
                        <w:top w:val="none" w:sz="0" w:space="0" w:color="auto"/>
                        <w:left w:val="none" w:sz="0" w:space="0" w:color="auto"/>
                        <w:bottom w:val="none" w:sz="0" w:space="0" w:color="auto"/>
                        <w:right w:val="none" w:sz="0" w:space="0" w:color="auto"/>
                      </w:divBdr>
                    </w:div>
                    <w:div w:id="14825771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92075350">
          <w:marLeft w:val="0"/>
          <w:marRight w:val="0"/>
          <w:marTop w:val="50"/>
          <w:marBottom w:val="50"/>
          <w:divBdr>
            <w:top w:val="none" w:sz="0" w:space="0" w:color="auto"/>
            <w:left w:val="none" w:sz="0" w:space="0" w:color="auto"/>
            <w:bottom w:val="none" w:sz="0" w:space="0" w:color="auto"/>
            <w:right w:val="none" w:sz="0" w:space="0" w:color="auto"/>
          </w:divBdr>
        </w:div>
      </w:divsChild>
    </w:div>
    <w:div w:id="432633066">
      <w:bodyDiv w:val="1"/>
      <w:marLeft w:val="0"/>
      <w:marRight w:val="0"/>
      <w:marTop w:val="0"/>
      <w:marBottom w:val="0"/>
      <w:divBdr>
        <w:top w:val="none" w:sz="0" w:space="0" w:color="auto"/>
        <w:left w:val="none" w:sz="0" w:space="0" w:color="auto"/>
        <w:bottom w:val="none" w:sz="0" w:space="0" w:color="auto"/>
        <w:right w:val="none" w:sz="0" w:space="0" w:color="auto"/>
      </w:divBdr>
      <w:divsChild>
        <w:div w:id="1674725066">
          <w:marLeft w:val="0"/>
          <w:marRight w:val="0"/>
          <w:marTop w:val="0"/>
          <w:marBottom w:val="0"/>
          <w:divBdr>
            <w:top w:val="none" w:sz="0" w:space="0" w:color="auto"/>
            <w:left w:val="none" w:sz="0" w:space="0" w:color="auto"/>
            <w:bottom w:val="none" w:sz="0" w:space="0" w:color="auto"/>
            <w:right w:val="none" w:sz="0" w:space="0" w:color="auto"/>
          </w:divBdr>
          <w:divsChild>
            <w:div w:id="1940604899">
              <w:marLeft w:val="0"/>
              <w:marRight w:val="0"/>
              <w:marTop w:val="0"/>
              <w:marBottom w:val="0"/>
              <w:divBdr>
                <w:top w:val="none" w:sz="0" w:space="0" w:color="auto"/>
                <w:left w:val="none" w:sz="0" w:space="0" w:color="auto"/>
                <w:bottom w:val="none" w:sz="0" w:space="0" w:color="auto"/>
                <w:right w:val="none" w:sz="0" w:space="0" w:color="auto"/>
              </w:divBdr>
              <w:divsChild>
                <w:div w:id="1055162220">
                  <w:marLeft w:val="0"/>
                  <w:marRight w:val="0"/>
                  <w:marTop w:val="0"/>
                  <w:marBottom w:val="0"/>
                  <w:divBdr>
                    <w:top w:val="none" w:sz="0" w:space="0" w:color="auto"/>
                    <w:left w:val="none" w:sz="0" w:space="0" w:color="auto"/>
                    <w:bottom w:val="none" w:sz="0" w:space="0" w:color="auto"/>
                    <w:right w:val="none" w:sz="0" w:space="0" w:color="auto"/>
                  </w:divBdr>
                  <w:divsChild>
                    <w:div w:id="564948551">
                      <w:marLeft w:val="0"/>
                      <w:marRight w:val="0"/>
                      <w:marTop w:val="0"/>
                      <w:marBottom w:val="150"/>
                      <w:divBdr>
                        <w:top w:val="none" w:sz="0" w:space="0" w:color="auto"/>
                        <w:left w:val="none" w:sz="0" w:space="0" w:color="auto"/>
                        <w:bottom w:val="none" w:sz="0" w:space="0" w:color="auto"/>
                        <w:right w:val="none" w:sz="0" w:space="0" w:color="auto"/>
                      </w:divBdr>
                    </w:div>
                    <w:div w:id="1011569725">
                      <w:marLeft w:val="0"/>
                      <w:marRight w:val="0"/>
                      <w:marTop w:val="100"/>
                      <w:marBottom w:val="0"/>
                      <w:divBdr>
                        <w:top w:val="none" w:sz="0" w:space="0" w:color="auto"/>
                        <w:left w:val="none" w:sz="0" w:space="0" w:color="auto"/>
                        <w:bottom w:val="none" w:sz="0" w:space="0" w:color="auto"/>
                        <w:right w:val="none" w:sz="0" w:space="0" w:color="auto"/>
                      </w:divBdr>
                    </w:div>
                    <w:div w:id="14317024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76216701">
          <w:marLeft w:val="0"/>
          <w:marRight w:val="0"/>
          <w:marTop w:val="50"/>
          <w:marBottom w:val="50"/>
          <w:divBdr>
            <w:top w:val="none" w:sz="0" w:space="0" w:color="auto"/>
            <w:left w:val="none" w:sz="0" w:space="0" w:color="auto"/>
            <w:bottom w:val="none" w:sz="0" w:space="0" w:color="auto"/>
            <w:right w:val="none" w:sz="0" w:space="0" w:color="auto"/>
          </w:divBdr>
        </w:div>
      </w:divsChild>
    </w:div>
    <w:div w:id="437724135">
      <w:bodyDiv w:val="1"/>
      <w:marLeft w:val="0"/>
      <w:marRight w:val="0"/>
      <w:marTop w:val="0"/>
      <w:marBottom w:val="0"/>
      <w:divBdr>
        <w:top w:val="none" w:sz="0" w:space="0" w:color="auto"/>
        <w:left w:val="none" w:sz="0" w:space="0" w:color="auto"/>
        <w:bottom w:val="none" w:sz="0" w:space="0" w:color="auto"/>
        <w:right w:val="none" w:sz="0" w:space="0" w:color="auto"/>
      </w:divBdr>
      <w:divsChild>
        <w:div w:id="535239603">
          <w:marLeft w:val="0"/>
          <w:marRight w:val="0"/>
          <w:marTop w:val="0"/>
          <w:marBottom w:val="0"/>
          <w:divBdr>
            <w:top w:val="none" w:sz="0" w:space="0" w:color="auto"/>
            <w:left w:val="none" w:sz="0" w:space="0" w:color="auto"/>
            <w:bottom w:val="none" w:sz="0" w:space="0" w:color="auto"/>
            <w:right w:val="none" w:sz="0" w:space="0" w:color="auto"/>
          </w:divBdr>
          <w:divsChild>
            <w:div w:id="1469863029">
              <w:marLeft w:val="0"/>
              <w:marRight w:val="0"/>
              <w:marTop w:val="0"/>
              <w:marBottom w:val="0"/>
              <w:divBdr>
                <w:top w:val="none" w:sz="0" w:space="0" w:color="auto"/>
                <w:left w:val="none" w:sz="0" w:space="0" w:color="auto"/>
                <w:bottom w:val="none" w:sz="0" w:space="0" w:color="auto"/>
                <w:right w:val="none" w:sz="0" w:space="0" w:color="auto"/>
              </w:divBdr>
              <w:divsChild>
                <w:div w:id="1889565924">
                  <w:marLeft w:val="0"/>
                  <w:marRight w:val="0"/>
                  <w:marTop w:val="0"/>
                  <w:marBottom w:val="0"/>
                  <w:divBdr>
                    <w:top w:val="none" w:sz="0" w:space="0" w:color="auto"/>
                    <w:left w:val="none" w:sz="0" w:space="0" w:color="auto"/>
                    <w:bottom w:val="none" w:sz="0" w:space="0" w:color="auto"/>
                    <w:right w:val="none" w:sz="0" w:space="0" w:color="auto"/>
                  </w:divBdr>
                  <w:divsChild>
                    <w:div w:id="1648583740">
                      <w:marLeft w:val="0"/>
                      <w:marRight w:val="0"/>
                      <w:marTop w:val="0"/>
                      <w:marBottom w:val="150"/>
                      <w:divBdr>
                        <w:top w:val="none" w:sz="0" w:space="0" w:color="auto"/>
                        <w:left w:val="none" w:sz="0" w:space="0" w:color="auto"/>
                        <w:bottom w:val="none" w:sz="0" w:space="0" w:color="auto"/>
                        <w:right w:val="none" w:sz="0" w:space="0" w:color="auto"/>
                      </w:divBdr>
                    </w:div>
                    <w:div w:id="1957248886">
                      <w:marLeft w:val="0"/>
                      <w:marRight w:val="0"/>
                      <w:marTop w:val="100"/>
                      <w:marBottom w:val="0"/>
                      <w:divBdr>
                        <w:top w:val="none" w:sz="0" w:space="0" w:color="auto"/>
                        <w:left w:val="none" w:sz="0" w:space="0" w:color="auto"/>
                        <w:bottom w:val="none" w:sz="0" w:space="0" w:color="auto"/>
                        <w:right w:val="none" w:sz="0" w:space="0" w:color="auto"/>
                      </w:divBdr>
                    </w:div>
                    <w:div w:id="5746323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25564027">
          <w:marLeft w:val="0"/>
          <w:marRight w:val="0"/>
          <w:marTop w:val="50"/>
          <w:marBottom w:val="50"/>
          <w:divBdr>
            <w:top w:val="none" w:sz="0" w:space="0" w:color="auto"/>
            <w:left w:val="none" w:sz="0" w:space="0" w:color="auto"/>
            <w:bottom w:val="none" w:sz="0" w:space="0" w:color="auto"/>
            <w:right w:val="none" w:sz="0" w:space="0" w:color="auto"/>
          </w:divBdr>
        </w:div>
      </w:divsChild>
    </w:div>
    <w:div w:id="442459510">
      <w:bodyDiv w:val="1"/>
      <w:marLeft w:val="0"/>
      <w:marRight w:val="0"/>
      <w:marTop w:val="0"/>
      <w:marBottom w:val="0"/>
      <w:divBdr>
        <w:top w:val="none" w:sz="0" w:space="0" w:color="auto"/>
        <w:left w:val="none" w:sz="0" w:space="0" w:color="auto"/>
        <w:bottom w:val="none" w:sz="0" w:space="0" w:color="auto"/>
        <w:right w:val="none" w:sz="0" w:space="0" w:color="auto"/>
      </w:divBdr>
      <w:divsChild>
        <w:div w:id="1165704111">
          <w:marLeft w:val="0"/>
          <w:marRight w:val="0"/>
          <w:marTop w:val="0"/>
          <w:marBottom w:val="0"/>
          <w:divBdr>
            <w:top w:val="none" w:sz="0" w:space="0" w:color="auto"/>
            <w:left w:val="none" w:sz="0" w:space="0" w:color="auto"/>
            <w:bottom w:val="none" w:sz="0" w:space="0" w:color="auto"/>
            <w:right w:val="none" w:sz="0" w:space="0" w:color="auto"/>
          </w:divBdr>
          <w:divsChild>
            <w:div w:id="1315522603">
              <w:marLeft w:val="0"/>
              <w:marRight w:val="0"/>
              <w:marTop w:val="0"/>
              <w:marBottom w:val="0"/>
              <w:divBdr>
                <w:top w:val="none" w:sz="0" w:space="0" w:color="auto"/>
                <w:left w:val="none" w:sz="0" w:space="0" w:color="auto"/>
                <w:bottom w:val="none" w:sz="0" w:space="0" w:color="auto"/>
                <w:right w:val="none" w:sz="0" w:space="0" w:color="auto"/>
              </w:divBdr>
              <w:divsChild>
                <w:div w:id="151485701">
                  <w:marLeft w:val="0"/>
                  <w:marRight w:val="0"/>
                  <w:marTop w:val="0"/>
                  <w:marBottom w:val="0"/>
                  <w:divBdr>
                    <w:top w:val="none" w:sz="0" w:space="0" w:color="auto"/>
                    <w:left w:val="none" w:sz="0" w:space="0" w:color="auto"/>
                    <w:bottom w:val="none" w:sz="0" w:space="0" w:color="auto"/>
                    <w:right w:val="none" w:sz="0" w:space="0" w:color="auto"/>
                  </w:divBdr>
                  <w:divsChild>
                    <w:div w:id="1859463295">
                      <w:marLeft w:val="0"/>
                      <w:marRight w:val="0"/>
                      <w:marTop w:val="0"/>
                      <w:marBottom w:val="150"/>
                      <w:divBdr>
                        <w:top w:val="none" w:sz="0" w:space="0" w:color="auto"/>
                        <w:left w:val="none" w:sz="0" w:space="0" w:color="auto"/>
                        <w:bottom w:val="none" w:sz="0" w:space="0" w:color="auto"/>
                        <w:right w:val="none" w:sz="0" w:space="0" w:color="auto"/>
                      </w:divBdr>
                    </w:div>
                    <w:div w:id="590432097">
                      <w:marLeft w:val="0"/>
                      <w:marRight w:val="0"/>
                      <w:marTop w:val="100"/>
                      <w:marBottom w:val="0"/>
                      <w:divBdr>
                        <w:top w:val="none" w:sz="0" w:space="0" w:color="auto"/>
                        <w:left w:val="none" w:sz="0" w:space="0" w:color="auto"/>
                        <w:bottom w:val="none" w:sz="0" w:space="0" w:color="auto"/>
                        <w:right w:val="none" w:sz="0" w:space="0" w:color="auto"/>
                      </w:divBdr>
                    </w:div>
                    <w:div w:id="16397999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04283417">
          <w:marLeft w:val="0"/>
          <w:marRight w:val="0"/>
          <w:marTop w:val="50"/>
          <w:marBottom w:val="50"/>
          <w:divBdr>
            <w:top w:val="none" w:sz="0" w:space="0" w:color="auto"/>
            <w:left w:val="none" w:sz="0" w:space="0" w:color="auto"/>
            <w:bottom w:val="none" w:sz="0" w:space="0" w:color="auto"/>
            <w:right w:val="none" w:sz="0" w:space="0" w:color="auto"/>
          </w:divBdr>
        </w:div>
      </w:divsChild>
    </w:div>
    <w:div w:id="462692819">
      <w:bodyDiv w:val="1"/>
      <w:marLeft w:val="0"/>
      <w:marRight w:val="0"/>
      <w:marTop w:val="0"/>
      <w:marBottom w:val="0"/>
      <w:divBdr>
        <w:top w:val="none" w:sz="0" w:space="0" w:color="auto"/>
        <w:left w:val="none" w:sz="0" w:space="0" w:color="auto"/>
        <w:bottom w:val="none" w:sz="0" w:space="0" w:color="auto"/>
        <w:right w:val="none" w:sz="0" w:space="0" w:color="auto"/>
      </w:divBdr>
      <w:divsChild>
        <w:div w:id="671371441">
          <w:marLeft w:val="0"/>
          <w:marRight w:val="0"/>
          <w:marTop w:val="0"/>
          <w:marBottom w:val="0"/>
          <w:divBdr>
            <w:top w:val="none" w:sz="0" w:space="0" w:color="auto"/>
            <w:left w:val="none" w:sz="0" w:space="0" w:color="auto"/>
            <w:bottom w:val="none" w:sz="0" w:space="0" w:color="auto"/>
            <w:right w:val="none" w:sz="0" w:space="0" w:color="auto"/>
          </w:divBdr>
          <w:divsChild>
            <w:div w:id="949553330">
              <w:marLeft w:val="0"/>
              <w:marRight w:val="0"/>
              <w:marTop w:val="0"/>
              <w:marBottom w:val="0"/>
              <w:divBdr>
                <w:top w:val="none" w:sz="0" w:space="0" w:color="auto"/>
                <w:left w:val="none" w:sz="0" w:space="0" w:color="auto"/>
                <w:bottom w:val="none" w:sz="0" w:space="0" w:color="auto"/>
                <w:right w:val="none" w:sz="0" w:space="0" w:color="auto"/>
              </w:divBdr>
              <w:divsChild>
                <w:div w:id="606154123">
                  <w:marLeft w:val="0"/>
                  <w:marRight w:val="0"/>
                  <w:marTop w:val="0"/>
                  <w:marBottom w:val="0"/>
                  <w:divBdr>
                    <w:top w:val="none" w:sz="0" w:space="0" w:color="auto"/>
                    <w:left w:val="none" w:sz="0" w:space="0" w:color="auto"/>
                    <w:bottom w:val="none" w:sz="0" w:space="0" w:color="auto"/>
                    <w:right w:val="none" w:sz="0" w:space="0" w:color="auto"/>
                  </w:divBdr>
                  <w:divsChild>
                    <w:div w:id="1816028328">
                      <w:marLeft w:val="0"/>
                      <w:marRight w:val="0"/>
                      <w:marTop w:val="0"/>
                      <w:marBottom w:val="150"/>
                      <w:divBdr>
                        <w:top w:val="none" w:sz="0" w:space="0" w:color="auto"/>
                        <w:left w:val="none" w:sz="0" w:space="0" w:color="auto"/>
                        <w:bottom w:val="none" w:sz="0" w:space="0" w:color="auto"/>
                        <w:right w:val="none" w:sz="0" w:space="0" w:color="auto"/>
                      </w:divBdr>
                    </w:div>
                    <w:div w:id="351492430">
                      <w:marLeft w:val="0"/>
                      <w:marRight w:val="0"/>
                      <w:marTop w:val="100"/>
                      <w:marBottom w:val="0"/>
                      <w:divBdr>
                        <w:top w:val="none" w:sz="0" w:space="0" w:color="auto"/>
                        <w:left w:val="none" w:sz="0" w:space="0" w:color="auto"/>
                        <w:bottom w:val="none" w:sz="0" w:space="0" w:color="auto"/>
                        <w:right w:val="none" w:sz="0" w:space="0" w:color="auto"/>
                      </w:divBdr>
                    </w:div>
                    <w:div w:id="58295100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18977045">
          <w:marLeft w:val="0"/>
          <w:marRight w:val="0"/>
          <w:marTop w:val="50"/>
          <w:marBottom w:val="50"/>
          <w:divBdr>
            <w:top w:val="none" w:sz="0" w:space="0" w:color="auto"/>
            <w:left w:val="none" w:sz="0" w:space="0" w:color="auto"/>
            <w:bottom w:val="none" w:sz="0" w:space="0" w:color="auto"/>
            <w:right w:val="none" w:sz="0" w:space="0" w:color="auto"/>
          </w:divBdr>
        </w:div>
      </w:divsChild>
    </w:div>
    <w:div w:id="468981777">
      <w:bodyDiv w:val="1"/>
      <w:marLeft w:val="0"/>
      <w:marRight w:val="0"/>
      <w:marTop w:val="0"/>
      <w:marBottom w:val="0"/>
      <w:divBdr>
        <w:top w:val="none" w:sz="0" w:space="0" w:color="auto"/>
        <w:left w:val="none" w:sz="0" w:space="0" w:color="auto"/>
        <w:bottom w:val="none" w:sz="0" w:space="0" w:color="auto"/>
        <w:right w:val="none" w:sz="0" w:space="0" w:color="auto"/>
      </w:divBdr>
      <w:divsChild>
        <w:div w:id="1501118342">
          <w:marLeft w:val="0"/>
          <w:marRight w:val="0"/>
          <w:marTop w:val="0"/>
          <w:marBottom w:val="0"/>
          <w:divBdr>
            <w:top w:val="none" w:sz="0" w:space="0" w:color="auto"/>
            <w:left w:val="none" w:sz="0" w:space="0" w:color="auto"/>
            <w:bottom w:val="none" w:sz="0" w:space="0" w:color="auto"/>
            <w:right w:val="none" w:sz="0" w:space="0" w:color="auto"/>
          </w:divBdr>
          <w:divsChild>
            <w:div w:id="2046904394">
              <w:marLeft w:val="0"/>
              <w:marRight w:val="0"/>
              <w:marTop w:val="0"/>
              <w:marBottom w:val="0"/>
              <w:divBdr>
                <w:top w:val="none" w:sz="0" w:space="0" w:color="auto"/>
                <w:left w:val="none" w:sz="0" w:space="0" w:color="auto"/>
                <w:bottom w:val="none" w:sz="0" w:space="0" w:color="auto"/>
                <w:right w:val="none" w:sz="0" w:space="0" w:color="auto"/>
              </w:divBdr>
              <w:divsChild>
                <w:div w:id="647440246">
                  <w:marLeft w:val="0"/>
                  <w:marRight w:val="0"/>
                  <w:marTop w:val="0"/>
                  <w:marBottom w:val="0"/>
                  <w:divBdr>
                    <w:top w:val="none" w:sz="0" w:space="0" w:color="auto"/>
                    <w:left w:val="none" w:sz="0" w:space="0" w:color="auto"/>
                    <w:bottom w:val="none" w:sz="0" w:space="0" w:color="auto"/>
                    <w:right w:val="none" w:sz="0" w:space="0" w:color="auto"/>
                  </w:divBdr>
                  <w:divsChild>
                    <w:div w:id="417872696">
                      <w:marLeft w:val="0"/>
                      <w:marRight w:val="0"/>
                      <w:marTop w:val="0"/>
                      <w:marBottom w:val="150"/>
                      <w:divBdr>
                        <w:top w:val="none" w:sz="0" w:space="0" w:color="auto"/>
                        <w:left w:val="none" w:sz="0" w:space="0" w:color="auto"/>
                        <w:bottom w:val="none" w:sz="0" w:space="0" w:color="auto"/>
                        <w:right w:val="none" w:sz="0" w:space="0" w:color="auto"/>
                      </w:divBdr>
                    </w:div>
                    <w:div w:id="1831943047">
                      <w:marLeft w:val="0"/>
                      <w:marRight w:val="0"/>
                      <w:marTop w:val="100"/>
                      <w:marBottom w:val="0"/>
                      <w:divBdr>
                        <w:top w:val="none" w:sz="0" w:space="0" w:color="auto"/>
                        <w:left w:val="none" w:sz="0" w:space="0" w:color="auto"/>
                        <w:bottom w:val="none" w:sz="0" w:space="0" w:color="auto"/>
                        <w:right w:val="none" w:sz="0" w:space="0" w:color="auto"/>
                      </w:divBdr>
                    </w:div>
                    <w:div w:id="13276316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2090560">
          <w:marLeft w:val="0"/>
          <w:marRight w:val="0"/>
          <w:marTop w:val="50"/>
          <w:marBottom w:val="50"/>
          <w:divBdr>
            <w:top w:val="none" w:sz="0" w:space="0" w:color="auto"/>
            <w:left w:val="none" w:sz="0" w:space="0" w:color="auto"/>
            <w:bottom w:val="none" w:sz="0" w:space="0" w:color="auto"/>
            <w:right w:val="none" w:sz="0" w:space="0" w:color="auto"/>
          </w:divBdr>
        </w:div>
      </w:divsChild>
    </w:div>
    <w:div w:id="485127458">
      <w:bodyDiv w:val="1"/>
      <w:marLeft w:val="0"/>
      <w:marRight w:val="0"/>
      <w:marTop w:val="0"/>
      <w:marBottom w:val="0"/>
      <w:divBdr>
        <w:top w:val="none" w:sz="0" w:space="0" w:color="auto"/>
        <w:left w:val="none" w:sz="0" w:space="0" w:color="auto"/>
        <w:bottom w:val="none" w:sz="0" w:space="0" w:color="auto"/>
        <w:right w:val="none" w:sz="0" w:space="0" w:color="auto"/>
      </w:divBdr>
      <w:divsChild>
        <w:div w:id="602303051">
          <w:marLeft w:val="0"/>
          <w:marRight w:val="0"/>
          <w:marTop w:val="0"/>
          <w:marBottom w:val="0"/>
          <w:divBdr>
            <w:top w:val="none" w:sz="0" w:space="0" w:color="auto"/>
            <w:left w:val="none" w:sz="0" w:space="0" w:color="auto"/>
            <w:bottom w:val="none" w:sz="0" w:space="0" w:color="auto"/>
            <w:right w:val="none" w:sz="0" w:space="0" w:color="auto"/>
          </w:divBdr>
          <w:divsChild>
            <w:div w:id="1701471060">
              <w:marLeft w:val="0"/>
              <w:marRight w:val="0"/>
              <w:marTop w:val="0"/>
              <w:marBottom w:val="0"/>
              <w:divBdr>
                <w:top w:val="none" w:sz="0" w:space="0" w:color="auto"/>
                <w:left w:val="none" w:sz="0" w:space="0" w:color="auto"/>
                <w:bottom w:val="none" w:sz="0" w:space="0" w:color="auto"/>
                <w:right w:val="none" w:sz="0" w:space="0" w:color="auto"/>
              </w:divBdr>
              <w:divsChild>
                <w:div w:id="473760841">
                  <w:marLeft w:val="0"/>
                  <w:marRight w:val="0"/>
                  <w:marTop w:val="0"/>
                  <w:marBottom w:val="0"/>
                  <w:divBdr>
                    <w:top w:val="none" w:sz="0" w:space="0" w:color="auto"/>
                    <w:left w:val="none" w:sz="0" w:space="0" w:color="auto"/>
                    <w:bottom w:val="none" w:sz="0" w:space="0" w:color="auto"/>
                    <w:right w:val="none" w:sz="0" w:space="0" w:color="auto"/>
                  </w:divBdr>
                  <w:divsChild>
                    <w:div w:id="198324943">
                      <w:marLeft w:val="0"/>
                      <w:marRight w:val="0"/>
                      <w:marTop w:val="0"/>
                      <w:marBottom w:val="150"/>
                      <w:divBdr>
                        <w:top w:val="none" w:sz="0" w:space="0" w:color="auto"/>
                        <w:left w:val="none" w:sz="0" w:space="0" w:color="auto"/>
                        <w:bottom w:val="none" w:sz="0" w:space="0" w:color="auto"/>
                        <w:right w:val="none" w:sz="0" w:space="0" w:color="auto"/>
                      </w:divBdr>
                    </w:div>
                    <w:div w:id="935165858">
                      <w:marLeft w:val="0"/>
                      <w:marRight w:val="0"/>
                      <w:marTop w:val="100"/>
                      <w:marBottom w:val="0"/>
                      <w:divBdr>
                        <w:top w:val="none" w:sz="0" w:space="0" w:color="auto"/>
                        <w:left w:val="none" w:sz="0" w:space="0" w:color="auto"/>
                        <w:bottom w:val="none" w:sz="0" w:space="0" w:color="auto"/>
                        <w:right w:val="none" w:sz="0" w:space="0" w:color="auto"/>
                      </w:divBdr>
                    </w:div>
                    <w:div w:id="6121278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06565145">
          <w:marLeft w:val="0"/>
          <w:marRight w:val="0"/>
          <w:marTop w:val="50"/>
          <w:marBottom w:val="50"/>
          <w:divBdr>
            <w:top w:val="none" w:sz="0" w:space="0" w:color="auto"/>
            <w:left w:val="none" w:sz="0" w:space="0" w:color="auto"/>
            <w:bottom w:val="none" w:sz="0" w:space="0" w:color="auto"/>
            <w:right w:val="none" w:sz="0" w:space="0" w:color="auto"/>
          </w:divBdr>
        </w:div>
      </w:divsChild>
    </w:div>
    <w:div w:id="516503950">
      <w:bodyDiv w:val="1"/>
      <w:marLeft w:val="0"/>
      <w:marRight w:val="0"/>
      <w:marTop w:val="0"/>
      <w:marBottom w:val="0"/>
      <w:divBdr>
        <w:top w:val="none" w:sz="0" w:space="0" w:color="auto"/>
        <w:left w:val="none" w:sz="0" w:space="0" w:color="auto"/>
        <w:bottom w:val="none" w:sz="0" w:space="0" w:color="auto"/>
        <w:right w:val="none" w:sz="0" w:space="0" w:color="auto"/>
      </w:divBdr>
      <w:divsChild>
        <w:div w:id="1099179305">
          <w:marLeft w:val="0"/>
          <w:marRight w:val="0"/>
          <w:marTop w:val="0"/>
          <w:marBottom w:val="0"/>
          <w:divBdr>
            <w:top w:val="none" w:sz="0" w:space="0" w:color="auto"/>
            <w:left w:val="none" w:sz="0" w:space="0" w:color="auto"/>
            <w:bottom w:val="none" w:sz="0" w:space="0" w:color="auto"/>
            <w:right w:val="none" w:sz="0" w:space="0" w:color="auto"/>
          </w:divBdr>
          <w:divsChild>
            <w:div w:id="1095789530">
              <w:marLeft w:val="0"/>
              <w:marRight w:val="0"/>
              <w:marTop w:val="0"/>
              <w:marBottom w:val="0"/>
              <w:divBdr>
                <w:top w:val="none" w:sz="0" w:space="0" w:color="auto"/>
                <w:left w:val="none" w:sz="0" w:space="0" w:color="auto"/>
                <w:bottom w:val="none" w:sz="0" w:space="0" w:color="auto"/>
                <w:right w:val="none" w:sz="0" w:space="0" w:color="auto"/>
              </w:divBdr>
              <w:divsChild>
                <w:div w:id="1859350808">
                  <w:marLeft w:val="0"/>
                  <w:marRight w:val="0"/>
                  <w:marTop w:val="0"/>
                  <w:marBottom w:val="0"/>
                  <w:divBdr>
                    <w:top w:val="none" w:sz="0" w:space="0" w:color="auto"/>
                    <w:left w:val="none" w:sz="0" w:space="0" w:color="auto"/>
                    <w:bottom w:val="none" w:sz="0" w:space="0" w:color="auto"/>
                    <w:right w:val="none" w:sz="0" w:space="0" w:color="auto"/>
                  </w:divBdr>
                  <w:divsChild>
                    <w:div w:id="1039089746">
                      <w:marLeft w:val="0"/>
                      <w:marRight w:val="0"/>
                      <w:marTop w:val="0"/>
                      <w:marBottom w:val="150"/>
                      <w:divBdr>
                        <w:top w:val="none" w:sz="0" w:space="0" w:color="auto"/>
                        <w:left w:val="none" w:sz="0" w:space="0" w:color="auto"/>
                        <w:bottom w:val="none" w:sz="0" w:space="0" w:color="auto"/>
                        <w:right w:val="none" w:sz="0" w:space="0" w:color="auto"/>
                      </w:divBdr>
                    </w:div>
                    <w:div w:id="293484044">
                      <w:marLeft w:val="0"/>
                      <w:marRight w:val="0"/>
                      <w:marTop w:val="100"/>
                      <w:marBottom w:val="0"/>
                      <w:divBdr>
                        <w:top w:val="none" w:sz="0" w:space="0" w:color="auto"/>
                        <w:left w:val="none" w:sz="0" w:space="0" w:color="auto"/>
                        <w:bottom w:val="none" w:sz="0" w:space="0" w:color="auto"/>
                        <w:right w:val="none" w:sz="0" w:space="0" w:color="auto"/>
                      </w:divBdr>
                    </w:div>
                    <w:div w:id="2293936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24254865">
          <w:marLeft w:val="0"/>
          <w:marRight w:val="0"/>
          <w:marTop w:val="50"/>
          <w:marBottom w:val="50"/>
          <w:divBdr>
            <w:top w:val="none" w:sz="0" w:space="0" w:color="auto"/>
            <w:left w:val="none" w:sz="0" w:space="0" w:color="auto"/>
            <w:bottom w:val="none" w:sz="0" w:space="0" w:color="auto"/>
            <w:right w:val="none" w:sz="0" w:space="0" w:color="auto"/>
          </w:divBdr>
        </w:div>
      </w:divsChild>
    </w:div>
    <w:div w:id="571358867">
      <w:bodyDiv w:val="1"/>
      <w:marLeft w:val="0"/>
      <w:marRight w:val="0"/>
      <w:marTop w:val="0"/>
      <w:marBottom w:val="0"/>
      <w:divBdr>
        <w:top w:val="none" w:sz="0" w:space="0" w:color="auto"/>
        <w:left w:val="none" w:sz="0" w:space="0" w:color="auto"/>
        <w:bottom w:val="none" w:sz="0" w:space="0" w:color="auto"/>
        <w:right w:val="none" w:sz="0" w:space="0" w:color="auto"/>
      </w:divBdr>
      <w:divsChild>
        <w:div w:id="1158570056">
          <w:marLeft w:val="0"/>
          <w:marRight w:val="0"/>
          <w:marTop w:val="0"/>
          <w:marBottom w:val="0"/>
          <w:divBdr>
            <w:top w:val="none" w:sz="0" w:space="0" w:color="auto"/>
            <w:left w:val="none" w:sz="0" w:space="0" w:color="auto"/>
            <w:bottom w:val="none" w:sz="0" w:space="0" w:color="auto"/>
            <w:right w:val="none" w:sz="0" w:space="0" w:color="auto"/>
          </w:divBdr>
          <w:divsChild>
            <w:div w:id="633825976">
              <w:marLeft w:val="0"/>
              <w:marRight w:val="0"/>
              <w:marTop w:val="0"/>
              <w:marBottom w:val="0"/>
              <w:divBdr>
                <w:top w:val="none" w:sz="0" w:space="0" w:color="auto"/>
                <w:left w:val="none" w:sz="0" w:space="0" w:color="auto"/>
                <w:bottom w:val="none" w:sz="0" w:space="0" w:color="auto"/>
                <w:right w:val="none" w:sz="0" w:space="0" w:color="auto"/>
              </w:divBdr>
              <w:divsChild>
                <w:div w:id="1374383036">
                  <w:marLeft w:val="0"/>
                  <w:marRight w:val="0"/>
                  <w:marTop w:val="0"/>
                  <w:marBottom w:val="0"/>
                  <w:divBdr>
                    <w:top w:val="none" w:sz="0" w:space="0" w:color="auto"/>
                    <w:left w:val="none" w:sz="0" w:space="0" w:color="auto"/>
                    <w:bottom w:val="none" w:sz="0" w:space="0" w:color="auto"/>
                    <w:right w:val="none" w:sz="0" w:space="0" w:color="auto"/>
                  </w:divBdr>
                  <w:divsChild>
                    <w:div w:id="144052382">
                      <w:marLeft w:val="0"/>
                      <w:marRight w:val="0"/>
                      <w:marTop w:val="0"/>
                      <w:marBottom w:val="150"/>
                      <w:divBdr>
                        <w:top w:val="none" w:sz="0" w:space="0" w:color="auto"/>
                        <w:left w:val="none" w:sz="0" w:space="0" w:color="auto"/>
                        <w:bottom w:val="none" w:sz="0" w:space="0" w:color="auto"/>
                        <w:right w:val="none" w:sz="0" w:space="0" w:color="auto"/>
                      </w:divBdr>
                    </w:div>
                    <w:div w:id="253634976">
                      <w:marLeft w:val="0"/>
                      <w:marRight w:val="0"/>
                      <w:marTop w:val="100"/>
                      <w:marBottom w:val="0"/>
                      <w:divBdr>
                        <w:top w:val="none" w:sz="0" w:space="0" w:color="auto"/>
                        <w:left w:val="none" w:sz="0" w:space="0" w:color="auto"/>
                        <w:bottom w:val="none" w:sz="0" w:space="0" w:color="auto"/>
                        <w:right w:val="none" w:sz="0" w:space="0" w:color="auto"/>
                      </w:divBdr>
                    </w:div>
                    <w:div w:id="21143970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54109911">
          <w:marLeft w:val="0"/>
          <w:marRight w:val="0"/>
          <w:marTop w:val="50"/>
          <w:marBottom w:val="50"/>
          <w:divBdr>
            <w:top w:val="none" w:sz="0" w:space="0" w:color="auto"/>
            <w:left w:val="none" w:sz="0" w:space="0" w:color="auto"/>
            <w:bottom w:val="none" w:sz="0" w:space="0" w:color="auto"/>
            <w:right w:val="none" w:sz="0" w:space="0" w:color="auto"/>
          </w:divBdr>
        </w:div>
      </w:divsChild>
    </w:div>
    <w:div w:id="574047834">
      <w:bodyDiv w:val="1"/>
      <w:marLeft w:val="0"/>
      <w:marRight w:val="0"/>
      <w:marTop w:val="0"/>
      <w:marBottom w:val="0"/>
      <w:divBdr>
        <w:top w:val="none" w:sz="0" w:space="0" w:color="auto"/>
        <w:left w:val="none" w:sz="0" w:space="0" w:color="auto"/>
        <w:bottom w:val="none" w:sz="0" w:space="0" w:color="auto"/>
        <w:right w:val="none" w:sz="0" w:space="0" w:color="auto"/>
      </w:divBdr>
      <w:divsChild>
        <w:div w:id="1000815503">
          <w:marLeft w:val="0"/>
          <w:marRight w:val="0"/>
          <w:marTop w:val="0"/>
          <w:marBottom w:val="0"/>
          <w:divBdr>
            <w:top w:val="none" w:sz="0" w:space="0" w:color="auto"/>
            <w:left w:val="none" w:sz="0" w:space="0" w:color="auto"/>
            <w:bottom w:val="none" w:sz="0" w:space="0" w:color="auto"/>
            <w:right w:val="none" w:sz="0" w:space="0" w:color="auto"/>
          </w:divBdr>
          <w:divsChild>
            <w:div w:id="325211243">
              <w:marLeft w:val="0"/>
              <w:marRight w:val="0"/>
              <w:marTop w:val="0"/>
              <w:marBottom w:val="0"/>
              <w:divBdr>
                <w:top w:val="none" w:sz="0" w:space="0" w:color="auto"/>
                <w:left w:val="none" w:sz="0" w:space="0" w:color="auto"/>
                <w:bottom w:val="none" w:sz="0" w:space="0" w:color="auto"/>
                <w:right w:val="none" w:sz="0" w:space="0" w:color="auto"/>
              </w:divBdr>
              <w:divsChild>
                <w:div w:id="632295025">
                  <w:marLeft w:val="0"/>
                  <w:marRight w:val="0"/>
                  <w:marTop w:val="0"/>
                  <w:marBottom w:val="0"/>
                  <w:divBdr>
                    <w:top w:val="none" w:sz="0" w:space="0" w:color="auto"/>
                    <w:left w:val="none" w:sz="0" w:space="0" w:color="auto"/>
                    <w:bottom w:val="none" w:sz="0" w:space="0" w:color="auto"/>
                    <w:right w:val="none" w:sz="0" w:space="0" w:color="auto"/>
                  </w:divBdr>
                  <w:divsChild>
                    <w:div w:id="1309241487">
                      <w:marLeft w:val="0"/>
                      <w:marRight w:val="0"/>
                      <w:marTop w:val="0"/>
                      <w:marBottom w:val="150"/>
                      <w:divBdr>
                        <w:top w:val="none" w:sz="0" w:space="0" w:color="auto"/>
                        <w:left w:val="none" w:sz="0" w:space="0" w:color="auto"/>
                        <w:bottom w:val="none" w:sz="0" w:space="0" w:color="auto"/>
                        <w:right w:val="none" w:sz="0" w:space="0" w:color="auto"/>
                      </w:divBdr>
                    </w:div>
                    <w:div w:id="1159273732">
                      <w:marLeft w:val="0"/>
                      <w:marRight w:val="0"/>
                      <w:marTop w:val="100"/>
                      <w:marBottom w:val="0"/>
                      <w:divBdr>
                        <w:top w:val="none" w:sz="0" w:space="0" w:color="auto"/>
                        <w:left w:val="none" w:sz="0" w:space="0" w:color="auto"/>
                        <w:bottom w:val="none" w:sz="0" w:space="0" w:color="auto"/>
                        <w:right w:val="none" w:sz="0" w:space="0" w:color="auto"/>
                      </w:divBdr>
                    </w:div>
                    <w:div w:id="7658837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50639187">
          <w:marLeft w:val="0"/>
          <w:marRight w:val="0"/>
          <w:marTop w:val="50"/>
          <w:marBottom w:val="50"/>
          <w:divBdr>
            <w:top w:val="none" w:sz="0" w:space="0" w:color="auto"/>
            <w:left w:val="none" w:sz="0" w:space="0" w:color="auto"/>
            <w:bottom w:val="none" w:sz="0" w:space="0" w:color="auto"/>
            <w:right w:val="none" w:sz="0" w:space="0" w:color="auto"/>
          </w:divBdr>
        </w:div>
      </w:divsChild>
    </w:div>
    <w:div w:id="603195374">
      <w:bodyDiv w:val="1"/>
      <w:marLeft w:val="0"/>
      <w:marRight w:val="0"/>
      <w:marTop w:val="0"/>
      <w:marBottom w:val="0"/>
      <w:divBdr>
        <w:top w:val="none" w:sz="0" w:space="0" w:color="auto"/>
        <w:left w:val="none" w:sz="0" w:space="0" w:color="auto"/>
        <w:bottom w:val="none" w:sz="0" w:space="0" w:color="auto"/>
        <w:right w:val="none" w:sz="0" w:space="0" w:color="auto"/>
      </w:divBdr>
      <w:divsChild>
        <w:div w:id="644621814">
          <w:marLeft w:val="0"/>
          <w:marRight w:val="0"/>
          <w:marTop w:val="0"/>
          <w:marBottom w:val="0"/>
          <w:divBdr>
            <w:top w:val="none" w:sz="0" w:space="0" w:color="auto"/>
            <w:left w:val="none" w:sz="0" w:space="0" w:color="auto"/>
            <w:bottom w:val="none" w:sz="0" w:space="0" w:color="auto"/>
            <w:right w:val="none" w:sz="0" w:space="0" w:color="auto"/>
          </w:divBdr>
          <w:divsChild>
            <w:div w:id="1379621989">
              <w:marLeft w:val="0"/>
              <w:marRight w:val="0"/>
              <w:marTop w:val="0"/>
              <w:marBottom w:val="0"/>
              <w:divBdr>
                <w:top w:val="none" w:sz="0" w:space="0" w:color="auto"/>
                <w:left w:val="none" w:sz="0" w:space="0" w:color="auto"/>
                <w:bottom w:val="none" w:sz="0" w:space="0" w:color="auto"/>
                <w:right w:val="none" w:sz="0" w:space="0" w:color="auto"/>
              </w:divBdr>
              <w:divsChild>
                <w:div w:id="88232731">
                  <w:marLeft w:val="0"/>
                  <w:marRight w:val="0"/>
                  <w:marTop w:val="0"/>
                  <w:marBottom w:val="0"/>
                  <w:divBdr>
                    <w:top w:val="none" w:sz="0" w:space="0" w:color="auto"/>
                    <w:left w:val="none" w:sz="0" w:space="0" w:color="auto"/>
                    <w:bottom w:val="none" w:sz="0" w:space="0" w:color="auto"/>
                    <w:right w:val="none" w:sz="0" w:space="0" w:color="auto"/>
                  </w:divBdr>
                  <w:divsChild>
                    <w:div w:id="1688213607">
                      <w:marLeft w:val="0"/>
                      <w:marRight w:val="0"/>
                      <w:marTop w:val="0"/>
                      <w:marBottom w:val="150"/>
                      <w:divBdr>
                        <w:top w:val="none" w:sz="0" w:space="0" w:color="auto"/>
                        <w:left w:val="none" w:sz="0" w:space="0" w:color="auto"/>
                        <w:bottom w:val="none" w:sz="0" w:space="0" w:color="auto"/>
                        <w:right w:val="none" w:sz="0" w:space="0" w:color="auto"/>
                      </w:divBdr>
                    </w:div>
                    <w:div w:id="2130196479">
                      <w:marLeft w:val="0"/>
                      <w:marRight w:val="0"/>
                      <w:marTop w:val="100"/>
                      <w:marBottom w:val="0"/>
                      <w:divBdr>
                        <w:top w:val="none" w:sz="0" w:space="0" w:color="auto"/>
                        <w:left w:val="none" w:sz="0" w:space="0" w:color="auto"/>
                        <w:bottom w:val="none" w:sz="0" w:space="0" w:color="auto"/>
                        <w:right w:val="none" w:sz="0" w:space="0" w:color="auto"/>
                      </w:divBdr>
                    </w:div>
                    <w:div w:id="11161733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48377446">
          <w:marLeft w:val="0"/>
          <w:marRight w:val="0"/>
          <w:marTop w:val="50"/>
          <w:marBottom w:val="50"/>
          <w:divBdr>
            <w:top w:val="none" w:sz="0" w:space="0" w:color="auto"/>
            <w:left w:val="none" w:sz="0" w:space="0" w:color="auto"/>
            <w:bottom w:val="none" w:sz="0" w:space="0" w:color="auto"/>
            <w:right w:val="none" w:sz="0" w:space="0" w:color="auto"/>
          </w:divBdr>
        </w:div>
      </w:divsChild>
    </w:div>
    <w:div w:id="618025084">
      <w:bodyDiv w:val="1"/>
      <w:marLeft w:val="0"/>
      <w:marRight w:val="0"/>
      <w:marTop w:val="0"/>
      <w:marBottom w:val="0"/>
      <w:divBdr>
        <w:top w:val="none" w:sz="0" w:space="0" w:color="auto"/>
        <w:left w:val="none" w:sz="0" w:space="0" w:color="auto"/>
        <w:bottom w:val="none" w:sz="0" w:space="0" w:color="auto"/>
        <w:right w:val="none" w:sz="0" w:space="0" w:color="auto"/>
      </w:divBdr>
      <w:divsChild>
        <w:div w:id="1287741131">
          <w:marLeft w:val="0"/>
          <w:marRight w:val="0"/>
          <w:marTop w:val="0"/>
          <w:marBottom w:val="0"/>
          <w:divBdr>
            <w:top w:val="none" w:sz="0" w:space="0" w:color="auto"/>
            <w:left w:val="none" w:sz="0" w:space="0" w:color="auto"/>
            <w:bottom w:val="none" w:sz="0" w:space="0" w:color="auto"/>
            <w:right w:val="none" w:sz="0" w:space="0" w:color="auto"/>
          </w:divBdr>
          <w:divsChild>
            <w:div w:id="394204320">
              <w:marLeft w:val="0"/>
              <w:marRight w:val="0"/>
              <w:marTop w:val="0"/>
              <w:marBottom w:val="0"/>
              <w:divBdr>
                <w:top w:val="none" w:sz="0" w:space="0" w:color="auto"/>
                <w:left w:val="none" w:sz="0" w:space="0" w:color="auto"/>
                <w:bottom w:val="none" w:sz="0" w:space="0" w:color="auto"/>
                <w:right w:val="none" w:sz="0" w:space="0" w:color="auto"/>
              </w:divBdr>
              <w:divsChild>
                <w:div w:id="1267229547">
                  <w:marLeft w:val="0"/>
                  <w:marRight w:val="0"/>
                  <w:marTop w:val="0"/>
                  <w:marBottom w:val="0"/>
                  <w:divBdr>
                    <w:top w:val="none" w:sz="0" w:space="0" w:color="auto"/>
                    <w:left w:val="none" w:sz="0" w:space="0" w:color="auto"/>
                    <w:bottom w:val="none" w:sz="0" w:space="0" w:color="auto"/>
                    <w:right w:val="none" w:sz="0" w:space="0" w:color="auto"/>
                  </w:divBdr>
                  <w:divsChild>
                    <w:div w:id="475072287">
                      <w:marLeft w:val="0"/>
                      <w:marRight w:val="0"/>
                      <w:marTop w:val="0"/>
                      <w:marBottom w:val="150"/>
                      <w:divBdr>
                        <w:top w:val="none" w:sz="0" w:space="0" w:color="auto"/>
                        <w:left w:val="none" w:sz="0" w:space="0" w:color="auto"/>
                        <w:bottom w:val="none" w:sz="0" w:space="0" w:color="auto"/>
                        <w:right w:val="none" w:sz="0" w:space="0" w:color="auto"/>
                      </w:divBdr>
                    </w:div>
                    <w:div w:id="754936468">
                      <w:marLeft w:val="0"/>
                      <w:marRight w:val="0"/>
                      <w:marTop w:val="100"/>
                      <w:marBottom w:val="0"/>
                      <w:divBdr>
                        <w:top w:val="none" w:sz="0" w:space="0" w:color="auto"/>
                        <w:left w:val="none" w:sz="0" w:space="0" w:color="auto"/>
                        <w:bottom w:val="none" w:sz="0" w:space="0" w:color="auto"/>
                        <w:right w:val="none" w:sz="0" w:space="0" w:color="auto"/>
                      </w:divBdr>
                    </w:div>
                    <w:div w:id="11829317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15004121">
          <w:marLeft w:val="0"/>
          <w:marRight w:val="0"/>
          <w:marTop w:val="50"/>
          <w:marBottom w:val="50"/>
          <w:divBdr>
            <w:top w:val="none" w:sz="0" w:space="0" w:color="auto"/>
            <w:left w:val="none" w:sz="0" w:space="0" w:color="auto"/>
            <w:bottom w:val="none" w:sz="0" w:space="0" w:color="auto"/>
            <w:right w:val="none" w:sz="0" w:space="0" w:color="auto"/>
          </w:divBdr>
        </w:div>
      </w:divsChild>
    </w:div>
    <w:div w:id="627321868">
      <w:bodyDiv w:val="1"/>
      <w:marLeft w:val="0"/>
      <w:marRight w:val="0"/>
      <w:marTop w:val="0"/>
      <w:marBottom w:val="0"/>
      <w:divBdr>
        <w:top w:val="none" w:sz="0" w:space="0" w:color="auto"/>
        <w:left w:val="none" w:sz="0" w:space="0" w:color="auto"/>
        <w:bottom w:val="none" w:sz="0" w:space="0" w:color="auto"/>
        <w:right w:val="none" w:sz="0" w:space="0" w:color="auto"/>
      </w:divBdr>
      <w:divsChild>
        <w:div w:id="2141611088">
          <w:marLeft w:val="0"/>
          <w:marRight w:val="0"/>
          <w:marTop w:val="0"/>
          <w:marBottom w:val="0"/>
          <w:divBdr>
            <w:top w:val="none" w:sz="0" w:space="0" w:color="auto"/>
            <w:left w:val="none" w:sz="0" w:space="0" w:color="auto"/>
            <w:bottom w:val="none" w:sz="0" w:space="0" w:color="auto"/>
            <w:right w:val="none" w:sz="0" w:space="0" w:color="auto"/>
          </w:divBdr>
          <w:divsChild>
            <w:div w:id="578559642">
              <w:marLeft w:val="0"/>
              <w:marRight w:val="0"/>
              <w:marTop w:val="0"/>
              <w:marBottom w:val="0"/>
              <w:divBdr>
                <w:top w:val="none" w:sz="0" w:space="0" w:color="auto"/>
                <w:left w:val="none" w:sz="0" w:space="0" w:color="auto"/>
                <w:bottom w:val="none" w:sz="0" w:space="0" w:color="auto"/>
                <w:right w:val="none" w:sz="0" w:space="0" w:color="auto"/>
              </w:divBdr>
              <w:divsChild>
                <w:div w:id="1477719505">
                  <w:marLeft w:val="0"/>
                  <w:marRight w:val="0"/>
                  <w:marTop w:val="0"/>
                  <w:marBottom w:val="0"/>
                  <w:divBdr>
                    <w:top w:val="none" w:sz="0" w:space="0" w:color="auto"/>
                    <w:left w:val="none" w:sz="0" w:space="0" w:color="auto"/>
                    <w:bottom w:val="none" w:sz="0" w:space="0" w:color="auto"/>
                    <w:right w:val="none" w:sz="0" w:space="0" w:color="auto"/>
                  </w:divBdr>
                  <w:divsChild>
                    <w:div w:id="810025205">
                      <w:marLeft w:val="0"/>
                      <w:marRight w:val="0"/>
                      <w:marTop w:val="0"/>
                      <w:marBottom w:val="150"/>
                      <w:divBdr>
                        <w:top w:val="none" w:sz="0" w:space="0" w:color="auto"/>
                        <w:left w:val="none" w:sz="0" w:space="0" w:color="auto"/>
                        <w:bottom w:val="none" w:sz="0" w:space="0" w:color="auto"/>
                        <w:right w:val="none" w:sz="0" w:space="0" w:color="auto"/>
                      </w:divBdr>
                    </w:div>
                    <w:div w:id="1143156235">
                      <w:marLeft w:val="0"/>
                      <w:marRight w:val="0"/>
                      <w:marTop w:val="100"/>
                      <w:marBottom w:val="0"/>
                      <w:divBdr>
                        <w:top w:val="none" w:sz="0" w:space="0" w:color="auto"/>
                        <w:left w:val="none" w:sz="0" w:space="0" w:color="auto"/>
                        <w:bottom w:val="none" w:sz="0" w:space="0" w:color="auto"/>
                        <w:right w:val="none" w:sz="0" w:space="0" w:color="auto"/>
                      </w:divBdr>
                    </w:div>
                    <w:div w:id="151614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7773741">
          <w:marLeft w:val="0"/>
          <w:marRight w:val="0"/>
          <w:marTop w:val="50"/>
          <w:marBottom w:val="50"/>
          <w:divBdr>
            <w:top w:val="none" w:sz="0" w:space="0" w:color="auto"/>
            <w:left w:val="none" w:sz="0" w:space="0" w:color="auto"/>
            <w:bottom w:val="none" w:sz="0" w:space="0" w:color="auto"/>
            <w:right w:val="none" w:sz="0" w:space="0" w:color="auto"/>
          </w:divBdr>
        </w:div>
      </w:divsChild>
    </w:div>
    <w:div w:id="634600464">
      <w:bodyDiv w:val="1"/>
      <w:marLeft w:val="0"/>
      <w:marRight w:val="0"/>
      <w:marTop w:val="0"/>
      <w:marBottom w:val="0"/>
      <w:divBdr>
        <w:top w:val="none" w:sz="0" w:space="0" w:color="auto"/>
        <w:left w:val="none" w:sz="0" w:space="0" w:color="auto"/>
        <w:bottom w:val="none" w:sz="0" w:space="0" w:color="auto"/>
        <w:right w:val="none" w:sz="0" w:space="0" w:color="auto"/>
      </w:divBdr>
      <w:divsChild>
        <w:div w:id="1269965789">
          <w:marLeft w:val="0"/>
          <w:marRight w:val="0"/>
          <w:marTop w:val="0"/>
          <w:marBottom w:val="0"/>
          <w:divBdr>
            <w:top w:val="none" w:sz="0" w:space="0" w:color="auto"/>
            <w:left w:val="none" w:sz="0" w:space="0" w:color="auto"/>
            <w:bottom w:val="none" w:sz="0" w:space="0" w:color="auto"/>
            <w:right w:val="none" w:sz="0" w:space="0" w:color="auto"/>
          </w:divBdr>
          <w:divsChild>
            <w:div w:id="1395473728">
              <w:marLeft w:val="0"/>
              <w:marRight w:val="0"/>
              <w:marTop w:val="0"/>
              <w:marBottom w:val="0"/>
              <w:divBdr>
                <w:top w:val="none" w:sz="0" w:space="0" w:color="auto"/>
                <w:left w:val="none" w:sz="0" w:space="0" w:color="auto"/>
                <w:bottom w:val="none" w:sz="0" w:space="0" w:color="auto"/>
                <w:right w:val="none" w:sz="0" w:space="0" w:color="auto"/>
              </w:divBdr>
              <w:divsChild>
                <w:div w:id="1060011816">
                  <w:marLeft w:val="0"/>
                  <w:marRight w:val="0"/>
                  <w:marTop w:val="0"/>
                  <w:marBottom w:val="0"/>
                  <w:divBdr>
                    <w:top w:val="none" w:sz="0" w:space="0" w:color="auto"/>
                    <w:left w:val="none" w:sz="0" w:space="0" w:color="auto"/>
                    <w:bottom w:val="none" w:sz="0" w:space="0" w:color="auto"/>
                    <w:right w:val="none" w:sz="0" w:space="0" w:color="auto"/>
                  </w:divBdr>
                  <w:divsChild>
                    <w:div w:id="1741975271">
                      <w:marLeft w:val="0"/>
                      <w:marRight w:val="0"/>
                      <w:marTop w:val="0"/>
                      <w:marBottom w:val="150"/>
                      <w:divBdr>
                        <w:top w:val="none" w:sz="0" w:space="0" w:color="auto"/>
                        <w:left w:val="none" w:sz="0" w:space="0" w:color="auto"/>
                        <w:bottom w:val="none" w:sz="0" w:space="0" w:color="auto"/>
                        <w:right w:val="none" w:sz="0" w:space="0" w:color="auto"/>
                      </w:divBdr>
                    </w:div>
                    <w:div w:id="1286042194">
                      <w:marLeft w:val="0"/>
                      <w:marRight w:val="0"/>
                      <w:marTop w:val="100"/>
                      <w:marBottom w:val="0"/>
                      <w:divBdr>
                        <w:top w:val="none" w:sz="0" w:space="0" w:color="auto"/>
                        <w:left w:val="none" w:sz="0" w:space="0" w:color="auto"/>
                        <w:bottom w:val="none" w:sz="0" w:space="0" w:color="auto"/>
                        <w:right w:val="none" w:sz="0" w:space="0" w:color="auto"/>
                      </w:divBdr>
                    </w:div>
                    <w:div w:id="126353852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63362660">
          <w:marLeft w:val="0"/>
          <w:marRight w:val="0"/>
          <w:marTop w:val="50"/>
          <w:marBottom w:val="50"/>
          <w:divBdr>
            <w:top w:val="none" w:sz="0" w:space="0" w:color="auto"/>
            <w:left w:val="none" w:sz="0" w:space="0" w:color="auto"/>
            <w:bottom w:val="none" w:sz="0" w:space="0" w:color="auto"/>
            <w:right w:val="none" w:sz="0" w:space="0" w:color="auto"/>
          </w:divBdr>
        </w:div>
      </w:divsChild>
    </w:div>
    <w:div w:id="700788850">
      <w:bodyDiv w:val="1"/>
      <w:marLeft w:val="0"/>
      <w:marRight w:val="0"/>
      <w:marTop w:val="0"/>
      <w:marBottom w:val="0"/>
      <w:divBdr>
        <w:top w:val="none" w:sz="0" w:space="0" w:color="auto"/>
        <w:left w:val="none" w:sz="0" w:space="0" w:color="auto"/>
        <w:bottom w:val="none" w:sz="0" w:space="0" w:color="auto"/>
        <w:right w:val="none" w:sz="0" w:space="0" w:color="auto"/>
      </w:divBdr>
      <w:divsChild>
        <w:div w:id="152725679">
          <w:marLeft w:val="0"/>
          <w:marRight w:val="0"/>
          <w:marTop w:val="0"/>
          <w:marBottom w:val="0"/>
          <w:divBdr>
            <w:top w:val="none" w:sz="0" w:space="0" w:color="auto"/>
            <w:left w:val="none" w:sz="0" w:space="0" w:color="auto"/>
            <w:bottom w:val="none" w:sz="0" w:space="0" w:color="auto"/>
            <w:right w:val="none" w:sz="0" w:space="0" w:color="auto"/>
          </w:divBdr>
          <w:divsChild>
            <w:div w:id="890919879">
              <w:marLeft w:val="0"/>
              <w:marRight w:val="0"/>
              <w:marTop w:val="0"/>
              <w:marBottom w:val="0"/>
              <w:divBdr>
                <w:top w:val="none" w:sz="0" w:space="0" w:color="auto"/>
                <w:left w:val="none" w:sz="0" w:space="0" w:color="auto"/>
                <w:bottom w:val="none" w:sz="0" w:space="0" w:color="auto"/>
                <w:right w:val="none" w:sz="0" w:space="0" w:color="auto"/>
              </w:divBdr>
              <w:divsChild>
                <w:div w:id="2124879011">
                  <w:marLeft w:val="0"/>
                  <w:marRight w:val="0"/>
                  <w:marTop w:val="0"/>
                  <w:marBottom w:val="0"/>
                  <w:divBdr>
                    <w:top w:val="none" w:sz="0" w:space="0" w:color="auto"/>
                    <w:left w:val="none" w:sz="0" w:space="0" w:color="auto"/>
                    <w:bottom w:val="none" w:sz="0" w:space="0" w:color="auto"/>
                    <w:right w:val="none" w:sz="0" w:space="0" w:color="auto"/>
                  </w:divBdr>
                  <w:divsChild>
                    <w:div w:id="309990873">
                      <w:marLeft w:val="0"/>
                      <w:marRight w:val="0"/>
                      <w:marTop w:val="0"/>
                      <w:marBottom w:val="150"/>
                      <w:divBdr>
                        <w:top w:val="none" w:sz="0" w:space="0" w:color="auto"/>
                        <w:left w:val="none" w:sz="0" w:space="0" w:color="auto"/>
                        <w:bottom w:val="none" w:sz="0" w:space="0" w:color="auto"/>
                        <w:right w:val="none" w:sz="0" w:space="0" w:color="auto"/>
                      </w:divBdr>
                    </w:div>
                    <w:div w:id="1155756539">
                      <w:marLeft w:val="0"/>
                      <w:marRight w:val="0"/>
                      <w:marTop w:val="100"/>
                      <w:marBottom w:val="0"/>
                      <w:divBdr>
                        <w:top w:val="none" w:sz="0" w:space="0" w:color="auto"/>
                        <w:left w:val="none" w:sz="0" w:space="0" w:color="auto"/>
                        <w:bottom w:val="none" w:sz="0" w:space="0" w:color="auto"/>
                        <w:right w:val="none" w:sz="0" w:space="0" w:color="auto"/>
                      </w:divBdr>
                    </w:div>
                    <w:div w:id="13848643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56294289">
          <w:marLeft w:val="0"/>
          <w:marRight w:val="0"/>
          <w:marTop w:val="50"/>
          <w:marBottom w:val="50"/>
          <w:divBdr>
            <w:top w:val="none" w:sz="0" w:space="0" w:color="auto"/>
            <w:left w:val="none" w:sz="0" w:space="0" w:color="auto"/>
            <w:bottom w:val="none" w:sz="0" w:space="0" w:color="auto"/>
            <w:right w:val="none" w:sz="0" w:space="0" w:color="auto"/>
          </w:divBdr>
        </w:div>
      </w:divsChild>
    </w:div>
    <w:div w:id="720976869">
      <w:bodyDiv w:val="1"/>
      <w:marLeft w:val="0"/>
      <w:marRight w:val="0"/>
      <w:marTop w:val="0"/>
      <w:marBottom w:val="0"/>
      <w:divBdr>
        <w:top w:val="none" w:sz="0" w:space="0" w:color="auto"/>
        <w:left w:val="none" w:sz="0" w:space="0" w:color="auto"/>
        <w:bottom w:val="none" w:sz="0" w:space="0" w:color="auto"/>
        <w:right w:val="none" w:sz="0" w:space="0" w:color="auto"/>
      </w:divBdr>
      <w:divsChild>
        <w:div w:id="896090980">
          <w:marLeft w:val="0"/>
          <w:marRight w:val="0"/>
          <w:marTop w:val="0"/>
          <w:marBottom w:val="0"/>
          <w:divBdr>
            <w:top w:val="none" w:sz="0" w:space="0" w:color="auto"/>
            <w:left w:val="none" w:sz="0" w:space="0" w:color="auto"/>
            <w:bottom w:val="none" w:sz="0" w:space="0" w:color="auto"/>
            <w:right w:val="none" w:sz="0" w:space="0" w:color="auto"/>
          </w:divBdr>
          <w:divsChild>
            <w:div w:id="1887640269">
              <w:marLeft w:val="0"/>
              <w:marRight w:val="0"/>
              <w:marTop w:val="0"/>
              <w:marBottom w:val="0"/>
              <w:divBdr>
                <w:top w:val="none" w:sz="0" w:space="0" w:color="auto"/>
                <w:left w:val="none" w:sz="0" w:space="0" w:color="auto"/>
                <w:bottom w:val="none" w:sz="0" w:space="0" w:color="auto"/>
                <w:right w:val="none" w:sz="0" w:space="0" w:color="auto"/>
              </w:divBdr>
              <w:divsChild>
                <w:div w:id="2006277716">
                  <w:marLeft w:val="0"/>
                  <w:marRight w:val="0"/>
                  <w:marTop w:val="0"/>
                  <w:marBottom w:val="0"/>
                  <w:divBdr>
                    <w:top w:val="none" w:sz="0" w:space="0" w:color="auto"/>
                    <w:left w:val="none" w:sz="0" w:space="0" w:color="auto"/>
                    <w:bottom w:val="none" w:sz="0" w:space="0" w:color="auto"/>
                    <w:right w:val="none" w:sz="0" w:space="0" w:color="auto"/>
                  </w:divBdr>
                  <w:divsChild>
                    <w:div w:id="248657775">
                      <w:marLeft w:val="0"/>
                      <w:marRight w:val="0"/>
                      <w:marTop w:val="0"/>
                      <w:marBottom w:val="150"/>
                      <w:divBdr>
                        <w:top w:val="none" w:sz="0" w:space="0" w:color="auto"/>
                        <w:left w:val="none" w:sz="0" w:space="0" w:color="auto"/>
                        <w:bottom w:val="none" w:sz="0" w:space="0" w:color="auto"/>
                        <w:right w:val="none" w:sz="0" w:space="0" w:color="auto"/>
                      </w:divBdr>
                    </w:div>
                    <w:div w:id="878277433">
                      <w:marLeft w:val="0"/>
                      <w:marRight w:val="0"/>
                      <w:marTop w:val="100"/>
                      <w:marBottom w:val="0"/>
                      <w:divBdr>
                        <w:top w:val="none" w:sz="0" w:space="0" w:color="auto"/>
                        <w:left w:val="none" w:sz="0" w:space="0" w:color="auto"/>
                        <w:bottom w:val="none" w:sz="0" w:space="0" w:color="auto"/>
                        <w:right w:val="none" w:sz="0" w:space="0" w:color="auto"/>
                      </w:divBdr>
                    </w:div>
                    <w:div w:id="19993387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09306486">
          <w:marLeft w:val="0"/>
          <w:marRight w:val="0"/>
          <w:marTop w:val="50"/>
          <w:marBottom w:val="50"/>
          <w:divBdr>
            <w:top w:val="none" w:sz="0" w:space="0" w:color="auto"/>
            <w:left w:val="none" w:sz="0" w:space="0" w:color="auto"/>
            <w:bottom w:val="none" w:sz="0" w:space="0" w:color="auto"/>
            <w:right w:val="none" w:sz="0" w:space="0" w:color="auto"/>
          </w:divBdr>
        </w:div>
      </w:divsChild>
    </w:div>
    <w:div w:id="760491532">
      <w:bodyDiv w:val="1"/>
      <w:marLeft w:val="0"/>
      <w:marRight w:val="0"/>
      <w:marTop w:val="0"/>
      <w:marBottom w:val="0"/>
      <w:divBdr>
        <w:top w:val="none" w:sz="0" w:space="0" w:color="auto"/>
        <w:left w:val="none" w:sz="0" w:space="0" w:color="auto"/>
        <w:bottom w:val="none" w:sz="0" w:space="0" w:color="auto"/>
        <w:right w:val="none" w:sz="0" w:space="0" w:color="auto"/>
      </w:divBdr>
      <w:divsChild>
        <w:div w:id="1472206916">
          <w:marLeft w:val="0"/>
          <w:marRight w:val="0"/>
          <w:marTop w:val="0"/>
          <w:marBottom w:val="0"/>
          <w:divBdr>
            <w:top w:val="none" w:sz="0" w:space="0" w:color="auto"/>
            <w:left w:val="none" w:sz="0" w:space="0" w:color="auto"/>
            <w:bottom w:val="none" w:sz="0" w:space="0" w:color="auto"/>
            <w:right w:val="none" w:sz="0" w:space="0" w:color="auto"/>
          </w:divBdr>
          <w:divsChild>
            <w:div w:id="1939098952">
              <w:marLeft w:val="0"/>
              <w:marRight w:val="0"/>
              <w:marTop w:val="0"/>
              <w:marBottom w:val="0"/>
              <w:divBdr>
                <w:top w:val="none" w:sz="0" w:space="0" w:color="auto"/>
                <w:left w:val="none" w:sz="0" w:space="0" w:color="auto"/>
                <w:bottom w:val="none" w:sz="0" w:space="0" w:color="auto"/>
                <w:right w:val="none" w:sz="0" w:space="0" w:color="auto"/>
              </w:divBdr>
              <w:divsChild>
                <w:div w:id="216623628">
                  <w:marLeft w:val="0"/>
                  <w:marRight w:val="0"/>
                  <w:marTop w:val="0"/>
                  <w:marBottom w:val="0"/>
                  <w:divBdr>
                    <w:top w:val="none" w:sz="0" w:space="0" w:color="auto"/>
                    <w:left w:val="none" w:sz="0" w:space="0" w:color="auto"/>
                    <w:bottom w:val="none" w:sz="0" w:space="0" w:color="auto"/>
                    <w:right w:val="none" w:sz="0" w:space="0" w:color="auto"/>
                  </w:divBdr>
                  <w:divsChild>
                    <w:div w:id="85275546">
                      <w:marLeft w:val="0"/>
                      <w:marRight w:val="0"/>
                      <w:marTop w:val="0"/>
                      <w:marBottom w:val="150"/>
                      <w:divBdr>
                        <w:top w:val="none" w:sz="0" w:space="0" w:color="auto"/>
                        <w:left w:val="none" w:sz="0" w:space="0" w:color="auto"/>
                        <w:bottom w:val="none" w:sz="0" w:space="0" w:color="auto"/>
                        <w:right w:val="none" w:sz="0" w:space="0" w:color="auto"/>
                      </w:divBdr>
                    </w:div>
                    <w:div w:id="913786081">
                      <w:marLeft w:val="0"/>
                      <w:marRight w:val="0"/>
                      <w:marTop w:val="100"/>
                      <w:marBottom w:val="0"/>
                      <w:divBdr>
                        <w:top w:val="none" w:sz="0" w:space="0" w:color="auto"/>
                        <w:left w:val="none" w:sz="0" w:space="0" w:color="auto"/>
                        <w:bottom w:val="none" w:sz="0" w:space="0" w:color="auto"/>
                        <w:right w:val="none" w:sz="0" w:space="0" w:color="auto"/>
                      </w:divBdr>
                    </w:div>
                    <w:div w:id="4594949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5908">
          <w:marLeft w:val="0"/>
          <w:marRight w:val="0"/>
          <w:marTop w:val="50"/>
          <w:marBottom w:val="50"/>
          <w:divBdr>
            <w:top w:val="none" w:sz="0" w:space="0" w:color="auto"/>
            <w:left w:val="none" w:sz="0" w:space="0" w:color="auto"/>
            <w:bottom w:val="none" w:sz="0" w:space="0" w:color="auto"/>
            <w:right w:val="none" w:sz="0" w:space="0" w:color="auto"/>
          </w:divBdr>
        </w:div>
      </w:divsChild>
    </w:div>
    <w:div w:id="778909968">
      <w:bodyDiv w:val="1"/>
      <w:marLeft w:val="0"/>
      <w:marRight w:val="0"/>
      <w:marTop w:val="0"/>
      <w:marBottom w:val="0"/>
      <w:divBdr>
        <w:top w:val="none" w:sz="0" w:space="0" w:color="auto"/>
        <w:left w:val="none" w:sz="0" w:space="0" w:color="auto"/>
        <w:bottom w:val="none" w:sz="0" w:space="0" w:color="auto"/>
        <w:right w:val="none" w:sz="0" w:space="0" w:color="auto"/>
      </w:divBdr>
      <w:divsChild>
        <w:div w:id="666202636">
          <w:marLeft w:val="0"/>
          <w:marRight w:val="0"/>
          <w:marTop w:val="0"/>
          <w:marBottom w:val="0"/>
          <w:divBdr>
            <w:top w:val="none" w:sz="0" w:space="0" w:color="auto"/>
            <w:left w:val="none" w:sz="0" w:space="0" w:color="auto"/>
            <w:bottom w:val="none" w:sz="0" w:space="0" w:color="auto"/>
            <w:right w:val="none" w:sz="0" w:space="0" w:color="auto"/>
          </w:divBdr>
          <w:divsChild>
            <w:div w:id="1399558">
              <w:marLeft w:val="0"/>
              <w:marRight w:val="0"/>
              <w:marTop w:val="0"/>
              <w:marBottom w:val="0"/>
              <w:divBdr>
                <w:top w:val="none" w:sz="0" w:space="0" w:color="auto"/>
                <w:left w:val="none" w:sz="0" w:space="0" w:color="auto"/>
                <w:bottom w:val="none" w:sz="0" w:space="0" w:color="auto"/>
                <w:right w:val="none" w:sz="0" w:space="0" w:color="auto"/>
              </w:divBdr>
              <w:divsChild>
                <w:div w:id="1406102072">
                  <w:marLeft w:val="0"/>
                  <w:marRight w:val="0"/>
                  <w:marTop w:val="0"/>
                  <w:marBottom w:val="0"/>
                  <w:divBdr>
                    <w:top w:val="none" w:sz="0" w:space="0" w:color="auto"/>
                    <w:left w:val="none" w:sz="0" w:space="0" w:color="auto"/>
                    <w:bottom w:val="none" w:sz="0" w:space="0" w:color="auto"/>
                    <w:right w:val="none" w:sz="0" w:space="0" w:color="auto"/>
                  </w:divBdr>
                  <w:divsChild>
                    <w:div w:id="924538135">
                      <w:marLeft w:val="0"/>
                      <w:marRight w:val="0"/>
                      <w:marTop w:val="0"/>
                      <w:marBottom w:val="150"/>
                      <w:divBdr>
                        <w:top w:val="none" w:sz="0" w:space="0" w:color="auto"/>
                        <w:left w:val="none" w:sz="0" w:space="0" w:color="auto"/>
                        <w:bottom w:val="none" w:sz="0" w:space="0" w:color="auto"/>
                        <w:right w:val="none" w:sz="0" w:space="0" w:color="auto"/>
                      </w:divBdr>
                    </w:div>
                    <w:div w:id="3213780">
                      <w:marLeft w:val="0"/>
                      <w:marRight w:val="0"/>
                      <w:marTop w:val="100"/>
                      <w:marBottom w:val="0"/>
                      <w:divBdr>
                        <w:top w:val="none" w:sz="0" w:space="0" w:color="auto"/>
                        <w:left w:val="none" w:sz="0" w:space="0" w:color="auto"/>
                        <w:bottom w:val="none" w:sz="0" w:space="0" w:color="auto"/>
                        <w:right w:val="none" w:sz="0" w:space="0" w:color="auto"/>
                      </w:divBdr>
                    </w:div>
                    <w:div w:id="6202585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34319687">
          <w:marLeft w:val="0"/>
          <w:marRight w:val="0"/>
          <w:marTop w:val="50"/>
          <w:marBottom w:val="50"/>
          <w:divBdr>
            <w:top w:val="none" w:sz="0" w:space="0" w:color="auto"/>
            <w:left w:val="none" w:sz="0" w:space="0" w:color="auto"/>
            <w:bottom w:val="none" w:sz="0" w:space="0" w:color="auto"/>
            <w:right w:val="none" w:sz="0" w:space="0" w:color="auto"/>
          </w:divBdr>
        </w:div>
      </w:divsChild>
    </w:div>
    <w:div w:id="813984416">
      <w:bodyDiv w:val="1"/>
      <w:marLeft w:val="0"/>
      <w:marRight w:val="0"/>
      <w:marTop w:val="0"/>
      <w:marBottom w:val="0"/>
      <w:divBdr>
        <w:top w:val="none" w:sz="0" w:space="0" w:color="auto"/>
        <w:left w:val="none" w:sz="0" w:space="0" w:color="auto"/>
        <w:bottom w:val="none" w:sz="0" w:space="0" w:color="auto"/>
        <w:right w:val="none" w:sz="0" w:space="0" w:color="auto"/>
      </w:divBdr>
      <w:divsChild>
        <w:div w:id="2029679114">
          <w:marLeft w:val="0"/>
          <w:marRight w:val="0"/>
          <w:marTop w:val="0"/>
          <w:marBottom w:val="0"/>
          <w:divBdr>
            <w:top w:val="none" w:sz="0" w:space="0" w:color="auto"/>
            <w:left w:val="none" w:sz="0" w:space="0" w:color="auto"/>
            <w:bottom w:val="none" w:sz="0" w:space="0" w:color="auto"/>
            <w:right w:val="none" w:sz="0" w:space="0" w:color="auto"/>
          </w:divBdr>
          <w:divsChild>
            <w:div w:id="2078047190">
              <w:marLeft w:val="0"/>
              <w:marRight w:val="0"/>
              <w:marTop w:val="0"/>
              <w:marBottom w:val="0"/>
              <w:divBdr>
                <w:top w:val="none" w:sz="0" w:space="0" w:color="auto"/>
                <w:left w:val="none" w:sz="0" w:space="0" w:color="auto"/>
                <w:bottom w:val="none" w:sz="0" w:space="0" w:color="auto"/>
                <w:right w:val="none" w:sz="0" w:space="0" w:color="auto"/>
              </w:divBdr>
              <w:divsChild>
                <w:div w:id="2036691172">
                  <w:marLeft w:val="0"/>
                  <w:marRight w:val="0"/>
                  <w:marTop w:val="0"/>
                  <w:marBottom w:val="0"/>
                  <w:divBdr>
                    <w:top w:val="none" w:sz="0" w:space="0" w:color="auto"/>
                    <w:left w:val="none" w:sz="0" w:space="0" w:color="auto"/>
                    <w:bottom w:val="none" w:sz="0" w:space="0" w:color="auto"/>
                    <w:right w:val="none" w:sz="0" w:space="0" w:color="auto"/>
                  </w:divBdr>
                  <w:divsChild>
                    <w:div w:id="1186671981">
                      <w:marLeft w:val="0"/>
                      <w:marRight w:val="0"/>
                      <w:marTop w:val="0"/>
                      <w:marBottom w:val="150"/>
                      <w:divBdr>
                        <w:top w:val="none" w:sz="0" w:space="0" w:color="auto"/>
                        <w:left w:val="none" w:sz="0" w:space="0" w:color="auto"/>
                        <w:bottom w:val="none" w:sz="0" w:space="0" w:color="auto"/>
                        <w:right w:val="none" w:sz="0" w:space="0" w:color="auto"/>
                      </w:divBdr>
                    </w:div>
                    <w:div w:id="2035572981">
                      <w:marLeft w:val="0"/>
                      <w:marRight w:val="0"/>
                      <w:marTop w:val="100"/>
                      <w:marBottom w:val="0"/>
                      <w:divBdr>
                        <w:top w:val="none" w:sz="0" w:space="0" w:color="auto"/>
                        <w:left w:val="none" w:sz="0" w:space="0" w:color="auto"/>
                        <w:bottom w:val="none" w:sz="0" w:space="0" w:color="auto"/>
                        <w:right w:val="none" w:sz="0" w:space="0" w:color="auto"/>
                      </w:divBdr>
                    </w:div>
                    <w:div w:id="11887200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32420871">
          <w:marLeft w:val="0"/>
          <w:marRight w:val="0"/>
          <w:marTop w:val="50"/>
          <w:marBottom w:val="50"/>
          <w:divBdr>
            <w:top w:val="none" w:sz="0" w:space="0" w:color="auto"/>
            <w:left w:val="none" w:sz="0" w:space="0" w:color="auto"/>
            <w:bottom w:val="none" w:sz="0" w:space="0" w:color="auto"/>
            <w:right w:val="none" w:sz="0" w:space="0" w:color="auto"/>
          </w:divBdr>
        </w:div>
      </w:divsChild>
    </w:div>
    <w:div w:id="878930558">
      <w:bodyDiv w:val="1"/>
      <w:marLeft w:val="0"/>
      <w:marRight w:val="0"/>
      <w:marTop w:val="0"/>
      <w:marBottom w:val="0"/>
      <w:divBdr>
        <w:top w:val="none" w:sz="0" w:space="0" w:color="auto"/>
        <w:left w:val="none" w:sz="0" w:space="0" w:color="auto"/>
        <w:bottom w:val="none" w:sz="0" w:space="0" w:color="auto"/>
        <w:right w:val="none" w:sz="0" w:space="0" w:color="auto"/>
      </w:divBdr>
      <w:divsChild>
        <w:div w:id="1669017857">
          <w:marLeft w:val="0"/>
          <w:marRight w:val="0"/>
          <w:marTop w:val="0"/>
          <w:marBottom w:val="0"/>
          <w:divBdr>
            <w:top w:val="none" w:sz="0" w:space="0" w:color="auto"/>
            <w:left w:val="none" w:sz="0" w:space="0" w:color="auto"/>
            <w:bottom w:val="none" w:sz="0" w:space="0" w:color="auto"/>
            <w:right w:val="none" w:sz="0" w:space="0" w:color="auto"/>
          </w:divBdr>
          <w:divsChild>
            <w:div w:id="1701123493">
              <w:marLeft w:val="0"/>
              <w:marRight w:val="0"/>
              <w:marTop w:val="0"/>
              <w:marBottom w:val="0"/>
              <w:divBdr>
                <w:top w:val="none" w:sz="0" w:space="0" w:color="auto"/>
                <w:left w:val="none" w:sz="0" w:space="0" w:color="auto"/>
                <w:bottom w:val="none" w:sz="0" w:space="0" w:color="auto"/>
                <w:right w:val="none" w:sz="0" w:space="0" w:color="auto"/>
              </w:divBdr>
              <w:divsChild>
                <w:div w:id="1151098405">
                  <w:marLeft w:val="0"/>
                  <w:marRight w:val="0"/>
                  <w:marTop w:val="0"/>
                  <w:marBottom w:val="0"/>
                  <w:divBdr>
                    <w:top w:val="none" w:sz="0" w:space="0" w:color="auto"/>
                    <w:left w:val="none" w:sz="0" w:space="0" w:color="auto"/>
                    <w:bottom w:val="none" w:sz="0" w:space="0" w:color="auto"/>
                    <w:right w:val="none" w:sz="0" w:space="0" w:color="auto"/>
                  </w:divBdr>
                  <w:divsChild>
                    <w:div w:id="362438181">
                      <w:marLeft w:val="0"/>
                      <w:marRight w:val="0"/>
                      <w:marTop w:val="0"/>
                      <w:marBottom w:val="150"/>
                      <w:divBdr>
                        <w:top w:val="none" w:sz="0" w:space="0" w:color="auto"/>
                        <w:left w:val="none" w:sz="0" w:space="0" w:color="auto"/>
                        <w:bottom w:val="none" w:sz="0" w:space="0" w:color="auto"/>
                        <w:right w:val="none" w:sz="0" w:space="0" w:color="auto"/>
                      </w:divBdr>
                    </w:div>
                    <w:div w:id="353263380">
                      <w:marLeft w:val="0"/>
                      <w:marRight w:val="0"/>
                      <w:marTop w:val="100"/>
                      <w:marBottom w:val="0"/>
                      <w:divBdr>
                        <w:top w:val="none" w:sz="0" w:space="0" w:color="auto"/>
                        <w:left w:val="none" w:sz="0" w:space="0" w:color="auto"/>
                        <w:bottom w:val="none" w:sz="0" w:space="0" w:color="auto"/>
                        <w:right w:val="none" w:sz="0" w:space="0" w:color="auto"/>
                      </w:divBdr>
                    </w:div>
                    <w:div w:id="63440588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04832762">
          <w:marLeft w:val="0"/>
          <w:marRight w:val="0"/>
          <w:marTop w:val="50"/>
          <w:marBottom w:val="50"/>
          <w:divBdr>
            <w:top w:val="none" w:sz="0" w:space="0" w:color="auto"/>
            <w:left w:val="none" w:sz="0" w:space="0" w:color="auto"/>
            <w:bottom w:val="none" w:sz="0" w:space="0" w:color="auto"/>
            <w:right w:val="none" w:sz="0" w:space="0" w:color="auto"/>
          </w:divBdr>
        </w:div>
      </w:divsChild>
    </w:div>
    <w:div w:id="881866989">
      <w:bodyDiv w:val="1"/>
      <w:marLeft w:val="0"/>
      <w:marRight w:val="0"/>
      <w:marTop w:val="0"/>
      <w:marBottom w:val="0"/>
      <w:divBdr>
        <w:top w:val="none" w:sz="0" w:space="0" w:color="auto"/>
        <w:left w:val="none" w:sz="0" w:space="0" w:color="auto"/>
        <w:bottom w:val="none" w:sz="0" w:space="0" w:color="auto"/>
        <w:right w:val="none" w:sz="0" w:space="0" w:color="auto"/>
      </w:divBdr>
      <w:divsChild>
        <w:div w:id="874196004">
          <w:marLeft w:val="0"/>
          <w:marRight w:val="0"/>
          <w:marTop w:val="0"/>
          <w:marBottom w:val="0"/>
          <w:divBdr>
            <w:top w:val="none" w:sz="0" w:space="0" w:color="auto"/>
            <w:left w:val="none" w:sz="0" w:space="0" w:color="auto"/>
            <w:bottom w:val="none" w:sz="0" w:space="0" w:color="auto"/>
            <w:right w:val="none" w:sz="0" w:space="0" w:color="auto"/>
          </w:divBdr>
          <w:divsChild>
            <w:div w:id="1831287443">
              <w:marLeft w:val="0"/>
              <w:marRight w:val="0"/>
              <w:marTop w:val="0"/>
              <w:marBottom w:val="0"/>
              <w:divBdr>
                <w:top w:val="none" w:sz="0" w:space="0" w:color="auto"/>
                <w:left w:val="none" w:sz="0" w:space="0" w:color="auto"/>
                <w:bottom w:val="none" w:sz="0" w:space="0" w:color="auto"/>
                <w:right w:val="none" w:sz="0" w:space="0" w:color="auto"/>
              </w:divBdr>
              <w:divsChild>
                <w:div w:id="2144539348">
                  <w:marLeft w:val="0"/>
                  <w:marRight w:val="0"/>
                  <w:marTop w:val="0"/>
                  <w:marBottom w:val="0"/>
                  <w:divBdr>
                    <w:top w:val="none" w:sz="0" w:space="0" w:color="auto"/>
                    <w:left w:val="none" w:sz="0" w:space="0" w:color="auto"/>
                    <w:bottom w:val="none" w:sz="0" w:space="0" w:color="auto"/>
                    <w:right w:val="none" w:sz="0" w:space="0" w:color="auto"/>
                  </w:divBdr>
                  <w:divsChild>
                    <w:div w:id="1107040286">
                      <w:marLeft w:val="0"/>
                      <w:marRight w:val="0"/>
                      <w:marTop w:val="0"/>
                      <w:marBottom w:val="150"/>
                      <w:divBdr>
                        <w:top w:val="none" w:sz="0" w:space="0" w:color="auto"/>
                        <w:left w:val="none" w:sz="0" w:space="0" w:color="auto"/>
                        <w:bottom w:val="none" w:sz="0" w:space="0" w:color="auto"/>
                        <w:right w:val="none" w:sz="0" w:space="0" w:color="auto"/>
                      </w:divBdr>
                    </w:div>
                    <w:div w:id="2094353279">
                      <w:marLeft w:val="0"/>
                      <w:marRight w:val="0"/>
                      <w:marTop w:val="100"/>
                      <w:marBottom w:val="0"/>
                      <w:divBdr>
                        <w:top w:val="none" w:sz="0" w:space="0" w:color="auto"/>
                        <w:left w:val="none" w:sz="0" w:space="0" w:color="auto"/>
                        <w:bottom w:val="none" w:sz="0" w:space="0" w:color="auto"/>
                        <w:right w:val="none" w:sz="0" w:space="0" w:color="auto"/>
                      </w:divBdr>
                    </w:div>
                    <w:div w:id="171018530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2460965">
          <w:marLeft w:val="0"/>
          <w:marRight w:val="0"/>
          <w:marTop w:val="50"/>
          <w:marBottom w:val="50"/>
          <w:divBdr>
            <w:top w:val="none" w:sz="0" w:space="0" w:color="auto"/>
            <w:left w:val="none" w:sz="0" w:space="0" w:color="auto"/>
            <w:bottom w:val="none" w:sz="0" w:space="0" w:color="auto"/>
            <w:right w:val="none" w:sz="0" w:space="0" w:color="auto"/>
          </w:divBdr>
        </w:div>
      </w:divsChild>
    </w:div>
    <w:div w:id="899751321">
      <w:bodyDiv w:val="1"/>
      <w:marLeft w:val="0"/>
      <w:marRight w:val="0"/>
      <w:marTop w:val="0"/>
      <w:marBottom w:val="0"/>
      <w:divBdr>
        <w:top w:val="none" w:sz="0" w:space="0" w:color="auto"/>
        <w:left w:val="none" w:sz="0" w:space="0" w:color="auto"/>
        <w:bottom w:val="none" w:sz="0" w:space="0" w:color="auto"/>
        <w:right w:val="none" w:sz="0" w:space="0" w:color="auto"/>
      </w:divBdr>
      <w:divsChild>
        <w:div w:id="107967617">
          <w:marLeft w:val="0"/>
          <w:marRight w:val="0"/>
          <w:marTop w:val="0"/>
          <w:marBottom w:val="0"/>
          <w:divBdr>
            <w:top w:val="none" w:sz="0" w:space="0" w:color="auto"/>
            <w:left w:val="none" w:sz="0" w:space="0" w:color="auto"/>
            <w:bottom w:val="none" w:sz="0" w:space="0" w:color="auto"/>
            <w:right w:val="none" w:sz="0" w:space="0" w:color="auto"/>
          </w:divBdr>
          <w:divsChild>
            <w:div w:id="1765489328">
              <w:marLeft w:val="0"/>
              <w:marRight w:val="0"/>
              <w:marTop w:val="0"/>
              <w:marBottom w:val="0"/>
              <w:divBdr>
                <w:top w:val="none" w:sz="0" w:space="0" w:color="auto"/>
                <w:left w:val="none" w:sz="0" w:space="0" w:color="auto"/>
                <w:bottom w:val="none" w:sz="0" w:space="0" w:color="auto"/>
                <w:right w:val="none" w:sz="0" w:space="0" w:color="auto"/>
              </w:divBdr>
              <w:divsChild>
                <w:div w:id="1313409691">
                  <w:marLeft w:val="0"/>
                  <w:marRight w:val="0"/>
                  <w:marTop w:val="0"/>
                  <w:marBottom w:val="0"/>
                  <w:divBdr>
                    <w:top w:val="none" w:sz="0" w:space="0" w:color="auto"/>
                    <w:left w:val="none" w:sz="0" w:space="0" w:color="auto"/>
                    <w:bottom w:val="none" w:sz="0" w:space="0" w:color="auto"/>
                    <w:right w:val="none" w:sz="0" w:space="0" w:color="auto"/>
                  </w:divBdr>
                  <w:divsChild>
                    <w:div w:id="1086730498">
                      <w:marLeft w:val="0"/>
                      <w:marRight w:val="0"/>
                      <w:marTop w:val="0"/>
                      <w:marBottom w:val="150"/>
                      <w:divBdr>
                        <w:top w:val="none" w:sz="0" w:space="0" w:color="auto"/>
                        <w:left w:val="none" w:sz="0" w:space="0" w:color="auto"/>
                        <w:bottom w:val="none" w:sz="0" w:space="0" w:color="auto"/>
                        <w:right w:val="none" w:sz="0" w:space="0" w:color="auto"/>
                      </w:divBdr>
                    </w:div>
                    <w:div w:id="803931634">
                      <w:marLeft w:val="0"/>
                      <w:marRight w:val="0"/>
                      <w:marTop w:val="100"/>
                      <w:marBottom w:val="0"/>
                      <w:divBdr>
                        <w:top w:val="none" w:sz="0" w:space="0" w:color="auto"/>
                        <w:left w:val="none" w:sz="0" w:space="0" w:color="auto"/>
                        <w:bottom w:val="none" w:sz="0" w:space="0" w:color="auto"/>
                        <w:right w:val="none" w:sz="0" w:space="0" w:color="auto"/>
                      </w:divBdr>
                    </w:div>
                    <w:div w:id="74857832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64524492">
          <w:marLeft w:val="0"/>
          <w:marRight w:val="0"/>
          <w:marTop w:val="50"/>
          <w:marBottom w:val="50"/>
          <w:divBdr>
            <w:top w:val="none" w:sz="0" w:space="0" w:color="auto"/>
            <w:left w:val="none" w:sz="0" w:space="0" w:color="auto"/>
            <w:bottom w:val="none" w:sz="0" w:space="0" w:color="auto"/>
            <w:right w:val="none" w:sz="0" w:space="0" w:color="auto"/>
          </w:divBdr>
        </w:div>
      </w:divsChild>
    </w:div>
    <w:div w:id="913784093">
      <w:bodyDiv w:val="1"/>
      <w:marLeft w:val="0"/>
      <w:marRight w:val="0"/>
      <w:marTop w:val="0"/>
      <w:marBottom w:val="0"/>
      <w:divBdr>
        <w:top w:val="none" w:sz="0" w:space="0" w:color="auto"/>
        <w:left w:val="none" w:sz="0" w:space="0" w:color="auto"/>
        <w:bottom w:val="none" w:sz="0" w:space="0" w:color="auto"/>
        <w:right w:val="none" w:sz="0" w:space="0" w:color="auto"/>
      </w:divBdr>
      <w:divsChild>
        <w:div w:id="3166979">
          <w:marLeft w:val="0"/>
          <w:marRight w:val="0"/>
          <w:marTop w:val="0"/>
          <w:marBottom w:val="0"/>
          <w:divBdr>
            <w:top w:val="none" w:sz="0" w:space="0" w:color="auto"/>
            <w:left w:val="none" w:sz="0" w:space="0" w:color="auto"/>
            <w:bottom w:val="none" w:sz="0" w:space="0" w:color="auto"/>
            <w:right w:val="none" w:sz="0" w:space="0" w:color="auto"/>
          </w:divBdr>
          <w:divsChild>
            <w:div w:id="1475177686">
              <w:marLeft w:val="0"/>
              <w:marRight w:val="0"/>
              <w:marTop w:val="0"/>
              <w:marBottom w:val="0"/>
              <w:divBdr>
                <w:top w:val="none" w:sz="0" w:space="0" w:color="auto"/>
                <w:left w:val="none" w:sz="0" w:space="0" w:color="auto"/>
                <w:bottom w:val="none" w:sz="0" w:space="0" w:color="auto"/>
                <w:right w:val="none" w:sz="0" w:space="0" w:color="auto"/>
              </w:divBdr>
              <w:divsChild>
                <w:div w:id="264315401">
                  <w:marLeft w:val="0"/>
                  <w:marRight w:val="0"/>
                  <w:marTop w:val="0"/>
                  <w:marBottom w:val="0"/>
                  <w:divBdr>
                    <w:top w:val="none" w:sz="0" w:space="0" w:color="auto"/>
                    <w:left w:val="none" w:sz="0" w:space="0" w:color="auto"/>
                    <w:bottom w:val="none" w:sz="0" w:space="0" w:color="auto"/>
                    <w:right w:val="none" w:sz="0" w:space="0" w:color="auto"/>
                  </w:divBdr>
                  <w:divsChild>
                    <w:div w:id="1309941028">
                      <w:marLeft w:val="0"/>
                      <w:marRight w:val="0"/>
                      <w:marTop w:val="0"/>
                      <w:marBottom w:val="150"/>
                      <w:divBdr>
                        <w:top w:val="none" w:sz="0" w:space="0" w:color="auto"/>
                        <w:left w:val="none" w:sz="0" w:space="0" w:color="auto"/>
                        <w:bottom w:val="none" w:sz="0" w:space="0" w:color="auto"/>
                        <w:right w:val="none" w:sz="0" w:space="0" w:color="auto"/>
                      </w:divBdr>
                    </w:div>
                    <w:div w:id="2033919754">
                      <w:marLeft w:val="0"/>
                      <w:marRight w:val="0"/>
                      <w:marTop w:val="100"/>
                      <w:marBottom w:val="0"/>
                      <w:divBdr>
                        <w:top w:val="none" w:sz="0" w:space="0" w:color="auto"/>
                        <w:left w:val="none" w:sz="0" w:space="0" w:color="auto"/>
                        <w:bottom w:val="none" w:sz="0" w:space="0" w:color="auto"/>
                        <w:right w:val="none" w:sz="0" w:space="0" w:color="auto"/>
                      </w:divBdr>
                    </w:div>
                    <w:div w:id="10432121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67153225">
          <w:marLeft w:val="0"/>
          <w:marRight w:val="0"/>
          <w:marTop w:val="50"/>
          <w:marBottom w:val="50"/>
          <w:divBdr>
            <w:top w:val="none" w:sz="0" w:space="0" w:color="auto"/>
            <w:left w:val="none" w:sz="0" w:space="0" w:color="auto"/>
            <w:bottom w:val="none" w:sz="0" w:space="0" w:color="auto"/>
            <w:right w:val="none" w:sz="0" w:space="0" w:color="auto"/>
          </w:divBdr>
        </w:div>
      </w:divsChild>
    </w:div>
    <w:div w:id="921108867">
      <w:bodyDiv w:val="1"/>
      <w:marLeft w:val="0"/>
      <w:marRight w:val="0"/>
      <w:marTop w:val="0"/>
      <w:marBottom w:val="0"/>
      <w:divBdr>
        <w:top w:val="none" w:sz="0" w:space="0" w:color="auto"/>
        <w:left w:val="none" w:sz="0" w:space="0" w:color="auto"/>
        <w:bottom w:val="none" w:sz="0" w:space="0" w:color="auto"/>
        <w:right w:val="none" w:sz="0" w:space="0" w:color="auto"/>
      </w:divBdr>
      <w:divsChild>
        <w:div w:id="2026975091">
          <w:marLeft w:val="0"/>
          <w:marRight w:val="0"/>
          <w:marTop w:val="0"/>
          <w:marBottom w:val="0"/>
          <w:divBdr>
            <w:top w:val="none" w:sz="0" w:space="0" w:color="auto"/>
            <w:left w:val="none" w:sz="0" w:space="0" w:color="auto"/>
            <w:bottom w:val="none" w:sz="0" w:space="0" w:color="auto"/>
            <w:right w:val="none" w:sz="0" w:space="0" w:color="auto"/>
          </w:divBdr>
          <w:divsChild>
            <w:div w:id="478620251">
              <w:marLeft w:val="0"/>
              <w:marRight w:val="0"/>
              <w:marTop w:val="0"/>
              <w:marBottom w:val="0"/>
              <w:divBdr>
                <w:top w:val="none" w:sz="0" w:space="0" w:color="auto"/>
                <w:left w:val="none" w:sz="0" w:space="0" w:color="auto"/>
                <w:bottom w:val="none" w:sz="0" w:space="0" w:color="auto"/>
                <w:right w:val="none" w:sz="0" w:space="0" w:color="auto"/>
              </w:divBdr>
              <w:divsChild>
                <w:div w:id="1661276302">
                  <w:marLeft w:val="0"/>
                  <w:marRight w:val="0"/>
                  <w:marTop w:val="0"/>
                  <w:marBottom w:val="0"/>
                  <w:divBdr>
                    <w:top w:val="none" w:sz="0" w:space="0" w:color="auto"/>
                    <w:left w:val="none" w:sz="0" w:space="0" w:color="auto"/>
                    <w:bottom w:val="none" w:sz="0" w:space="0" w:color="auto"/>
                    <w:right w:val="none" w:sz="0" w:space="0" w:color="auto"/>
                  </w:divBdr>
                  <w:divsChild>
                    <w:div w:id="1805468011">
                      <w:marLeft w:val="0"/>
                      <w:marRight w:val="0"/>
                      <w:marTop w:val="0"/>
                      <w:marBottom w:val="150"/>
                      <w:divBdr>
                        <w:top w:val="none" w:sz="0" w:space="0" w:color="auto"/>
                        <w:left w:val="none" w:sz="0" w:space="0" w:color="auto"/>
                        <w:bottom w:val="none" w:sz="0" w:space="0" w:color="auto"/>
                        <w:right w:val="none" w:sz="0" w:space="0" w:color="auto"/>
                      </w:divBdr>
                    </w:div>
                    <w:div w:id="989599118">
                      <w:marLeft w:val="0"/>
                      <w:marRight w:val="0"/>
                      <w:marTop w:val="100"/>
                      <w:marBottom w:val="0"/>
                      <w:divBdr>
                        <w:top w:val="none" w:sz="0" w:space="0" w:color="auto"/>
                        <w:left w:val="none" w:sz="0" w:space="0" w:color="auto"/>
                        <w:bottom w:val="none" w:sz="0" w:space="0" w:color="auto"/>
                        <w:right w:val="none" w:sz="0" w:space="0" w:color="auto"/>
                      </w:divBdr>
                    </w:div>
                    <w:div w:id="18628612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21181196">
          <w:marLeft w:val="0"/>
          <w:marRight w:val="0"/>
          <w:marTop w:val="50"/>
          <w:marBottom w:val="50"/>
          <w:divBdr>
            <w:top w:val="none" w:sz="0" w:space="0" w:color="auto"/>
            <w:left w:val="none" w:sz="0" w:space="0" w:color="auto"/>
            <w:bottom w:val="none" w:sz="0" w:space="0" w:color="auto"/>
            <w:right w:val="none" w:sz="0" w:space="0" w:color="auto"/>
          </w:divBdr>
        </w:div>
      </w:divsChild>
    </w:div>
    <w:div w:id="921836462">
      <w:bodyDiv w:val="1"/>
      <w:marLeft w:val="0"/>
      <w:marRight w:val="0"/>
      <w:marTop w:val="0"/>
      <w:marBottom w:val="0"/>
      <w:divBdr>
        <w:top w:val="none" w:sz="0" w:space="0" w:color="auto"/>
        <w:left w:val="none" w:sz="0" w:space="0" w:color="auto"/>
        <w:bottom w:val="none" w:sz="0" w:space="0" w:color="auto"/>
        <w:right w:val="none" w:sz="0" w:space="0" w:color="auto"/>
      </w:divBdr>
      <w:divsChild>
        <w:div w:id="1618559892">
          <w:marLeft w:val="0"/>
          <w:marRight w:val="0"/>
          <w:marTop w:val="0"/>
          <w:marBottom w:val="0"/>
          <w:divBdr>
            <w:top w:val="none" w:sz="0" w:space="0" w:color="auto"/>
            <w:left w:val="none" w:sz="0" w:space="0" w:color="auto"/>
            <w:bottom w:val="none" w:sz="0" w:space="0" w:color="auto"/>
            <w:right w:val="none" w:sz="0" w:space="0" w:color="auto"/>
          </w:divBdr>
          <w:divsChild>
            <w:div w:id="953825830">
              <w:marLeft w:val="0"/>
              <w:marRight w:val="0"/>
              <w:marTop w:val="0"/>
              <w:marBottom w:val="0"/>
              <w:divBdr>
                <w:top w:val="none" w:sz="0" w:space="0" w:color="auto"/>
                <w:left w:val="none" w:sz="0" w:space="0" w:color="auto"/>
                <w:bottom w:val="none" w:sz="0" w:space="0" w:color="auto"/>
                <w:right w:val="none" w:sz="0" w:space="0" w:color="auto"/>
              </w:divBdr>
              <w:divsChild>
                <w:div w:id="1453397071">
                  <w:marLeft w:val="0"/>
                  <w:marRight w:val="0"/>
                  <w:marTop w:val="0"/>
                  <w:marBottom w:val="0"/>
                  <w:divBdr>
                    <w:top w:val="none" w:sz="0" w:space="0" w:color="auto"/>
                    <w:left w:val="none" w:sz="0" w:space="0" w:color="auto"/>
                    <w:bottom w:val="none" w:sz="0" w:space="0" w:color="auto"/>
                    <w:right w:val="none" w:sz="0" w:space="0" w:color="auto"/>
                  </w:divBdr>
                  <w:divsChild>
                    <w:div w:id="1585526872">
                      <w:marLeft w:val="0"/>
                      <w:marRight w:val="0"/>
                      <w:marTop w:val="0"/>
                      <w:marBottom w:val="150"/>
                      <w:divBdr>
                        <w:top w:val="none" w:sz="0" w:space="0" w:color="auto"/>
                        <w:left w:val="none" w:sz="0" w:space="0" w:color="auto"/>
                        <w:bottom w:val="none" w:sz="0" w:space="0" w:color="auto"/>
                        <w:right w:val="none" w:sz="0" w:space="0" w:color="auto"/>
                      </w:divBdr>
                    </w:div>
                    <w:div w:id="621616981">
                      <w:marLeft w:val="0"/>
                      <w:marRight w:val="0"/>
                      <w:marTop w:val="100"/>
                      <w:marBottom w:val="0"/>
                      <w:divBdr>
                        <w:top w:val="none" w:sz="0" w:space="0" w:color="auto"/>
                        <w:left w:val="none" w:sz="0" w:space="0" w:color="auto"/>
                        <w:bottom w:val="none" w:sz="0" w:space="0" w:color="auto"/>
                        <w:right w:val="none" w:sz="0" w:space="0" w:color="auto"/>
                      </w:divBdr>
                    </w:div>
                    <w:div w:id="1335661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56345664">
          <w:marLeft w:val="0"/>
          <w:marRight w:val="0"/>
          <w:marTop w:val="50"/>
          <w:marBottom w:val="50"/>
          <w:divBdr>
            <w:top w:val="none" w:sz="0" w:space="0" w:color="auto"/>
            <w:left w:val="none" w:sz="0" w:space="0" w:color="auto"/>
            <w:bottom w:val="none" w:sz="0" w:space="0" w:color="auto"/>
            <w:right w:val="none" w:sz="0" w:space="0" w:color="auto"/>
          </w:divBdr>
        </w:div>
      </w:divsChild>
    </w:div>
    <w:div w:id="933785627">
      <w:bodyDiv w:val="1"/>
      <w:marLeft w:val="0"/>
      <w:marRight w:val="0"/>
      <w:marTop w:val="0"/>
      <w:marBottom w:val="0"/>
      <w:divBdr>
        <w:top w:val="none" w:sz="0" w:space="0" w:color="auto"/>
        <w:left w:val="none" w:sz="0" w:space="0" w:color="auto"/>
        <w:bottom w:val="none" w:sz="0" w:space="0" w:color="auto"/>
        <w:right w:val="none" w:sz="0" w:space="0" w:color="auto"/>
      </w:divBdr>
      <w:divsChild>
        <w:div w:id="834228911">
          <w:marLeft w:val="0"/>
          <w:marRight w:val="0"/>
          <w:marTop w:val="0"/>
          <w:marBottom w:val="0"/>
          <w:divBdr>
            <w:top w:val="none" w:sz="0" w:space="0" w:color="auto"/>
            <w:left w:val="none" w:sz="0" w:space="0" w:color="auto"/>
            <w:bottom w:val="none" w:sz="0" w:space="0" w:color="auto"/>
            <w:right w:val="none" w:sz="0" w:space="0" w:color="auto"/>
          </w:divBdr>
          <w:divsChild>
            <w:div w:id="1081871419">
              <w:marLeft w:val="0"/>
              <w:marRight w:val="0"/>
              <w:marTop w:val="0"/>
              <w:marBottom w:val="0"/>
              <w:divBdr>
                <w:top w:val="none" w:sz="0" w:space="0" w:color="auto"/>
                <w:left w:val="none" w:sz="0" w:space="0" w:color="auto"/>
                <w:bottom w:val="none" w:sz="0" w:space="0" w:color="auto"/>
                <w:right w:val="none" w:sz="0" w:space="0" w:color="auto"/>
              </w:divBdr>
              <w:divsChild>
                <w:div w:id="1405571173">
                  <w:marLeft w:val="0"/>
                  <w:marRight w:val="0"/>
                  <w:marTop w:val="0"/>
                  <w:marBottom w:val="0"/>
                  <w:divBdr>
                    <w:top w:val="none" w:sz="0" w:space="0" w:color="auto"/>
                    <w:left w:val="none" w:sz="0" w:space="0" w:color="auto"/>
                    <w:bottom w:val="none" w:sz="0" w:space="0" w:color="auto"/>
                    <w:right w:val="none" w:sz="0" w:space="0" w:color="auto"/>
                  </w:divBdr>
                  <w:divsChild>
                    <w:div w:id="1049036501">
                      <w:marLeft w:val="0"/>
                      <w:marRight w:val="0"/>
                      <w:marTop w:val="0"/>
                      <w:marBottom w:val="150"/>
                      <w:divBdr>
                        <w:top w:val="none" w:sz="0" w:space="0" w:color="auto"/>
                        <w:left w:val="none" w:sz="0" w:space="0" w:color="auto"/>
                        <w:bottom w:val="none" w:sz="0" w:space="0" w:color="auto"/>
                        <w:right w:val="none" w:sz="0" w:space="0" w:color="auto"/>
                      </w:divBdr>
                    </w:div>
                    <w:div w:id="1350642108">
                      <w:marLeft w:val="0"/>
                      <w:marRight w:val="0"/>
                      <w:marTop w:val="100"/>
                      <w:marBottom w:val="0"/>
                      <w:divBdr>
                        <w:top w:val="none" w:sz="0" w:space="0" w:color="auto"/>
                        <w:left w:val="none" w:sz="0" w:space="0" w:color="auto"/>
                        <w:bottom w:val="none" w:sz="0" w:space="0" w:color="auto"/>
                        <w:right w:val="none" w:sz="0" w:space="0" w:color="auto"/>
                      </w:divBdr>
                    </w:div>
                    <w:div w:id="7789127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46939399">
          <w:marLeft w:val="0"/>
          <w:marRight w:val="0"/>
          <w:marTop w:val="50"/>
          <w:marBottom w:val="50"/>
          <w:divBdr>
            <w:top w:val="none" w:sz="0" w:space="0" w:color="auto"/>
            <w:left w:val="none" w:sz="0" w:space="0" w:color="auto"/>
            <w:bottom w:val="none" w:sz="0" w:space="0" w:color="auto"/>
            <w:right w:val="none" w:sz="0" w:space="0" w:color="auto"/>
          </w:divBdr>
        </w:div>
      </w:divsChild>
    </w:div>
    <w:div w:id="947666638">
      <w:bodyDiv w:val="1"/>
      <w:marLeft w:val="0"/>
      <w:marRight w:val="0"/>
      <w:marTop w:val="0"/>
      <w:marBottom w:val="0"/>
      <w:divBdr>
        <w:top w:val="none" w:sz="0" w:space="0" w:color="auto"/>
        <w:left w:val="none" w:sz="0" w:space="0" w:color="auto"/>
        <w:bottom w:val="none" w:sz="0" w:space="0" w:color="auto"/>
        <w:right w:val="none" w:sz="0" w:space="0" w:color="auto"/>
      </w:divBdr>
      <w:divsChild>
        <w:div w:id="2087335192">
          <w:marLeft w:val="0"/>
          <w:marRight w:val="0"/>
          <w:marTop w:val="0"/>
          <w:marBottom w:val="0"/>
          <w:divBdr>
            <w:top w:val="none" w:sz="0" w:space="0" w:color="auto"/>
            <w:left w:val="none" w:sz="0" w:space="0" w:color="auto"/>
            <w:bottom w:val="none" w:sz="0" w:space="0" w:color="auto"/>
            <w:right w:val="none" w:sz="0" w:space="0" w:color="auto"/>
          </w:divBdr>
          <w:divsChild>
            <w:div w:id="1774471893">
              <w:marLeft w:val="0"/>
              <w:marRight w:val="0"/>
              <w:marTop w:val="0"/>
              <w:marBottom w:val="0"/>
              <w:divBdr>
                <w:top w:val="none" w:sz="0" w:space="0" w:color="auto"/>
                <w:left w:val="none" w:sz="0" w:space="0" w:color="auto"/>
                <w:bottom w:val="none" w:sz="0" w:space="0" w:color="auto"/>
                <w:right w:val="none" w:sz="0" w:space="0" w:color="auto"/>
              </w:divBdr>
              <w:divsChild>
                <w:div w:id="1872062497">
                  <w:marLeft w:val="0"/>
                  <w:marRight w:val="0"/>
                  <w:marTop w:val="0"/>
                  <w:marBottom w:val="0"/>
                  <w:divBdr>
                    <w:top w:val="none" w:sz="0" w:space="0" w:color="auto"/>
                    <w:left w:val="none" w:sz="0" w:space="0" w:color="auto"/>
                    <w:bottom w:val="none" w:sz="0" w:space="0" w:color="auto"/>
                    <w:right w:val="none" w:sz="0" w:space="0" w:color="auto"/>
                  </w:divBdr>
                  <w:divsChild>
                    <w:div w:id="605040556">
                      <w:marLeft w:val="0"/>
                      <w:marRight w:val="0"/>
                      <w:marTop w:val="0"/>
                      <w:marBottom w:val="150"/>
                      <w:divBdr>
                        <w:top w:val="none" w:sz="0" w:space="0" w:color="auto"/>
                        <w:left w:val="none" w:sz="0" w:space="0" w:color="auto"/>
                        <w:bottom w:val="none" w:sz="0" w:space="0" w:color="auto"/>
                        <w:right w:val="none" w:sz="0" w:space="0" w:color="auto"/>
                      </w:divBdr>
                    </w:div>
                    <w:div w:id="1754736183">
                      <w:marLeft w:val="0"/>
                      <w:marRight w:val="0"/>
                      <w:marTop w:val="100"/>
                      <w:marBottom w:val="0"/>
                      <w:divBdr>
                        <w:top w:val="none" w:sz="0" w:space="0" w:color="auto"/>
                        <w:left w:val="none" w:sz="0" w:space="0" w:color="auto"/>
                        <w:bottom w:val="none" w:sz="0" w:space="0" w:color="auto"/>
                        <w:right w:val="none" w:sz="0" w:space="0" w:color="auto"/>
                      </w:divBdr>
                    </w:div>
                    <w:div w:id="6792405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95545044">
          <w:marLeft w:val="0"/>
          <w:marRight w:val="0"/>
          <w:marTop w:val="50"/>
          <w:marBottom w:val="50"/>
          <w:divBdr>
            <w:top w:val="none" w:sz="0" w:space="0" w:color="auto"/>
            <w:left w:val="none" w:sz="0" w:space="0" w:color="auto"/>
            <w:bottom w:val="none" w:sz="0" w:space="0" w:color="auto"/>
            <w:right w:val="none" w:sz="0" w:space="0" w:color="auto"/>
          </w:divBdr>
        </w:div>
      </w:divsChild>
    </w:div>
    <w:div w:id="948783949">
      <w:bodyDiv w:val="1"/>
      <w:marLeft w:val="0"/>
      <w:marRight w:val="0"/>
      <w:marTop w:val="0"/>
      <w:marBottom w:val="0"/>
      <w:divBdr>
        <w:top w:val="none" w:sz="0" w:space="0" w:color="auto"/>
        <w:left w:val="none" w:sz="0" w:space="0" w:color="auto"/>
        <w:bottom w:val="none" w:sz="0" w:space="0" w:color="auto"/>
        <w:right w:val="none" w:sz="0" w:space="0" w:color="auto"/>
      </w:divBdr>
      <w:divsChild>
        <w:div w:id="1310984389">
          <w:marLeft w:val="0"/>
          <w:marRight w:val="0"/>
          <w:marTop w:val="0"/>
          <w:marBottom w:val="0"/>
          <w:divBdr>
            <w:top w:val="none" w:sz="0" w:space="0" w:color="auto"/>
            <w:left w:val="none" w:sz="0" w:space="0" w:color="auto"/>
            <w:bottom w:val="none" w:sz="0" w:space="0" w:color="auto"/>
            <w:right w:val="none" w:sz="0" w:space="0" w:color="auto"/>
          </w:divBdr>
          <w:divsChild>
            <w:div w:id="1823548197">
              <w:marLeft w:val="0"/>
              <w:marRight w:val="0"/>
              <w:marTop w:val="0"/>
              <w:marBottom w:val="0"/>
              <w:divBdr>
                <w:top w:val="none" w:sz="0" w:space="0" w:color="auto"/>
                <w:left w:val="none" w:sz="0" w:space="0" w:color="auto"/>
                <w:bottom w:val="none" w:sz="0" w:space="0" w:color="auto"/>
                <w:right w:val="none" w:sz="0" w:space="0" w:color="auto"/>
              </w:divBdr>
              <w:divsChild>
                <w:div w:id="611474992">
                  <w:marLeft w:val="0"/>
                  <w:marRight w:val="0"/>
                  <w:marTop w:val="0"/>
                  <w:marBottom w:val="0"/>
                  <w:divBdr>
                    <w:top w:val="none" w:sz="0" w:space="0" w:color="auto"/>
                    <w:left w:val="none" w:sz="0" w:space="0" w:color="auto"/>
                    <w:bottom w:val="none" w:sz="0" w:space="0" w:color="auto"/>
                    <w:right w:val="none" w:sz="0" w:space="0" w:color="auto"/>
                  </w:divBdr>
                  <w:divsChild>
                    <w:div w:id="1534224125">
                      <w:marLeft w:val="0"/>
                      <w:marRight w:val="0"/>
                      <w:marTop w:val="0"/>
                      <w:marBottom w:val="150"/>
                      <w:divBdr>
                        <w:top w:val="none" w:sz="0" w:space="0" w:color="auto"/>
                        <w:left w:val="none" w:sz="0" w:space="0" w:color="auto"/>
                        <w:bottom w:val="none" w:sz="0" w:space="0" w:color="auto"/>
                        <w:right w:val="none" w:sz="0" w:space="0" w:color="auto"/>
                      </w:divBdr>
                    </w:div>
                    <w:div w:id="493883163">
                      <w:marLeft w:val="0"/>
                      <w:marRight w:val="0"/>
                      <w:marTop w:val="100"/>
                      <w:marBottom w:val="0"/>
                      <w:divBdr>
                        <w:top w:val="none" w:sz="0" w:space="0" w:color="auto"/>
                        <w:left w:val="none" w:sz="0" w:space="0" w:color="auto"/>
                        <w:bottom w:val="none" w:sz="0" w:space="0" w:color="auto"/>
                        <w:right w:val="none" w:sz="0" w:space="0" w:color="auto"/>
                      </w:divBdr>
                    </w:div>
                    <w:div w:id="781380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2048356">
          <w:marLeft w:val="0"/>
          <w:marRight w:val="0"/>
          <w:marTop w:val="50"/>
          <w:marBottom w:val="50"/>
          <w:divBdr>
            <w:top w:val="none" w:sz="0" w:space="0" w:color="auto"/>
            <w:left w:val="none" w:sz="0" w:space="0" w:color="auto"/>
            <w:bottom w:val="none" w:sz="0" w:space="0" w:color="auto"/>
            <w:right w:val="none" w:sz="0" w:space="0" w:color="auto"/>
          </w:divBdr>
        </w:div>
      </w:divsChild>
    </w:div>
    <w:div w:id="960258371">
      <w:bodyDiv w:val="1"/>
      <w:marLeft w:val="0"/>
      <w:marRight w:val="0"/>
      <w:marTop w:val="0"/>
      <w:marBottom w:val="0"/>
      <w:divBdr>
        <w:top w:val="none" w:sz="0" w:space="0" w:color="auto"/>
        <w:left w:val="none" w:sz="0" w:space="0" w:color="auto"/>
        <w:bottom w:val="none" w:sz="0" w:space="0" w:color="auto"/>
        <w:right w:val="none" w:sz="0" w:space="0" w:color="auto"/>
      </w:divBdr>
      <w:divsChild>
        <w:div w:id="1779137065">
          <w:marLeft w:val="0"/>
          <w:marRight w:val="0"/>
          <w:marTop w:val="0"/>
          <w:marBottom w:val="0"/>
          <w:divBdr>
            <w:top w:val="none" w:sz="0" w:space="0" w:color="auto"/>
            <w:left w:val="none" w:sz="0" w:space="0" w:color="auto"/>
            <w:bottom w:val="none" w:sz="0" w:space="0" w:color="auto"/>
            <w:right w:val="none" w:sz="0" w:space="0" w:color="auto"/>
          </w:divBdr>
          <w:divsChild>
            <w:div w:id="1310862689">
              <w:marLeft w:val="0"/>
              <w:marRight w:val="0"/>
              <w:marTop w:val="0"/>
              <w:marBottom w:val="0"/>
              <w:divBdr>
                <w:top w:val="none" w:sz="0" w:space="0" w:color="auto"/>
                <w:left w:val="none" w:sz="0" w:space="0" w:color="auto"/>
                <w:bottom w:val="none" w:sz="0" w:space="0" w:color="auto"/>
                <w:right w:val="none" w:sz="0" w:space="0" w:color="auto"/>
              </w:divBdr>
              <w:divsChild>
                <w:div w:id="1867330349">
                  <w:marLeft w:val="0"/>
                  <w:marRight w:val="0"/>
                  <w:marTop w:val="0"/>
                  <w:marBottom w:val="0"/>
                  <w:divBdr>
                    <w:top w:val="none" w:sz="0" w:space="0" w:color="auto"/>
                    <w:left w:val="none" w:sz="0" w:space="0" w:color="auto"/>
                    <w:bottom w:val="none" w:sz="0" w:space="0" w:color="auto"/>
                    <w:right w:val="none" w:sz="0" w:space="0" w:color="auto"/>
                  </w:divBdr>
                  <w:divsChild>
                    <w:div w:id="891428737">
                      <w:marLeft w:val="0"/>
                      <w:marRight w:val="0"/>
                      <w:marTop w:val="0"/>
                      <w:marBottom w:val="150"/>
                      <w:divBdr>
                        <w:top w:val="none" w:sz="0" w:space="0" w:color="auto"/>
                        <w:left w:val="none" w:sz="0" w:space="0" w:color="auto"/>
                        <w:bottom w:val="none" w:sz="0" w:space="0" w:color="auto"/>
                        <w:right w:val="none" w:sz="0" w:space="0" w:color="auto"/>
                      </w:divBdr>
                    </w:div>
                    <w:div w:id="462775731">
                      <w:marLeft w:val="0"/>
                      <w:marRight w:val="0"/>
                      <w:marTop w:val="100"/>
                      <w:marBottom w:val="0"/>
                      <w:divBdr>
                        <w:top w:val="none" w:sz="0" w:space="0" w:color="auto"/>
                        <w:left w:val="none" w:sz="0" w:space="0" w:color="auto"/>
                        <w:bottom w:val="none" w:sz="0" w:space="0" w:color="auto"/>
                        <w:right w:val="none" w:sz="0" w:space="0" w:color="auto"/>
                      </w:divBdr>
                    </w:div>
                    <w:div w:id="4118982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95037230">
          <w:marLeft w:val="0"/>
          <w:marRight w:val="0"/>
          <w:marTop w:val="50"/>
          <w:marBottom w:val="50"/>
          <w:divBdr>
            <w:top w:val="none" w:sz="0" w:space="0" w:color="auto"/>
            <w:left w:val="none" w:sz="0" w:space="0" w:color="auto"/>
            <w:bottom w:val="none" w:sz="0" w:space="0" w:color="auto"/>
            <w:right w:val="none" w:sz="0" w:space="0" w:color="auto"/>
          </w:divBdr>
        </w:div>
      </w:divsChild>
    </w:div>
    <w:div w:id="985164416">
      <w:bodyDiv w:val="1"/>
      <w:marLeft w:val="0"/>
      <w:marRight w:val="0"/>
      <w:marTop w:val="0"/>
      <w:marBottom w:val="0"/>
      <w:divBdr>
        <w:top w:val="none" w:sz="0" w:space="0" w:color="auto"/>
        <w:left w:val="none" w:sz="0" w:space="0" w:color="auto"/>
        <w:bottom w:val="none" w:sz="0" w:space="0" w:color="auto"/>
        <w:right w:val="none" w:sz="0" w:space="0" w:color="auto"/>
      </w:divBdr>
      <w:divsChild>
        <w:div w:id="1403024144">
          <w:marLeft w:val="0"/>
          <w:marRight w:val="0"/>
          <w:marTop w:val="0"/>
          <w:marBottom w:val="0"/>
          <w:divBdr>
            <w:top w:val="none" w:sz="0" w:space="0" w:color="auto"/>
            <w:left w:val="none" w:sz="0" w:space="0" w:color="auto"/>
            <w:bottom w:val="none" w:sz="0" w:space="0" w:color="auto"/>
            <w:right w:val="none" w:sz="0" w:space="0" w:color="auto"/>
          </w:divBdr>
          <w:divsChild>
            <w:div w:id="1575704971">
              <w:marLeft w:val="0"/>
              <w:marRight w:val="0"/>
              <w:marTop w:val="0"/>
              <w:marBottom w:val="0"/>
              <w:divBdr>
                <w:top w:val="none" w:sz="0" w:space="0" w:color="auto"/>
                <w:left w:val="none" w:sz="0" w:space="0" w:color="auto"/>
                <w:bottom w:val="none" w:sz="0" w:space="0" w:color="auto"/>
                <w:right w:val="none" w:sz="0" w:space="0" w:color="auto"/>
              </w:divBdr>
              <w:divsChild>
                <w:div w:id="556671911">
                  <w:marLeft w:val="0"/>
                  <w:marRight w:val="0"/>
                  <w:marTop w:val="0"/>
                  <w:marBottom w:val="0"/>
                  <w:divBdr>
                    <w:top w:val="none" w:sz="0" w:space="0" w:color="auto"/>
                    <w:left w:val="none" w:sz="0" w:space="0" w:color="auto"/>
                    <w:bottom w:val="none" w:sz="0" w:space="0" w:color="auto"/>
                    <w:right w:val="none" w:sz="0" w:space="0" w:color="auto"/>
                  </w:divBdr>
                  <w:divsChild>
                    <w:div w:id="1643315796">
                      <w:marLeft w:val="0"/>
                      <w:marRight w:val="0"/>
                      <w:marTop w:val="0"/>
                      <w:marBottom w:val="150"/>
                      <w:divBdr>
                        <w:top w:val="none" w:sz="0" w:space="0" w:color="auto"/>
                        <w:left w:val="none" w:sz="0" w:space="0" w:color="auto"/>
                        <w:bottom w:val="none" w:sz="0" w:space="0" w:color="auto"/>
                        <w:right w:val="none" w:sz="0" w:space="0" w:color="auto"/>
                      </w:divBdr>
                    </w:div>
                    <w:div w:id="1474450448">
                      <w:marLeft w:val="0"/>
                      <w:marRight w:val="0"/>
                      <w:marTop w:val="100"/>
                      <w:marBottom w:val="0"/>
                      <w:divBdr>
                        <w:top w:val="none" w:sz="0" w:space="0" w:color="auto"/>
                        <w:left w:val="none" w:sz="0" w:space="0" w:color="auto"/>
                        <w:bottom w:val="none" w:sz="0" w:space="0" w:color="auto"/>
                        <w:right w:val="none" w:sz="0" w:space="0" w:color="auto"/>
                      </w:divBdr>
                    </w:div>
                    <w:div w:id="995674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80079188">
          <w:marLeft w:val="0"/>
          <w:marRight w:val="0"/>
          <w:marTop w:val="50"/>
          <w:marBottom w:val="50"/>
          <w:divBdr>
            <w:top w:val="none" w:sz="0" w:space="0" w:color="auto"/>
            <w:left w:val="none" w:sz="0" w:space="0" w:color="auto"/>
            <w:bottom w:val="none" w:sz="0" w:space="0" w:color="auto"/>
            <w:right w:val="none" w:sz="0" w:space="0" w:color="auto"/>
          </w:divBdr>
        </w:div>
      </w:divsChild>
    </w:div>
    <w:div w:id="991956140">
      <w:bodyDiv w:val="1"/>
      <w:marLeft w:val="0"/>
      <w:marRight w:val="0"/>
      <w:marTop w:val="0"/>
      <w:marBottom w:val="0"/>
      <w:divBdr>
        <w:top w:val="none" w:sz="0" w:space="0" w:color="auto"/>
        <w:left w:val="none" w:sz="0" w:space="0" w:color="auto"/>
        <w:bottom w:val="none" w:sz="0" w:space="0" w:color="auto"/>
        <w:right w:val="none" w:sz="0" w:space="0" w:color="auto"/>
      </w:divBdr>
      <w:divsChild>
        <w:div w:id="579994723">
          <w:marLeft w:val="0"/>
          <w:marRight w:val="0"/>
          <w:marTop w:val="0"/>
          <w:marBottom w:val="0"/>
          <w:divBdr>
            <w:top w:val="none" w:sz="0" w:space="0" w:color="auto"/>
            <w:left w:val="none" w:sz="0" w:space="0" w:color="auto"/>
            <w:bottom w:val="none" w:sz="0" w:space="0" w:color="auto"/>
            <w:right w:val="none" w:sz="0" w:space="0" w:color="auto"/>
          </w:divBdr>
          <w:divsChild>
            <w:div w:id="1643196877">
              <w:marLeft w:val="0"/>
              <w:marRight w:val="0"/>
              <w:marTop w:val="0"/>
              <w:marBottom w:val="0"/>
              <w:divBdr>
                <w:top w:val="none" w:sz="0" w:space="0" w:color="auto"/>
                <w:left w:val="none" w:sz="0" w:space="0" w:color="auto"/>
                <w:bottom w:val="none" w:sz="0" w:space="0" w:color="auto"/>
                <w:right w:val="none" w:sz="0" w:space="0" w:color="auto"/>
              </w:divBdr>
              <w:divsChild>
                <w:div w:id="568226216">
                  <w:marLeft w:val="0"/>
                  <w:marRight w:val="0"/>
                  <w:marTop w:val="0"/>
                  <w:marBottom w:val="0"/>
                  <w:divBdr>
                    <w:top w:val="none" w:sz="0" w:space="0" w:color="auto"/>
                    <w:left w:val="none" w:sz="0" w:space="0" w:color="auto"/>
                    <w:bottom w:val="none" w:sz="0" w:space="0" w:color="auto"/>
                    <w:right w:val="none" w:sz="0" w:space="0" w:color="auto"/>
                  </w:divBdr>
                  <w:divsChild>
                    <w:div w:id="491486591">
                      <w:marLeft w:val="0"/>
                      <w:marRight w:val="0"/>
                      <w:marTop w:val="0"/>
                      <w:marBottom w:val="150"/>
                      <w:divBdr>
                        <w:top w:val="none" w:sz="0" w:space="0" w:color="auto"/>
                        <w:left w:val="none" w:sz="0" w:space="0" w:color="auto"/>
                        <w:bottom w:val="none" w:sz="0" w:space="0" w:color="auto"/>
                        <w:right w:val="none" w:sz="0" w:space="0" w:color="auto"/>
                      </w:divBdr>
                    </w:div>
                    <w:div w:id="608855378">
                      <w:marLeft w:val="0"/>
                      <w:marRight w:val="0"/>
                      <w:marTop w:val="100"/>
                      <w:marBottom w:val="0"/>
                      <w:divBdr>
                        <w:top w:val="none" w:sz="0" w:space="0" w:color="auto"/>
                        <w:left w:val="none" w:sz="0" w:space="0" w:color="auto"/>
                        <w:bottom w:val="none" w:sz="0" w:space="0" w:color="auto"/>
                        <w:right w:val="none" w:sz="0" w:space="0" w:color="auto"/>
                      </w:divBdr>
                    </w:div>
                    <w:div w:id="8069741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23130101">
          <w:marLeft w:val="0"/>
          <w:marRight w:val="0"/>
          <w:marTop w:val="50"/>
          <w:marBottom w:val="50"/>
          <w:divBdr>
            <w:top w:val="none" w:sz="0" w:space="0" w:color="auto"/>
            <w:left w:val="none" w:sz="0" w:space="0" w:color="auto"/>
            <w:bottom w:val="none" w:sz="0" w:space="0" w:color="auto"/>
            <w:right w:val="none" w:sz="0" w:space="0" w:color="auto"/>
          </w:divBdr>
        </w:div>
      </w:divsChild>
    </w:div>
    <w:div w:id="1013798681">
      <w:bodyDiv w:val="1"/>
      <w:marLeft w:val="0"/>
      <w:marRight w:val="0"/>
      <w:marTop w:val="0"/>
      <w:marBottom w:val="0"/>
      <w:divBdr>
        <w:top w:val="none" w:sz="0" w:space="0" w:color="auto"/>
        <w:left w:val="none" w:sz="0" w:space="0" w:color="auto"/>
        <w:bottom w:val="none" w:sz="0" w:space="0" w:color="auto"/>
        <w:right w:val="none" w:sz="0" w:space="0" w:color="auto"/>
      </w:divBdr>
      <w:divsChild>
        <w:div w:id="1486236740">
          <w:marLeft w:val="0"/>
          <w:marRight w:val="0"/>
          <w:marTop w:val="0"/>
          <w:marBottom w:val="0"/>
          <w:divBdr>
            <w:top w:val="none" w:sz="0" w:space="0" w:color="auto"/>
            <w:left w:val="none" w:sz="0" w:space="0" w:color="auto"/>
            <w:bottom w:val="none" w:sz="0" w:space="0" w:color="auto"/>
            <w:right w:val="none" w:sz="0" w:space="0" w:color="auto"/>
          </w:divBdr>
          <w:divsChild>
            <w:div w:id="560604392">
              <w:marLeft w:val="0"/>
              <w:marRight w:val="0"/>
              <w:marTop w:val="0"/>
              <w:marBottom w:val="0"/>
              <w:divBdr>
                <w:top w:val="none" w:sz="0" w:space="0" w:color="auto"/>
                <w:left w:val="none" w:sz="0" w:space="0" w:color="auto"/>
                <w:bottom w:val="none" w:sz="0" w:space="0" w:color="auto"/>
                <w:right w:val="none" w:sz="0" w:space="0" w:color="auto"/>
              </w:divBdr>
              <w:divsChild>
                <w:div w:id="20009897">
                  <w:marLeft w:val="0"/>
                  <w:marRight w:val="0"/>
                  <w:marTop w:val="0"/>
                  <w:marBottom w:val="0"/>
                  <w:divBdr>
                    <w:top w:val="none" w:sz="0" w:space="0" w:color="auto"/>
                    <w:left w:val="none" w:sz="0" w:space="0" w:color="auto"/>
                    <w:bottom w:val="none" w:sz="0" w:space="0" w:color="auto"/>
                    <w:right w:val="none" w:sz="0" w:space="0" w:color="auto"/>
                  </w:divBdr>
                  <w:divsChild>
                    <w:div w:id="1717508798">
                      <w:marLeft w:val="0"/>
                      <w:marRight w:val="0"/>
                      <w:marTop w:val="0"/>
                      <w:marBottom w:val="150"/>
                      <w:divBdr>
                        <w:top w:val="none" w:sz="0" w:space="0" w:color="auto"/>
                        <w:left w:val="none" w:sz="0" w:space="0" w:color="auto"/>
                        <w:bottom w:val="none" w:sz="0" w:space="0" w:color="auto"/>
                        <w:right w:val="none" w:sz="0" w:space="0" w:color="auto"/>
                      </w:divBdr>
                    </w:div>
                    <w:div w:id="1111510195">
                      <w:marLeft w:val="0"/>
                      <w:marRight w:val="0"/>
                      <w:marTop w:val="100"/>
                      <w:marBottom w:val="0"/>
                      <w:divBdr>
                        <w:top w:val="none" w:sz="0" w:space="0" w:color="auto"/>
                        <w:left w:val="none" w:sz="0" w:space="0" w:color="auto"/>
                        <w:bottom w:val="none" w:sz="0" w:space="0" w:color="auto"/>
                        <w:right w:val="none" w:sz="0" w:space="0" w:color="auto"/>
                      </w:divBdr>
                    </w:div>
                    <w:div w:id="1578141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61785517">
          <w:marLeft w:val="0"/>
          <w:marRight w:val="0"/>
          <w:marTop w:val="50"/>
          <w:marBottom w:val="50"/>
          <w:divBdr>
            <w:top w:val="none" w:sz="0" w:space="0" w:color="auto"/>
            <w:left w:val="none" w:sz="0" w:space="0" w:color="auto"/>
            <w:bottom w:val="none" w:sz="0" w:space="0" w:color="auto"/>
            <w:right w:val="none" w:sz="0" w:space="0" w:color="auto"/>
          </w:divBdr>
        </w:div>
      </w:divsChild>
    </w:div>
    <w:div w:id="1024135387">
      <w:bodyDiv w:val="1"/>
      <w:marLeft w:val="0"/>
      <w:marRight w:val="0"/>
      <w:marTop w:val="0"/>
      <w:marBottom w:val="0"/>
      <w:divBdr>
        <w:top w:val="none" w:sz="0" w:space="0" w:color="auto"/>
        <w:left w:val="none" w:sz="0" w:space="0" w:color="auto"/>
        <w:bottom w:val="none" w:sz="0" w:space="0" w:color="auto"/>
        <w:right w:val="none" w:sz="0" w:space="0" w:color="auto"/>
      </w:divBdr>
      <w:divsChild>
        <w:div w:id="1286352237">
          <w:marLeft w:val="0"/>
          <w:marRight w:val="0"/>
          <w:marTop w:val="0"/>
          <w:marBottom w:val="0"/>
          <w:divBdr>
            <w:top w:val="none" w:sz="0" w:space="0" w:color="auto"/>
            <w:left w:val="none" w:sz="0" w:space="0" w:color="auto"/>
            <w:bottom w:val="none" w:sz="0" w:space="0" w:color="auto"/>
            <w:right w:val="none" w:sz="0" w:space="0" w:color="auto"/>
          </w:divBdr>
          <w:divsChild>
            <w:div w:id="1081486911">
              <w:marLeft w:val="0"/>
              <w:marRight w:val="0"/>
              <w:marTop w:val="0"/>
              <w:marBottom w:val="0"/>
              <w:divBdr>
                <w:top w:val="none" w:sz="0" w:space="0" w:color="auto"/>
                <w:left w:val="none" w:sz="0" w:space="0" w:color="auto"/>
                <w:bottom w:val="none" w:sz="0" w:space="0" w:color="auto"/>
                <w:right w:val="none" w:sz="0" w:space="0" w:color="auto"/>
              </w:divBdr>
              <w:divsChild>
                <w:div w:id="1891458186">
                  <w:marLeft w:val="0"/>
                  <w:marRight w:val="0"/>
                  <w:marTop w:val="0"/>
                  <w:marBottom w:val="0"/>
                  <w:divBdr>
                    <w:top w:val="none" w:sz="0" w:space="0" w:color="auto"/>
                    <w:left w:val="none" w:sz="0" w:space="0" w:color="auto"/>
                    <w:bottom w:val="none" w:sz="0" w:space="0" w:color="auto"/>
                    <w:right w:val="none" w:sz="0" w:space="0" w:color="auto"/>
                  </w:divBdr>
                  <w:divsChild>
                    <w:div w:id="1621648115">
                      <w:marLeft w:val="0"/>
                      <w:marRight w:val="0"/>
                      <w:marTop w:val="0"/>
                      <w:marBottom w:val="150"/>
                      <w:divBdr>
                        <w:top w:val="none" w:sz="0" w:space="0" w:color="auto"/>
                        <w:left w:val="none" w:sz="0" w:space="0" w:color="auto"/>
                        <w:bottom w:val="none" w:sz="0" w:space="0" w:color="auto"/>
                        <w:right w:val="none" w:sz="0" w:space="0" w:color="auto"/>
                      </w:divBdr>
                    </w:div>
                    <w:div w:id="435057093">
                      <w:marLeft w:val="0"/>
                      <w:marRight w:val="0"/>
                      <w:marTop w:val="100"/>
                      <w:marBottom w:val="0"/>
                      <w:divBdr>
                        <w:top w:val="none" w:sz="0" w:space="0" w:color="auto"/>
                        <w:left w:val="none" w:sz="0" w:space="0" w:color="auto"/>
                        <w:bottom w:val="none" w:sz="0" w:space="0" w:color="auto"/>
                        <w:right w:val="none" w:sz="0" w:space="0" w:color="auto"/>
                      </w:divBdr>
                    </w:div>
                    <w:div w:id="7762211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64363707">
          <w:marLeft w:val="0"/>
          <w:marRight w:val="0"/>
          <w:marTop w:val="50"/>
          <w:marBottom w:val="50"/>
          <w:divBdr>
            <w:top w:val="none" w:sz="0" w:space="0" w:color="auto"/>
            <w:left w:val="none" w:sz="0" w:space="0" w:color="auto"/>
            <w:bottom w:val="none" w:sz="0" w:space="0" w:color="auto"/>
            <w:right w:val="none" w:sz="0" w:space="0" w:color="auto"/>
          </w:divBdr>
        </w:div>
      </w:divsChild>
    </w:div>
    <w:div w:id="1045256854">
      <w:bodyDiv w:val="1"/>
      <w:marLeft w:val="0"/>
      <w:marRight w:val="0"/>
      <w:marTop w:val="0"/>
      <w:marBottom w:val="0"/>
      <w:divBdr>
        <w:top w:val="none" w:sz="0" w:space="0" w:color="auto"/>
        <w:left w:val="none" w:sz="0" w:space="0" w:color="auto"/>
        <w:bottom w:val="none" w:sz="0" w:space="0" w:color="auto"/>
        <w:right w:val="none" w:sz="0" w:space="0" w:color="auto"/>
      </w:divBdr>
      <w:divsChild>
        <w:div w:id="364643012">
          <w:marLeft w:val="0"/>
          <w:marRight w:val="0"/>
          <w:marTop w:val="0"/>
          <w:marBottom w:val="0"/>
          <w:divBdr>
            <w:top w:val="none" w:sz="0" w:space="0" w:color="auto"/>
            <w:left w:val="none" w:sz="0" w:space="0" w:color="auto"/>
            <w:bottom w:val="none" w:sz="0" w:space="0" w:color="auto"/>
            <w:right w:val="none" w:sz="0" w:space="0" w:color="auto"/>
          </w:divBdr>
          <w:divsChild>
            <w:div w:id="270666943">
              <w:marLeft w:val="0"/>
              <w:marRight w:val="0"/>
              <w:marTop w:val="0"/>
              <w:marBottom w:val="0"/>
              <w:divBdr>
                <w:top w:val="none" w:sz="0" w:space="0" w:color="auto"/>
                <w:left w:val="none" w:sz="0" w:space="0" w:color="auto"/>
                <w:bottom w:val="none" w:sz="0" w:space="0" w:color="auto"/>
                <w:right w:val="none" w:sz="0" w:space="0" w:color="auto"/>
              </w:divBdr>
              <w:divsChild>
                <w:div w:id="1993556627">
                  <w:marLeft w:val="0"/>
                  <w:marRight w:val="0"/>
                  <w:marTop w:val="0"/>
                  <w:marBottom w:val="0"/>
                  <w:divBdr>
                    <w:top w:val="none" w:sz="0" w:space="0" w:color="auto"/>
                    <w:left w:val="none" w:sz="0" w:space="0" w:color="auto"/>
                    <w:bottom w:val="none" w:sz="0" w:space="0" w:color="auto"/>
                    <w:right w:val="none" w:sz="0" w:space="0" w:color="auto"/>
                  </w:divBdr>
                  <w:divsChild>
                    <w:div w:id="1593201635">
                      <w:marLeft w:val="0"/>
                      <w:marRight w:val="0"/>
                      <w:marTop w:val="0"/>
                      <w:marBottom w:val="150"/>
                      <w:divBdr>
                        <w:top w:val="none" w:sz="0" w:space="0" w:color="auto"/>
                        <w:left w:val="none" w:sz="0" w:space="0" w:color="auto"/>
                        <w:bottom w:val="none" w:sz="0" w:space="0" w:color="auto"/>
                        <w:right w:val="none" w:sz="0" w:space="0" w:color="auto"/>
                      </w:divBdr>
                    </w:div>
                    <w:div w:id="1362166944">
                      <w:marLeft w:val="0"/>
                      <w:marRight w:val="0"/>
                      <w:marTop w:val="100"/>
                      <w:marBottom w:val="0"/>
                      <w:divBdr>
                        <w:top w:val="none" w:sz="0" w:space="0" w:color="auto"/>
                        <w:left w:val="none" w:sz="0" w:space="0" w:color="auto"/>
                        <w:bottom w:val="none" w:sz="0" w:space="0" w:color="auto"/>
                        <w:right w:val="none" w:sz="0" w:space="0" w:color="auto"/>
                      </w:divBdr>
                    </w:div>
                    <w:div w:id="21007140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82312635">
          <w:marLeft w:val="0"/>
          <w:marRight w:val="0"/>
          <w:marTop w:val="50"/>
          <w:marBottom w:val="50"/>
          <w:divBdr>
            <w:top w:val="none" w:sz="0" w:space="0" w:color="auto"/>
            <w:left w:val="none" w:sz="0" w:space="0" w:color="auto"/>
            <w:bottom w:val="none" w:sz="0" w:space="0" w:color="auto"/>
            <w:right w:val="none" w:sz="0" w:space="0" w:color="auto"/>
          </w:divBdr>
        </w:div>
      </w:divsChild>
    </w:div>
    <w:div w:id="1045449903">
      <w:bodyDiv w:val="1"/>
      <w:marLeft w:val="0"/>
      <w:marRight w:val="0"/>
      <w:marTop w:val="0"/>
      <w:marBottom w:val="0"/>
      <w:divBdr>
        <w:top w:val="none" w:sz="0" w:space="0" w:color="auto"/>
        <w:left w:val="none" w:sz="0" w:space="0" w:color="auto"/>
        <w:bottom w:val="none" w:sz="0" w:space="0" w:color="auto"/>
        <w:right w:val="none" w:sz="0" w:space="0" w:color="auto"/>
      </w:divBdr>
      <w:divsChild>
        <w:div w:id="1417173524">
          <w:marLeft w:val="0"/>
          <w:marRight w:val="0"/>
          <w:marTop w:val="0"/>
          <w:marBottom w:val="0"/>
          <w:divBdr>
            <w:top w:val="none" w:sz="0" w:space="0" w:color="auto"/>
            <w:left w:val="none" w:sz="0" w:space="0" w:color="auto"/>
            <w:bottom w:val="none" w:sz="0" w:space="0" w:color="auto"/>
            <w:right w:val="none" w:sz="0" w:space="0" w:color="auto"/>
          </w:divBdr>
          <w:divsChild>
            <w:div w:id="620721369">
              <w:marLeft w:val="0"/>
              <w:marRight w:val="0"/>
              <w:marTop w:val="0"/>
              <w:marBottom w:val="0"/>
              <w:divBdr>
                <w:top w:val="none" w:sz="0" w:space="0" w:color="auto"/>
                <w:left w:val="none" w:sz="0" w:space="0" w:color="auto"/>
                <w:bottom w:val="none" w:sz="0" w:space="0" w:color="auto"/>
                <w:right w:val="none" w:sz="0" w:space="0" w:color="auto"/>
              </w:divBdr>
              <w:divsChild>
                <w:div w:id="1016269295">
                  <w:marLeft w:val="0"/>
                  <w:marRight w:val="0"/>
                  <w:marTop w:val="0"/>
                  <w:marBottom w:val="0"/>
                  <w:divBdr>
                    <w:top w:val="none" w:sz="0" w:space="0" w:color="auto"/>
                    <w:left w:val="none" w:sz="0" w:space="0" w:color="auto"/>
                    <w:bottom w:val="none" w:sz="0" w:space="0" w:color="auto"/>
                    <w:right w:val="none" w:sz="0" w:space="0" w:color="auto"/>
                  </w:divBdr>
                  <w:divsChild>
                    <w:div w:id="844635094">
                      <w:marLeft w:val="0"/>
                      <w:marRight w:val="0"/>
                      <w:marTop w:val="0"/>
                      <w:marBottom w:val="150"/>
                      <w:divBdr>
                        <w:top w:val="none" w:sz="0" w:space="0" w:color="auto"/>
                        <w:left w:val="none" w:sz="0" w:space="0" w:color="auto"/>
                        <w:bottom w:val="none" w:sz="0" w:space="0" w:color="auto"/>
                        <w:right w:val="none" w:sz="0" w:space="0" w:color="auto"/>
                      </w:divBdr>
                    </w:div>
                    <w:div w:id="1568032633">
                      <w:marLeft w:val="0"/>
                      <w:marRight w:val="0"/>
                      <w:marTop w:val="100"/>
                      <w:marBottom w:val="0"/>
                      <w:divBdr>
                        <w:top w:val="none" w:sz="0" w:space="0" w:color="auto"/>
                        <w:left w:val="none" w:sz="0" w:space="0" w:color="auto"/>
                        <w:bottom w:val="none" w:sz="0" w:space="0" w:color="auto"/>
                        <w:right w:val="none" w:sz="0" w:space="0" w:color="auto"/>
                      </w:divBdr>
                    </w:div>
                    <w:div w:id="779444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19932728">
          <w:marLeft w:val="0"/>
          <w:marRight w:val="0"/>
          <w:marTop w:val="50"/>
          <w:marBottom w:val="50"/>
          <w:divBdr>
            <w:top w:val="none" w:sz="0" w:space="0" w:color="auto"/>
            <w:left w:val="none" w:sz="0" w:space="0" w:color="auto"/>
            <w:bottom w:val="none" w:sz="0" w:space="0" w:color="auto"/>
            <w:right w:val="none" w:sz="0" w:space="0" w:color="auto"/>
          </w:divBdr>
        </w:div>
      </w:divsChild>
    </w:div>
    <w:div w:id="1080830038">
      <w:bodyDiv w:val="1"/>
      <w:marLeft w:val="0"/>
      <w:marRight w:val="0"/>
      <w:marTop w:val="0"/>
      <w:marBottom w:val="0"/>
      <w:divBdr>
        <w:top w:val="none" w:sz="0" w:space="0" w:color="auto"/>
        <w:left w:val="none" w:sz="0" w:space="0" w:color="auto"/>
        <w:bottom w:val="none" w:sz="0" w:space="0" w:color="auto"/>
        <w:right w:val="none" w:sz="0" w:space="0" w:color="auto"/>
      </w:divBdr>
      <w:divsChild>
        <w:div w:id="2115905536">
          <w:marLeft w:val="0"/>
          <w:marRight w:val="0"/>
          <w:marTop w:val="0"/>
          <w:marBottom w:val="0"/>
          <w:divBdr>
            <w:top w:val="none" w:sz="0" w:space="0" w:color="auto"/>
            <w:left w:val="none" w:sz="0" w:space="0" w:color="auto"/>
            <w:bottom w:val="none" w:sz="0" w:space="0" w:color="auto"/>
            <w:right w:val="none" w:sz="0" w:space="0" w:color="auto"/>
          </w:divBdr>
          <w:divsChild>
            <w:div w:id="1349523507">
              <w:marLeft w:val="0"/>
              <w:marRight w:val="0"/>
              <w:marTop w:val="0"/>
              <w:marBottom w:val="0"/>
              <w:divBdr>
                <w:top w:val="none" w:sz="0" w:space="0" w:color="auto"/>
                <w:left w:val="none" w:sz="0" w:space="0" w:color="auto"/>
                <w:bottom w:val="none" w:sz="0" w:space="0" w:color="auto"/>
                <w:right w:val="none" w:sz="0" w:space="0" w:color="auto"/>
              </w:divBdr>
              <w:divsChild>
                <w:div w:id="1703895075">
                  <w:marLeft w:val="0"/>
                  <w:marRight w:val="0"/>
                  <w:marTop w:val="0"/>
                  <w:marBottom w:val="0"/>
                  <w:divBdr>
                    <w:top w:val="none" w:sz="0" w:space="0" w:color="auto"/>
                    <w:left w:val="none" w:sz="0" w:space="0" w:color="auto"/>
                    <w:bottom w:val="none" w:sz="0" w:space="0" w:color="auto"/>
                    <w:right w:val="none" w:sz="0" w:space="0" w:color="auto"/>
                  </w:divBdr>
                  <w:divsChild>
                    <w:div w:id="1650356221">
                      <w:marLeft w:val="0"/>
                      <w:marRight w:val="0"/>
                      <w:marTop w:val="0"/>
                      <w:marBottom w:val="150"/>
                      <w:divBdr>
                        <w:top w:val="none" w:sz="0" w:space="0" w:color="auto"/>
                        <w:left w:val="none" w:sz="0" w:space="0" w:color="auto"/>
                        <w:bottom w:val="none" w:sz="0" w:space="0" w:color="auto"/>
                        <w:right w:val="none" w:sz="0" w:space="0" w:color="auto"/>
                      </w:divBdr>
                    </w:div>
                    <w:div w:id="960376470">
                      <w:marLeft w:val="0"/>
                      <w:marRight w:val="0"/>
                      <w:marTop w:val="100"/>
                      <w:marBottom w:val="0"/>
                      <w:divBdr>
                        <w:top w:val="none" w:sz="0" w:space="0" w:color="auto"/>
                        <w:left w:val="none" w:sz="0" w:space="0" w:color="auto"/>
                        <w:bottom w:val="none" w:sz="0" w:space="0" w:color="auto"/>
                        <w:right w:val="none" w:sz="0" w:space="0" w:color="auto"/>
                      </w:divBdr>
                    </w:div>
                    <w:div w:id="8998287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82144278">
          <w:marLeft w:val="0"/>
          <w:marRight w:val="0"/>
          <w:marTop w:val="50"/>
          <w:marBottom w:val="50"/>
          <w:divBdr>
            <w:top w:val="none" w:sz="0" w:space="0" w:color="auto"/>
            <w:left w:val="none" w:sz="0" w:space="0" w:color="auto"/>
            <w:bottom w:val="none" w:sz="0" w:space="0" w:color="auto"/>
            <w:right w:val="none" w:sz="0" w:space="0" w:color="auto"/>
          </w:divBdr>
        </w:div>
      </w:divsChild>
    </w:div>
    <w:div w:id="1119371351">
      <w:bodyDiv w:val="1"/>
      <w:marLeft w:val="0"/>
      <w:marRight w:val="0"/>
      <w:marTop w:val="0"/>
      <w:marBottom w:val="0"/>
      <w:divBdr>
        <w:top w:val="none" w:sz="0" w:space="0" w:color="auto"/>
        <w:left w:val="none" w:sz="0" w:space="0" w:color="auto"/>
        <w:bottom w:val="none" w:sz="0" w:space="0" w:color="auto"/>
        <w:right w:val="none" w:sz="0" w:space="0" w:color="auto"/>
      </w:divBdr>
      <w:divsChild>
        <w:div w:id="794257597">
          <w:marLeft w:val="0"/>
          <w:marRight w:val="0"/>
          <w:marTop w:val="0"/>
          <w:marBottom w:val="0"/>
          <w:divBdr>
            <w:top w:val="none" w:sz="0" w:space="0" w:color="auto"/>
            <w:left w:val="none" w:sz="0" w:space="0" w:color="auto"/>
            <w:bottom w:val="none" w:sz="0" w:space="0" w:color="auto"/>
            <w:right w:val="none" w:sz="0" w:space="0" w:color="auto"/>
          </w:divBdr>
          <w:divsChild>
            <w:div w:id="434400475">
              <w:marLeft w:val="0"/>
              <w:marRight w:val="0"/>
              <w:marTop w:val="0"/>
              <w:marBottom w:val="0"/>
              <w:divBdr>
                <w:top w:val="none" w:sz="0" w:space="0" w:color="auto"/>
                <w:left w:val="none" w:sz="0" w:space="0" w:color="auto"/>
                <w:bottom w:val="none" w:sz="0" w:space="0" w:color="auto"/>
                <w:right w:val="none" w:sz="0" w:space="0" w:color="auto"/>
              </w:divBdr>
              <w:divsChild>
                <w:div w:id="383414547">
                  <w:marLeft w:val="0"/>
                  <w:marRight w:val="0"/>
                  <w:marTop w:val="0"/>
                  <w:marBottom w:val="0"/>
                  <w:divBdr>
                    <w:top w:val="none" w:sz="0" w:space="0" w:color="auto"/>
                    <w:left w:val="none" w:sz="0" w:space="0" w:color="auto"/>
                    <w:bottom w:val="none" w:sz="0" w:space="0" w:color="auto"/>
                    <w:right w:val="none" w:sz="0" w:space="0" w:color="auto"/>
                  </w:divBdr>
                  <w:divsChild>
                    <w:div w:id="418647401">
                      <w:marLeft w:val="0"/>
                      <w:marRight w:val="0"/>
                      <w:marTop w:val="0"/>
                      <w:marBottom w:val="150"/>
                      <w:divBdr>
                        <w:top w:val="none" w:sz="0" w:space="0" w:color="auto"/>
                        <w:left w:val="none" w:sz="0" w:space="0" w:color="auto"/>
                        <w:bottom w:val="none" w:sz="0" w:space="0" w:color="auto"/>
                        <w:right w:val="none" w:sz="0" w:space="0" w:color="auto"/>
                      </w:divBdr>
                    </w:div>
                    <w:div w:id="227228378">
                      <w:marLeft w:val="0"/>
                      <w:marRight w:val="0"/>
                      <w:marTop w:val="100"/>
                      <w:marBottom w:val="0"/>
                      <w:divBdr>
                        <w:top w:val="none" w:sz="0" w:space="0" w:color="auto"/>
                        <w:left w:val="none" w:sz="0" w:space="0" w:color="auto"/>
                        <w:bottom w:val="none" w:sz="0" w:space="0" w:color="auto"/>
                        <w:right w:val="none" w:sz="0" w:space="0" w:color="auto"/>
                      </w:divBdr>
                    </w:div>
                    <w:div w:id="163501988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91369416">
          <w:marLeft w:val="0"/>
          <w:marRight w:val="0"/>
          <w:marTop w:val="50"/>
          <w:marBottom w:val="50"/>
          <w:divBdr>
            <w:top w:val="none" w:sz="0" w:space="0" w:color="auto"/>
            <w:left w:val="none" w:sz="0" w:space="0" w:color="auto"/>
            <w:bottom w:val="none" w:sz="0" w:space="0" w:color="auto"/>
            <w:right w:val="none" w:sz="0" w:space="0" w:color="auto"/>
          </w:divBdr>
        </w:div>
      </w:divsChild>
    </w:div>
    <w:div w:id="1130169531">
      <w:bodyDiv w:val="1"/>
      <w:marLeft w:val="0"/>
      <w:marRight w:val="0"/>
      <w:marTop w:val="0"/>
      <w:marBottom w:val="0"/>
      <w:divBdr>
        <w:top w:val="none" w:sz="0" w:space="0" w:color="auto"/>
        <w:left w:val="none" w:sz="0" w:space="0" w:color="auto"/>
        <w:bottom w:val="none" w:sz="0" w:space="0" w:color="auto"/>
        <w:right w:val="none" w:sz="0" w:space="0" w:color="auto"/>
      </w:divBdr>
      <w:divsChild>
        <w:div w:id="639574108">
          <w:marLeft w:val="0"/>
          <w:marRight w:val="0"/>
          <w:marTop w:val="0"/>
          <w:marBottom w:val="0"/>
          <w:divBdr>
            <w:top w:val="none" w:sz="0" w:space="0" w:color="auto"/>
            <w:left w:val="none" w:sz="0" w:space="0" w:color="auto"/>
            <w:bottom w:val="none" w:sz="0" w:space="0" w:color="auto"/>
            <w:right w:val="none" w:sz="0" w:space="0" w:color="auto"/>
          </w:divBdr>
          <w:divsChild>
            <w:div w:id="193730853">
              <w:marLeft w:val="0"/>
              <w:marRight w:val="0"/>
              <w:marTop w:val="0"/>
              <w:marBottom w:val="0"/>
              <w:divBdr>
                <w:top w:val="none" w:sz="0" w:space="0" w:color="auto"/>
                <w:left w:val="none" w:sz="0" w:space="0" w:color="auto"/>
                <w:bottom w:val="none" w:sz="0" w:space="0" w:color="auto"/>
                <w:right w:val="none" w:sz="0" w:space="0" w:color="auto"/>
              </w:divBdr>
              <w:divsChild>
                <w:div w:id="87970752">
                  <w:marLeft w:val="0"/>
                  <w:marRight w:val="0"/>
                  <w:marTop w:val="0"/>
                  <w:marBottom w:val="0"/>
                  <w:divBdr>
                    <w:top w:val="none" w:sz="0" w:space="0" w:color="auto"/>
                    <w:left w:val="none" w:sz="0" w:space="0" w:color="auto"/>
                    <w:bottom w:val="none" w:sz="0" w:space="0" w:color="auto"/>
                    <w:right w:val="none" w:sz="0" w:space="0" w:color="auto"/>
                  </w:divBdr>
                  <w:divsChild>
                    <w:div w:id="550118248">
                      <w:marLeft w:val="0"/>
                      <w:marRight w:val="0"/>
                      <w:marTop w:val="0"/>
                      <w:marBottom w:val="150"/>
                      <w:divBdr>
                        <w:top w:val="none" w:sz="0" w:space="0" w:color="auto"/>
                        <w:left w:val="none" w:sz="0" w:space="0" w:color="auto"/>
                        <w:bottom w:val="none" w:sz="0" w:space="0" w:color="auto"/>
                        <w:right w:val="none" w:sz="0" w:space="0" w:color="auto"/>
                      </w:divBdr>
                    </w:div>
                    <w:div w:id="1536384923">
                      <w:marLeft w:val="0"/>
                      <w:marRight w:val="0"/>
                      <w:marTop w:val="100"/>
                      <w:marBottom w:val="0"/>
                      <w:divBdr>
                        <w:top w:val="none" w:sz="0" w:space="0" w:color="auto"/>
                        <w:left w:val="none" w:sz="0" w:space="0" w:color="auto"/>
                        <w:bottom w:val="none" w:sz="0" w:space="0" w:color="auto"/>
                        <w:right w:val="none" w:sz="0" w:space="0" w:color="auto"/>
                      </w:divBdr>
                    </w:div>
                    <w:div w:id="19390967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43093123">
          <w:marLeft w:val="0"/>
          <w:marRight w:val="0"/>
          <w:marTop w:val="50"/>
          <w:marBottom w:val="50"/>
          <w:divBdr>
            <w:top w:val="none" w:sz="0" w:space="0" w:color="auto"/>
            <w:left w:val="none" w:sz="0" w:space="0" w:color="auto"/>
            <w:bottom w:val="none" w:sz="0" w:space="0" w:color="auto"/>
            <w:right w:val="none" w:sz="0" w:space="0" w:color="auto"/>
          </w:divBdr>
        </w:div>
      </w:divsChild>
    </w:div>
    <w:div w:id="1166166076">
      <w:bodyDiv w:val="1"/>
      <w:marLeft w:val="0"/>
      <w:marRight w:val="0"/>
      <w:marTop w:val="0"/>
      <w:marBottom w:val="0"/>
      <w:divBdr>
        <w:top w:val="none" w:sz="0" w:space="0" w:color="auto"/>
        <w:left w:val="none" w:sz="0" w:space="0" w:color="auto"/>
        <w:bottom w:val="none" w:sz="0" w:space="0" w:color="auto"/>
        <w:right w:val="none" w:sz="0" w:space="0" w:color="auto"/>
      </w:divBdr>
      <w:divsChild>
        <w:div w:id="820005755">
          <w:marLeft w:val="0"/>
          <w:marRight w:val="0"/>
          <w:marTop w:val="0"/>
          <w:marBottom w:val="0"/>
          <w:divBdr>
            <w:top w:val="none" w:sz="0" w:space="0" w:color="auto"/>
            <w:left w:val="none" w:sz="0" w:space="0" w:color="auto"/>
            <w:bottom w:val="none" w:sz="0" w:space="0" w:color="auto"/>
            <w:right w:val="none" w:sz="0" w:space="0" w:color="auto"/>
          </w:divBdr>
          <w:divsChild>
            <w:div w:id="677542405">
              <w:marLeft w:val="0"/>
              <w:marRight w:val="0"/>
              <w:marTop w:val="0"/>
              <w:marBottom w:val="0"/>
              <w:divBdr>
                <w:top w:val="none" w:sz="0" w:space="0" w:color="auto"/>
                <w:left w:val="none" w:sz="0" w:space="0" w:color="auto"/>
                <w:bottom w:val="none" w:sz="0" w:space="0" w:color="auto"/>
                <w:right w:val="none" w:sz="0" w:space="0" w:color="auto"/>
              </w:divBdr>
              <w:divsChild>
                <w:div w:id="1242565931">
                  <w:marLeft w:val="0"/>
                  <w:marRight w:val="0"/>
                  <w:marTop w:val="0"/>
                  <w:marBottom w:val="0"/>
                  <w:divBdr>
                    <w:top w:val="none" w:sz="0" w:space="0" w:color="auto"/>
                    <w:left w:val="none" w:sz="0" w:space="0" w:color="auto"/>
                    <w:bottom w:val="none" w:sz="0" w:space="0" w:color="auto"/>
                    <w:right w:val="none" w:sz="0" w:space="0" w:color="auto"/>
                  </w:divBdr>
                  <w:divsChild>
                    <w:div w:id="989791702">
                      <w:marLeft w:val="0"/>
                      <w:marRight w:val="0"/>
                      <w:marTop w:val="0"/>
                      <w:marBottom w:val="150"/>
                      <w:divBdr>
                        <w:top w:val="none" w:sz="0" w:space="0" w:color="auto"/>
                        <w:left w:val="none" w:sz="0" w:space="0" w:color="auto"/>
                        <w:bottom w:val="none" w:sz="0" w:space="0" w:color="auto"/>
                        <w:right w:val="none" w:sz="0" w:space="0" w:color="auto"/>
                      </w:divBdr>
                    </w:div>
                    <w:div w:id="1621960465">
                      <w:marLeft w:val="0"/>
                      <w:marRight w:val="0"/>
                      <w:marTop w:val="100"/>
                      <w:marBottom w:val="0"/>
                      <w:divBdr>
                        <w:top w:val="none" w:sz="0" w:space="0" w:color="auto"/>
                        <w:left w:val="none" w:sz="0" w:space="0" w:color="auto"/>
                        <w:bottom w:val="none" w:sz="0" w:space="0" w:color="auto"/>
                        <w:right w:val="none" w:sz="0" w:space="0" w:color="auto"/>
                      </w:divBdr>
                    </w:div>
                    <w:div w:id="127652025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00648270">
          <w:marLeft w:val="0"/>
          <w:marRight w:val="0"/>
          <w:marTop w:val="50"/>
          <w:marBottom w:val="50"/>
          <w:divBdr>
            <w:top w:val="none" w:sz="0" w:space="0" w:color="auto"/>
            <w:left w:val="none" w:sz="0" w:space="0" w:color="auto"/>
            <w:bottom w:val="none" w:sz="0" w:space="0" w:color="auto"/>
            <w:right w:val="none" w:sz="0" w:space="0" w:color="auto"/>
          </w:divBdr>
        </w:div>
      </w:divsChild>
    </w:div>
    <w:div w:id="1166288935">
      <w:bodyDiv w:val="1"/>
      <w:marLeft w:val="0"/>
      <w:marRight w:val="0"/>
      <w:marTop w:val="0"/>
      <w:marBottom w:val="0"/>
      <w:divBdr>
        <w:top w:val="none" w:sz="0" w:space="0" w:color="auto"/>
        <w:left w:val="none" w:sz="0" w:space="0" w:color="auto"/>
        <w:bottom w:val="none" w:sz="0" w:space="0" w:color="auto"/>
        <w:right w:val="none" w:sz="0" w:space="0" w:color="auto"/>
      </w:divBdr>
      <w:divsChild>
        <w:div w:id="194006788">
          <w:marLeft w:val="0"/>
          <w:marRight w:val="0"/>
          <w:marTop w:val="0"/>
          <w:marBottom w:val="0"/>
          <w:divBdr>
            <w:top w:val="none" w:sz="0" w:space="0" w:color="auto"/>
            <w:left w:val="none" w:sz="0" w:space="0" w:color="auto"/>
            <w:bottom w:val="none" w:sz="0" w:space="0" w:color="auto"/>
            <w:right w:val="none" w:sz="0" w:space="0" w:color="auto"/>
          </w:divBdr>
          <w:divsChild>
            <w:div w:id="564027382">
              <w:marLeft w:val="0"/>
              <w:marRight w:val="0"/>
              <w:marTop w:val="0"/>
              <w:marBottom w:val="0"/>
              <w:divBdr>
                <w:top w:val="none" w:sz="0" w:space="0" w:color="auto"/>
                <w:left w:val="none" w:sz="0" w:space="0" w:color="auto"/>
                <w:bottom w:val="none" w:sz="0" w:space="0" w:color="auto"/>
                <w:right w:val="none" w:sz="0" w:space="0" w:color="auto"/>
              </w:divBdr>
              <w:divsChild>
                <w:div w:id="522518695">
                  <w:marLeft w:val="0"/>
                  <w:marRight w:val="0"/>
                  <w:marTop w:val="0"/>
                  <w:marBottom w:val="0"/>
                  <w:divBdr>
                    <w:top w:val="none" w:sz="0" w:space="0" w:color="auto"/>
                    <w:left w:val="none" w:sz="0" w:space="0" w:color="auto"/>
                    <w:bottom w:val="none" w:sz="0" w:space="0" w:color="auto"/>
                    <w:right w:val="none" w:sz="0" w:space="0" w:color="auto"/>
                  </w:divBdr>
                  <w:divsChild>
                    <w:div w:id="1810661032">
                      <w:marLeft w:val="0"/>
                      <w:marRight w:val="0"/>
                      <w:marTop w:val="0"/>
                      <w:marBottom w:val="150"/>
                      <w:divBdr>
                        <w:top w:val="none" w:sz="0" w:space="0" w:color="auto"/>
                        <w:left w:val="none" w:sz="0" w:space="0" w:color="auto"/>
                        <w:bottom w:val="none" w:sz="0" w:space="0" w:color="auto"/>
                        <w:right w:val="none" w:sz="0" w:space="0" w:color="auto"/>
                      </w:divBdr>
                    </w:div>
                    <w:div w:id="267782433">
                      <w:marLeft w:val="0"/>
                      <w:marRight w:val="0"/>
                      <w:marTop w:val="100"/>
                      <w:marBottom w:val="0"/>
                      <w:divBdr>
                        <w:top w:val="none" w:sz="0" w:space="0" w:color="auto"/>
                        <w:left w:val="none" w:sz="0" w:space="0" w:color="auto"/>
                        <w:bottom w:val="none" w:sz="0" w:space="0" w:color="auto"/>
                        <w:right w:val="none" w:sz="0" w:space="0" w:color="auto"/>
                      </w:divBdr>
                    </w:div>
                    <w:div w:id="110134293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02951412">
          <w:marLeft w:val="0"/>
          <w:marRight w:val="0"/>
          <w:marTop w:val="50"/>
          <w:marBottom w:val="50"/>
          <w:divBdr>
            <w:top w:val="none" w:sz="0" w:space="0" w:color="auto"/>
            <w:left w:val="none" w:sz="0" w:space="0" w:color="auto"/>
            <w:bottom w:val="none" w:sz="0" w:space="0" w:color="auto"/>
            <w:right w:val="none" w:sz="0" w:space="0" w:color="auto"/>
          </w:divBdr>
        </w:div>
      </w:divsChild>
    </w:div>
    <w:div w:id="1183124698">
      <w:bodyDiv w:val="1"/>
      <w:marLeft w:val="0"/>
      <w:marRight w:val="0"/>
      <w:marTop w:val="0"/>
      <w:marBottom w:val="0"/>
      <w:divBdr>
        <w:top w:val="none" w:sz="0" w:space="0" w:color="auto"/>
        <w:left w:val="none" w:sz="0" w:space="0" w:color="auto"/>
        <w:bottom w:val="none" w:sz="0" w:space="0" w:color="auto"/>
        <w:right w:val="none" w:sz="0" w:space="0" w:color="auto"/>
      </w:divBdr>
      <w:divsChild>
        <w:div w:id="1792167529">
          <w:marLeft w:val="0"/>
          <w:marRight w:val="0"/>
          <w:marTop w:val="0"/>
          <w:marBottom w:val="0"/>
          <w:divBdr>
            <w:top w:val="none" w:sz="0" w:space="0" w:color="auto"/>
            <w:left w:val="none" w:sz="0" w:space="0" w:color="auto"/>
            <w:bottom w:val="none" w:sz="0" w:space="0" w:color="auto"/>
            <w:right w:val="none" w:sz="0" w:space="0" w:color="auto"/>
          </w:divBdr>
          <w:divsChild>
            <w:div w:id="1744138341">
              <w:marLeft w:val="0"/>
              <w:marRight w:val="0"/>
              <w:marTop w:val="0"/>
              <w:marBottom w:val="0"/>
              <w:divBdr>
                <w:top w:val="none" w:sz="0" w:space="0" w:color="auto"/>
                <w:left w:val="none" w:sz="0" w:space="0" w:color="auto"/>
                <w:bottom w:val="none" w:sz="0" w:space="0" w:color="auto"/>
                <w:right w:val="none" w:sz="0" w:space="0" w:color="auto"/>
              </w:divBdr>
              <w:divsChild>
                <w:div w:id="243299319">
                  <w:marLeft w:val="0"/>
                  <w:marRight w:val="0"/>
                  <w:marTop w:val="0"/>
                  <w:marBottom w:val="0"/>
                  <w:divBdr>
                    <w:top w:val="none" w:sz="0" w:space="0" w:color="auto"/>
                    <w:left w:val="none" w:sz="0" w:space="0" w:color="auto"/>
                    <w:bottom w:val="none" w:sz="0" w:space="0" w:color="auto"/>
                    <w:right w:val="none" w:sz="0" w:space="0" w:color="auto"/>
                  </w:divBdr>
                  <w:divsChild>
                    <w:div w:id="1833987203">
                      <w:marLeft w:val="0"/>
                      <w:marRight w:val="0"/>
                      <w:marTop w:val="0"/>
                      <w:marBottom w:val="150"/>
                      <w:divBdr>
                        <w:top w:val="none" w:sz="0" w:space="0" w:color="auto"/>
                        <w:left w:val="none" w:sz="0" w:space="0" w:color="auto"/>
                        <w:bottom w:val="none" w:sz="0" w:space="0" w:color="auto"/>
                        <w:right w:val="none" w:sz="0" w:space="0" w:color="auto"/>
                      </w:divBdr>
                    </w:div>
                    <w:div w:id="1932350748">
                      <w:marLeft w:val="0"/>
                      <w:marRight w:val="0"/>
                      <w:marTop w:val="100"/>
                      <w:marBottom w:val="0"/>
                      <w:divBdr>
                        <w:top w:val="none" w:sz="0" w:space="0" w:color="auto"/>
                        <w:left w:val="none" w:sz="0" w:space="0" w:color="auto"/>
                        <w:bottom w:val="none" w:sz="0" w:space="0" w:color="auto"/>
                        <w:right w:val="none" w:sz="0" w:space="0" w:color="auto"/>
                      </w:divBdr>
                    </w:div>
                    <w:div w:id="10387050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96814964">
          <w:marLeft w:val="0"/>
          <w:marRight w:val="0"/>
          <w:marTop w:val="50"/>
          <w:marBottom w:val="50"/>
          <w:divBdr>
            <w:top w:val="none" w:sz="0" w:space="0" w:color="auto"/>
            <w:left w:val="none" w:sz="0" w:space="0" w:color="auto"/>
            <w:bottom w:val="none" w:sz="0" w:space="0" w:color="auto"/>
            <w:right w:val="none" w:sz="0" w:space="0" w:color="auto"/>
          </w:divBdr>
        </w:div>
      </w:divsChild>
    </w:div>
    <w:div w:id="1186594999">
      <w:bodyDiv w:val="1"/>
      <w:marLeft w:val="0"/>
      <w:marRight w:val="0"/>
      <w:marTop w:val="0"/>
      <w:marBottom w:val="0"/>
      <w:divBdr>
        <w:top w:val="none" w:sz="0" w:space="0" w:color="auto"/>
        <w:left w:val="none" w:sz="0" w:space="0" w:color="auto"/>
        <w:bottom w:val="none" w:sz="0" w:space="0" w:color="auto"/>
        <w:right w:val="none" w:sz="0" w:space="0" w:color="auto"/>
      </w:divBdr>
      <w:divsChild>
        <w:div w:id="1420522862">
          <w:marLeft w:val="0"/>
          <w:marRight w:val="0"/>
          <w:marTop w:val="0"/>
          <w:marBottom w:val="0"/>
          <w:divBdr>
            <w:top w:val="none" w:sz="0" w:space="0" w:color="auto"/>
            <w:left w:val="none" w:sz="0" w:space="0" w:color="auto"/>
            <w:bottom w:val="none" w:sz="0" w:space="0" w:color="auto"/>
            <w:right w:val="none" w:sz="0" w:space="0" w:color="auto"/>
          </w:divBdr>
          <w:divsChild>
            <w:div w:id="386759320">
              <w:marLeft w:val="0"/>
              <w:marRight w:val="0"/>
              <w:marTop w:val="0"/>
              <w:marBottom w:val="0"/>
              <w:divBdr>
                <w:top w:val="none" w:sz="0" w:space="0" w:color="auto"/>
                <w:left w:val="none" w:sz="0" w:space="0" w:color="auto"/>
                <w:bottom w:val="none" w:sz="0" w:space="0" w:color="auto"/>
                <w:right w:val="none" w:sz="0" w:space="0" w:color="auto"/>
              </w:divBdr>
              <w:divsChild>
                <w:div w:id="729114405">
                  <w:marLeft w:val="0"/>
                  <w:marRight w:val="0"/>
                  <w:marTop w:val="0"/>
                  <w:marBottom w:val="0"/>
                  <w:divBdr>
                    <w:top w:val="none" w:sz="0" w:space="0" w:color="auto"/>
                    <w:left w:val="none" w:sz="0" w:space="0" w:color="auto"/>
                    <w:bottom w:val="none" w:sz="0" w:space="0" w:color="auto"/>
                    <w:right w:val="none" w:sz="0" w:space="0" w:color="auto"/>
                  </w:divBdr>
                  <w:divsChild>
                    <w:div w:id="229124608">
                      <w:marLeft w:val="0"/>
                      <w:marRight w:val="0"/>
                      <w:marTop w:val="0"/>
                      <w:marBottom w:val="150"/>
                      <w:divBdr>
                        <w:top w:val="none" w:sz="0" w:space="0" w:color="auto"/>
                        <w:left w:val="none" w:sz="0" w:space="0" w:color="auto"/>
                        <w:bottom w:val="none" w:sz="0" w:space="0" w:color="auto"/>
                        <w:right w:val="none" w:sz="0" w:space="0" w:color="auto"/>
                      </w:divBdr>
                    </w:div>
                    <w:div w:id="2144347218">
                      <w:marLeft w:val="0"/>
                      <w:marRight w:val="0"/>
                      <w:marTop w:val="100"/>
                      <w:marBottom w:val="0"/>
                      <w:divBdr>
                        <w:top w:val="none" w:sz="0" w:space="0" w:color="auto"/>
                        <w:left w:val="none" w:sz="0" w:space="0" w:color="auto"/>
                        <w:bottom w:val="none" w:sz="0" w:space="0" w:color="auto"/>
                        <w:right w:val="none" w:sz="0" w:space="0" w:color="auto"/>
                      </w:divBdr>
                    </w:div>
                    <w:div w:id="19033290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15755093">
          <w:marLeft w:val="0"/>
          <w:marRight w:val="0"/>
          <w:marTop w:val="50"/>
          <w:marBottom w:val="50"/>
          <w:divBdr>
            <w:top w:val="none" w:sz="0" w:space="0" w:color="auto"/>
            <w:left w:val="none" w:sz="0" w:space="0" w:color="auto"/>
            <w:bottom w:val="none" w:sz="0" w:space="0" w:color="auto"/>
            <w:right w:val="none" w:sz="0" w:space="0" w:color="auto"/>
          </w:divBdr>
        </w:div>
      </w:divsChild>
    </w:div>
    <w:div w:id="1188057123">
      <w:bodyDiv w:val="1"/>
      <w:marLeft w:val="0"/>
      <w:marRight w:val="0"/>
      <w:marTop w:val="0"/>
      <w:marBottom w:val="0"/>
      <w:divBdr>
        <w:top w:val="none" w:sz="0" w:space="0" w:color="auto"/>
        <w:left w:val="none" w:sz="0" w:space="0" w:color="auto"/>
        <w:bottom w:val="none" w:sz="0" w:space="0" w:color="auto"/>
        <w:right w:val="none" w:sz="0" w:space="0" w:color="auto"/>
      </w:divBdr>
      <w:divsChild>
        <w:div w:id="472788">
          <w:marLeft w:val="0"/>
          <w:marRight w:val="0"/>
          <w:marTop w:val="0"/>
          <w:marBottom w:val="0"/>
          <w:divBdr>
            <w:top w:val="none" w:sz="0" w:space="0" w:color="auto"/>
            <w:left w:val="none" w:sz="0" w:space="0" w:color="auto"/>
            <w:bottom w:val="none" w:sz="0" w:space="0" w:color="auto"/>
            <w:right w:val="none" w:sz="0" w:space="0" w:color="auto"/>
          </w:divBdr>
          <w:divsChild>
            <w:div w:id="1143810478">
              <w:marLeft w:val="0"/>
              <w:marRight w:val="0"/>
              <w:marTop w:val="0"/>
              <w:marBottom w:val="0"/>
              <w:divBdr>
                <w:top w:val="none" w:sz="0" w:space="0" w:color="auto"/>
                <w:left w:val="none" w:sz="0" w:space="0" w:color="auto"/>
                <w:bottom w:val="none" w:sz="0" w:space="0" w:color="auto"/>
                <w:right w:val="none" w:sz="0" w:space="0" w:color="auto"/>
              </w:divBdr>
              <w:divsChild>
                <w:div w:id="1753812037">
                  <w:marLeft w:val="0"/>
                  <w:marRight w:val="0"/>
                  <w:marTop w:val="0"/>
                  <w:marBottom w:val="0"/>
                  <w:divBdr>
                    <w:top w:val="none" w:sz="0" w:space="0" w:color="auto"/>
                    <w:left w:val="none" w:sz="0" w:space="0" w:color="auto"/>
                    <w:bottom w:val="none" w:sz="0" w:space="0" w:color="auto"/>
                    <w:right w:val="none" w:sz="0" w:space="0" w:color="auto"/>
                  </w:divBdr>
                  <w:divsChild>
                    <w:div w:id="476920325">
                      <w:marLeft w:val="0"/>
                      <w:marRight w:val="0"/>
                      <w:marTop w:val="0"/>
                      <w:marBottom w:val="150"/>
                      <w:divBdr>
                        <w:top w:val="none" w:sz="0" w:space="0" w:color="auto"/>
                        <w:left w:val="none" w:sz="0" w:space="0" w:color="auto"/>
                        <w:bottom w:val="none" w:sz="0" w:space="0" w:color="auto"/>
                        <w:right w:val="none" w:sz="0" w:space="0" w:color="auto"/>
                      </w:divBdr>
                    </w:div>
                    <w:div w:id="1816338423">
                      <w:marLeft w:val="0"/>
                      <w:marRight w:val="0"/>
                      <w:marTop w:val="100"/>
                      <w:marBottom w:val="0"/>
                      <w:divBdr>
                        <w:top w:val="none" w:sz="0" w:space="0" w:color="auto"/>
                        <w:left w:val="none" w:sz="0" w:space="0" w:color="auto"/>
                        <w:bottom w:val="none" w:sz="0" w:space="0" w:color="auto"/>
                        <w:right w:val="none" w:sz="0" w:space="0" w:color="auto"/>
                      </w:divBdr>
                    </w:div>
                    <w:div w:id="144861897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01095862">
          <w:marLeft w:val="0"/>
          <w:marRight w:val="0"/>
          <w:marTop w:val="50"/>
          <w:marBottom w:val="50"/>
          <w:divBdr>
            <w:top w:val="none" w:sz="0" w:space="0" w:color="auto"/>
            <w:left w:val="none" w:sz="0" w:space="0" w:color="auto"/>
            <w:bottom w:val="none" w:sz="0" w:space="0" w:color="auto"/>
            <w:right w:val="none" w:sz="0" w:space="0" w:color="auto"/>
          </w:divBdr>
        </w:div>
      </w:divsChild>
    </w:div>
    <w:div w:id="1200826206">
      <w:bodyDiv w:val="1"/>
      <w:marLeft w:val="0"/>
      <w:marRight w:val="0"/>
      <w:marTop w:val="0"/>
      <w:marBottom w:val="0"/>
      <w:divBdr>
        <w:top w:val="none" w:sz="0" w:space="0" w:color="auto"/>
        <w:left w:val="none" w:sz="0" w:space="0" w:color="auto"/>
        <w:bottom w:val="none" w:sz="0" w:space="0" w:color="auto"/>
        <w:right w:val="none" w:sz="0" w:space="0" w:color="auto"/>
      </w:divBdr>
      <w:divsChild>
        <w:div w:id="1890526870">
          <w:marLeft w:val="0"/>
          <w:marRight w:val="0"/>
          <w:marTop w:val="0"/>
          <w:marBottom w:val="0"/>
          <w:divBdr>
            <w:top w:val="none" w:sz="0" w:space="0" w:color="auto"/>
            <w:left w:val="none" w:sz="0" w:space="0" w:color="auto"/>
            <w:bottom w:val="none" w:sz="0" w:space="0" w:color="auto"/>
            <w:right w:val="none" w:sz="0" w:space="0" w:color="auto"/>
          </w:divBdr>
          <w:divsChild>
            <w:div w:id="796872599">
              <w:marLeft w:val="0"/>
              <w:marRight w:val="0"/>
              <w:marTop w:val="0"/>
              <w:marBottom w:val="0"/>
              <w:divBdr>
                <w:top w:val="none" w:sz="0" w:space="0" w:color="auto"/>
                <w:left w:val="none" w:sz="0" w:space="0" w:color="auto"/>
                <w:bottom w:val="none" w:sz="0" w:space="0" w:color="auto"/>
                <w:right w:val="none" w:sz="0" w:space="0" w:color="auto"/>
              </w:divBdr>
              <w:divsChild>
                <w:div w:id="725907979">
                  <w:marLeft w:val="0"/>
                  <w:marRight w:val="0"/>
                  <w:marTop w:val="0"/>
                  <w:marBottom w:val="0"/>
                  <w:divBdr>
                    <w:top w:val="none" w:sz="0" w:space="0" w:color="auto"/>
                    <w:left w:val="none" w:sz="0" w:space="0" w:color="auto"/>
                    <w:bottom w:val="none" w:sz="0" w:space="0" w:color="auto"/>
                    <w:right w:val="none" w:sz="0" w:space="0" w:color="auto"/>
                  </w:divBdr>
                  <w:divsChild>
                    <w:div w:id="653148081">
                      <w:marLeft w:val="0"/>
                      <w:marRight w:val="0"/>
                      <w:marTop w:val="0"/>
                      <w:marBottom w:val="150"/>
                      <w:divBdr>
                        <w:top w:val="none" w:sz="0" w:space="0" w:color="auto"/>
                        <w:left w:val="none" w:sz="0" w:space="0" w:color="auto"/>
                        <w:bottom w:val="none" w:sz="0" w:space="0" w:color="auto"/>
                        <w:right w:val="none" w:sz="0" w:space="0" w:color="auto"/>
                      </w:divBdr>
                    </w:div>
                    <w:div w:id="2108427997">
                      <w:marLeft w:val="0"/>
                      <w:marRight w:val="0"/>
                      <w:marTop w:val="100"/>
                      <w:marBottom w:val="0"/>
                      <w:divBdr>
                        <w:top w:val="none" w:sz="0" w:space="0" w:color="auto"/>
                        <w:left w:val="none" w:sz="0" w:space="0" w:color="auto"/>
                        <w:bottom w:val="none" w:sz="0" w:space="0" w:color="auto"/>
                        <w:right w:val="none" w:sz="0" w:space="0" w:color="auto"/>
                      </w:divBdr>
                    </w:div>
                    <w:div w:id="13250119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4124280">
          <w:marLeft w:val="0"/>
          <w:marRight w:val="0"/>
          <w:marTop w:val="50"/>
          <w:marBottom w:val="50"/>
          <w:divBdr>
            <w:top w:val="none" w:sz="0" w:space="0" w:color="auto"/>
            <w:left w:val="none" w:sz="0" w:space="0" w:color="auto"/>
            <w:bottom w:val="none" w:sz="0" w:space="0" w:color="auto"/>
            <w:right w:val="none" w:sz="0" w:space="0" w:color="auto"/>
          </w:divBdr>
        </w:div>
      </w:divsChild>
    </w:div>
    <w:div w:id="1202938903">
      <w:bodyDiv w:val="1"/>
      <w:marLeft w:val="0"/>
      <w:marRight w:val="0"/>
      <w:marTop w:val="0"/>
      <w:marBottom w:val="0"/>
      <w:divBdr>
        <w:top w:val="none" w:sz="0" w:space="0" w:color="auto"/>
        <w:left w:val="none" w:sz="0" w:space="0" w:color="auto"/>
        <w:bottom w:val="none" w:sz="0" w:space="0" w:color="auto"/>
        <w:right w:val="none" w:sz="0" w:space="0" w:color="auto"/>
      </w:divBdr>
      <w:divsChild>
        <w:div w:id="280191430">
          <w:marLeft w:val="0"/>
          <w:marRight w:val="0"/>
          <w:marTop w:val="0"/>
          <w:marBottom w:val="0"/>
          <w:divBdr>
            <w:top w:val="none" w:sz="0" w:space="0" w:color="auto"/>
            <w:left w:val="none" w:sz="0" w:space="0" w:color="auto"/>
            <w:bottom w:val="none" w:sz="0" w:space="0" w:color="auto"/>
            <w:right w:val="none" w:sz="0" w:space="0" w:color="auto"/>
          </w:divBdr>
          <w:divsChild>
            <w:div w:id="122965842">
              <w:marLeft w:val="0"/>
              <w:marRight w:val="0"/>
              <w:marTop w:val="0"/>
              <w:marBottom w:val="0"/>
              <w:divBdr>
                <w:top w:val="none" w:sz="0" w:space="0" w:color="auto"/>
                <w:left w:val="none" w:sz="0" w:space="0" w:color="auto"/>
                <w:bottom w:val="none" w:sz="0" w:space="0" w:color="auto"/>
                <w:right w:val="none" w:sz="0" w:space="0" w:color="auto"/>
              </w:divBdr>
              <w:divsChild>
                <w:div w:id="1902868575">
                  <w:marLeft w:val="0"/>
                  <w:marRight w:val="0"/>
                  <w:marTop w:val="0"/>
                  <w:marBottom w:val="0"/>
                  <w:divBdr>
                    <w:top w:val="none" w:sz="0" w:space="0" w:color="auto"/>
                    <w:left w:val="none" w:sz="0" w:space="0" w:color="auto"/>
                    <w:bottom w:val="none" w:sz="0" w:space="0" w:color="auto"/>
                    <w:right w:val="none" w:sz="0" w:space="0" w:color="auto"/>
                  </w:divBdr>
                  <w:divsChild>
                    <w:div w:id="315964221">
                      <w:marLeft w:val="0"/>
                      <w:marRight w:val="0"/>
                      <w:marTop w:val="0"/>
                      <w:marBottom w:val="150"/>
                      <w:divBdr>
                        <w:top w:val="none" w:sz="0" w:space="0" w:color="auto"/>
                        <w:left w:val="none" w:sz="0" w:space="0" w:color="auto"/>
                        <w:bottom w:val="none" w:sz="0" w:space="0" w:color="auto"/>
                        <w:right w:val="none" w:sz="0" w:space="0" w:color="auto"/>
                      </w:divBdr>
                    </w:div>
                    <w:div w:id="641741240">
                      <w:marLeft w:val="0"/>
                      <w:marRight w:val="0"/>
                      <w:marTop w:val="100"/>
                      <w:marBottom w:val="0"/>
                      <w:divBdr>
                        <w:top w:val="none" w:sz="0" w:space="0" w:color="auto"/>
                        <w:left w:val="none" w:sz="0" w:space="0" w:color="auto"/>
                        <w:bottom w:val="none" w:sz="0" w:space="0" w:color="auto"/>
                        <w:right w:val="none" w:sz="0" w:space="0" w:color="auto"/>
                      </w:divBdr>
                    </w:div>
                    <w:div w:id="21216023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28537012">
          <w:marLeft w:val="0"/>
          <w:marRight w:val="0"/>
          <w:marTop w:val="50"/>
          <w:marBottom w:val="50"/>
          <w:divBdr>
            <w:top w:val="none" w:sz="0" w:space="0" w:color="auto"/>
            <w:left w:val="none" w:sz="0" w:space="0" w:color="auto"/>
            <w:bottom w:val="none" w:sz="0" w:space="0" w:color="auto"/>
            <w:right w:val="none" w:sz="0" w:space="0" w:color="auto"/>
          </w:divBdr>
        </w:div>
      </w:divsChild>
    </w:div>
    <w:div w:id="1203784183">
      <w:bodyDiv w:val="1"/>
      <w:marLeft w:val="0"/>
      <w:marRight w:val="0"/>
      <w:marTop w:val="0"/>
      <w:marBottom w:val="0"/>
      <w:divBdr>
        <w:top w:val="none" w:sz="0" w:space="0" w:color="auto"/>
        <w:left w:val="none" w:sz="0" w:space="0" w:color="auto"/>
        <w:bottom w:val="none" w:sz="0" w:space="0" w:color="auto"/>
        <w:right w:val="none" w:sz="0" w:space="0" w:color="auto"/>
      </w:divBdr>
      <w:divsChild>
        <w:div w:id="1896351775">
          <w:marLeft w:val="0"/>
          <w:marRight w:val="0"/>
          <w:marTop w:val="0"/>
          <w:marBottom w:val="0"/>
          <w:divBdr>
            <w:top w:val="none" w:sz="0" w:space="0" w:color="auto"/>
            <w:left w:val="none" w:sz="0" w:space="0" w:color="auto"/>
            <w:bottom w:val="none" w:sz="0" w:space="0" w:color="auto"/>
            <w:right w:val="none" w:sz="0" w:space="0" w:color="auto"/>
          </w:divBdr>
          <w:divsChild>
            <w:div w:id="77361646">
              <w:marLeft w:val="0"/>
              <w:marRight w:val="0"/>
              <w:marTop w:val="0"/>
              <w:marBottom w:val="0"/>
              <w:divBdr>
                <w:top w:val="none" w:sz="0" w:space="0" w:color="auto"/>
                <w:left w:val="none" w:sz="0" w:space="0" w:color="auto"/>
                <w:bottom w:val="none" w:sz="0" w:space="0" w:color="auto"/>
                <w:right w:val="none" w:sz="0" w:space="0" w:color="auto"/>
              </w:divBdr>
              <w:divsChild>
                <w:div w:id="935669940">
                  <w:marLeft w:val="0"/>
                  <w:marRight w:val="0"/>
                  <w:marTop w:val="0"/>
                  <w:marBottom w:val="0"/>
                  <w:divBdr>
                    <w:top w:val="none" w:sz="0" w:space="0" w:color="auto"/>
                    <w:left w:val="none" w:sz="0" w:space="0" w:color="auto"/>
                    <w:bottom w:val="none" w:sz="0" w:space="0" w:color="auto"/>
                    <w:right w:val="none" w:sz="0" w:space="0" w:color="auto"/>
                  </w:divBdr>
                  <w:divsChild>
                    <w:div w:id="1157385544">
                      <w:marLeft w:val="0"/>
                      <w:marRight w:val="0"/>
                      <w:marTop w:val="0"/>
                      <w:marBottom w:val="150"/>
                      <w:divBdr>
                        <w:top w:val="none" w:sz="0" w:space="0" w:color="auto"/>
                        <w:left w:val="none" w:sz="0" w:space="0" w:color="auto"/>
                        <w:bottom w:val="none" w:sz="0" w:space="0" w:color="auto"/>
                        <w:right w:val="none" w:sz="0" w:space="0" w:color="auto"/>
                      </w:divBdr>
                    </w:div>
                    <w:div w:id="1870682429">
                      <w:marLeft w:val="0"/>
                      <w:marRight w:val="0"/>
                      <w:marTop w:val="100"/>
                      <w:marBottom w:val="0"/>
                      <w:divBdr>
                        <w:top w:val="none" w:sz="0" w:space="0" w:color="auto"/>
                        <w:left w:val="none" w:sz="0" w:space="0" w:color="auto"/>
                        <w:bottom w:val="none" w:sz="0" w:space="0" w:color="auto"/>
                        <w:right w:val="none" w:sz="0" w:space="0" w:color="auto"/>
                      </w:divBdr>
                    </w:div>
                    <w:div w:id="5972555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38069063">
          <w:marLeft w:val="0"/>
          <w:marRight w:val="0"/>
          <w:marTop w:val="50"/>
          <w:marBottom w:val="50"/>
          <w:divBdr>
            <w:top w:val="none" w:sz="0" w:space="0" w:color="auto"/>
            <w:left w:val="none" w:sz="0" w:space="0" w:color="auto"/>
            <w:bottom w:val="none" w:sz="0" w:space="0" w:color="auto"/>
            <w:right w:val="none" w:sz="0" w:space="0" w:color="auto"/>
          </w:divBdr>
        </w:div>
      </w:divsChild>
    </w:div>
    <w:div w:id="1204753829">
      <w:bodyDiv w:val="1"/>
      <w:marLeft w:val="0"/>
      <w:marRight w:val="0"/>
      <w:marTop w:val="0"/>
      <w:marBottom w:val="0"/>
      <w:divBdr>
        <w:top w:val="none" w:sz="0" w:space="0" w:color="auto"/>
        <w:left w:val="none" w:sz="0" w:space="0" w:color="auto"/>
        <w:bottom w:val="none" w:sz="0" w:space="0" w:color="auto"/>
        <w:right w:val="none" w:sz="0" w:space="0" w:color="auto"/>
      </w:divBdr>
      <w:divsChild>
        <w:div w:id="777334039">
          <w:marLeft w:val="0"/>
          <w:marRight w:val="0"/>
          <w:marTop w:val="0"/>
          <w:marBottom w:val="0"/>
          <w:divBdr>
            <w:top w:val="none" w:sz="0" w:space="0" w:color="auto"/>
            <w:left w:val="none" w:sz="0" w:space="0" w:color="auto"/>
            <w:bottom w:val="none" w:sz="0" w:space="0" w:color="auto"/>
            <w:right w:val="none" w:sz="0" w:space="0" w:color="auto"/>
          </w:divBdr>
          <w:divsChild>
            <w:div w:id="904071120">
              <w:marLeft w:val="0"/>
              <w:marRight w:val="0"/>
              <w:marTop w:val="0"/>
              <w:marBottom w:val="0"/>
              <w:divBdr>
                <w:top w:val="none" w:sz="0" w:space="0" w:color="auto"/>
                <w:left w:val="none" w:sz="0" w:space="0" w:color="auto"/>
                <w:bottom w:val="none" w:sz="0" w:space="0" w:color="auto"/>
                <w:right w:val="none" w:sz="0" w:space="0" w:color="auto"/>
              </w:divBdr>
              <w:divsChild>
                <w:div w:id="1271548885">
                  <w:marLeft w:val="0"/>
                  <w:marRight w:val="0"/>
                  <w:marTop w:val="0"/>
                  <w:marBottom w:val="0"/>
                  <w:divBdr>
                    <w:top w:val="none" w:sz="0" w:space="0" w:color="auto"/>
                    <w:left w:val="none" w:sz="0" w:space="0" w:color="auto"/>
                    <w:bottom w:val="none" w:sz="0" w:space="0" w:color="auto"/>
                    <w:right w:val="none" w:sz="0" w:space="0" w:color="auto"/>
                  </w:divBdr>
                  <w:divsChild>
                    <w:div w:id="197552523">
                      <w:marLeft w:val="0"/>
                      <w:marRight w:val="0"/>
                      <w:marTop w:val="0"/>
                      <w:marBottom w:val="150"/>
                      <w:divBdr>
                        <w:top w:val="none" w:sz="0" w:space="0" w:color="auto"/>
                        <w:left w:val="none" w:sz="0" w:space="0" w:color="auto"/>
                        <w:bottom w:val="none" w:sz="0" w:space="0" w:color="auto"/>
                        <w:right w:val="none" w:sz="0" w:space="0" w:color="auto"/>
                      </w:divBdr>
                    </w:div>
                    <w:div w:id="365830995">
                      <w:marLeft w:val="0"/>
                      <w:marRight w:val="0"/>
                      <w:marTop w:val="100"/>
                      <w:marBottom w:val="0"/>
                      <w:divBdr>
                        <w:top w:val="none" w:sz="0" w:space="0" w:color="auto"/>
                        <w:left w:val="none" w:sz="0" w:space="0" w:color="auto"/>
                        <w:bottom w:val="none" w:sz="0" w:space="0" w:color="auto"/>
                        <w:right w:val="none" w:sz="0" w:space="0" w:color="auto"/>
                      </w:divBdr>
                    </w:div>
                    <w:div w:id="9258437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93251611">
          <w:marLeft w:val="0"/>
          <w:marRight w:val="0"/>
          <w:marTop w:val="50"/>
          <w:marBottom w:val="50"/>
          <w:divBdr>
            <w:top w:val="none" w:sz="0" w:space="0" w:color="auto"/>
            <w:left w:val="none" w:sz="0" w:space="0" w:color="auto"/>
            <w:bottom w:val="none" w:sz="0" w:space="0" w:color="auto"/>
            <w:right w:val="none" w:sz="0" w:space="0" w:color="auto"/>
          </w:divBdr>
        </w:div>
      </w:divsChild>
    </w:div>
    <w:div w:id="1228415165">
      <w:bodyDiv w:val="1"/>
      <w:marLeft w:val="0"/>
      <w:marRight w:val="0"/>
      <w:marTop w:val="0"/>
      <w:marBottom w:val="0"/>
      <w:divBdr>
        <w:top w:val="none" w:sz="0" w:space="0" w:color="auto"/>
        <w:left w:val="none" w:sz="0" w:space="0" w:color="auto"/>
        <w:bottom w:val="none" w:sz="0" w:space="0" w:color="auto"/>
        <w:right w:val="none" w:sz="0" w:space="0" w:color="auto"/>
      </w:divBdr>
      <w:divsChild>
        <w:div w:id="1774665887">
          <w:marLeft w:val="0"/>
          <w:marRight w:val="0"/>
          <w:marTop w:val="0"/>
          <w:marBottom w:val="0"/>
          <w:divBdr>
            <w:top w:val="none" w:sz="0" w:space="0" w:color="auto"/>
            <w:left w:val="none" w:sz="0" w:space="0" w:color="auto"/>
            <w:bottom w:val="none" w:sz="0" w:space="0" w:color="auto"/>
            <w:right w:val="none" w:sz="0" w:space="0" w:color="auto"/>
          </w:divBdr>
          <w:divsChild>
            <w:div w:id="246236244">
              <w:marLeft w:val="0"/>
              <w:marRight w:val="0"/>
              <w:marTop w:val="0"/>
              <w:marBottom w:val="0"/>
              <w:divBdr>
                <w:top w:val="none" w:sz="0" w:space="0" w:color="auto"/>
                <w:left w:val="none" w:sz="0" w:space="0" w:color="auto"/>
                <w:bottom w:val="none" w:sz="0" w:space="0" w:color="auto"/>
                <w:right w:val="none" w:sz="0" w:space="0" w:color="auto"/>
              </w:divBdr>
              <w:divsChild>
                <w:div w:id="1700542151">
                  <w:marLeft w:val="0"/>
                  <w:marRight w:val="0"/>
                  <w:marTop w:val="0"/>
                  <w:marBottom w:val="0"/>
                  <w:divBdr>
                    <w:top w:val="none" w:sz="0" w:space="0" w:color="auto"/>
                    <w:left w:val="none" w:sz="0" w:space="0" w:color="auto"/>
                    <w:bottom w:val="none" w:sz="0" w:space="0" w:color="auto"/>
                    <w:right w:val="none" w:sz="0" w:space="0" w:color="auto"/>
                  </w:divBdr>
                  <w:divsChild>
                    <w:div w:id="1050807202">
                      <w:marLeft w:val="0"/>
                      <w:marRight w:val="0"/>
                      <w:marTop w:val="0"/>
                      <w:marBottom w:val="150"/>
                      <w:divBdr>
                        <w:top w:val="none" w:sz="0" w:space="0" w:color="auto"/>
                        <w:left w:val="none" w:sz="0" w:space="0" w:color="auto"/>
                        <w:bottom w:val="none" w:sz="0" w:space="0" w:color="auto"/>
                        <w:right w:val="none" w:sz="0" w:space="0" w:color="auto"/>
                      </w:divBdr>
                    </w:div>
                    <w:div w:id="1354460137">
                      <w:marLeft w:val="0"/>
                      <w:marRight w:val="0"/>
                      <w:marTop w:val="100"/>
                      <w:marBottom w:val="0"/>
                      <w:divBdr>
                        <w:top w:val="none" w:sz="0" w:space="0" w:color="auto"/>
                        <w:left w:val="none" w:sz="0" w:space="0" w:color="auto"/>
                        <w:bottom w:val="none" w:sz="0" w:space="0" w:color="auto"/>
                        <w:right w:val="none" w:sz="0" w:space="0" w:color="auto"/>
                      </w:divBdr>
                    </w:div>
                    <w:div w:id="20640613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86919446">
          <w:marLeft w:val="0"/>
          <w:marRight w:val="0"/>
          <w:marTop w:val="50"/>
          <w:marBottom w:val="50"/>
          <w:divBdr>
            <w:top w:val="none" w:sz="0" w:space="0" w:color="auto"/>
            <w:left w:val="none" w:sz="0" w:space="0" w:color="auto"/>
            <w:bottom w:val="none" w:sz="0" w:space="0" w:color="auto"/>
            <w:right w:val="none" w:sz="0" w:space="0" w:color="auto"/>
          </w:divBdr>
        </w:div>
      </w:divsChild>
    </w:div>
    <w:div w:id="1228494875">
      <w:bodyDiv w:val="1"/>
      <w:marLeft w:val="0"/>
      <w:marRight w:val="0"/>
      <w:marTop w:val="0"/>
      <w:marBottom w:val="0"/>
      <w:divBdr>
        <w:top w:val="none" w:sz="0" w:space="0" w:color="auto"/>
        <w:left w:val="none" w:sz="0" w:space="0" w:color="auto"/>
        <w:bottom w:val="none" w:sz="0" w:space="0" w:color="auto"/>
        <w:right w:val="none" w:sz="0" w:space="0" w:color="auto"/>
      </w:divBdr>
      <w:divsChild>
        <w:div w:id="2058044749">
          <w:marLeft w:val="0"/>
          <w:marRight w:val="0"/>
          <w:marTop w:val="0"/>
          <w:marBottom w:val="0"/>
          <w:divBdr>
            <w:top w:val="none" w:sz="0" w:space="0" w:color="auto"/>
            <w:left w:val="none" w:sz="0" w:space="0" w:color="auto"/>
            <w:bottom w:val="none" w:sz="0" w:space="0" w:color="auto"/>
            <w:right w:val="none" w:sz="0" w:space="0" w:color="auto"/>
          </w:divBdr>
          <w:divsChild>
            <w:div w:id="2084840137">
              <w:marLeft w:val="0"/>
              <w:marRight w:val="0"/>
              <w:marTop w:val="0"/>
              <w:marBottom w:val="0"/>
              <w:divBdr>
                <w:top w:val="none" w:sz="0" w:space="0" w:color="auto"/>
                <w:left w:val="none" w:sz="0" w:space="0" w:color="auto"/>
                <w:bottom w:val="none" w:sz="0" w:space="0" w:color="auto"/>
                <w:right w:val="none" w:sz="0" w:space="0" w:color="auto"/>
              </w:divBdr>
              <w:divsChild>
                <w:div w:id="2054378929">
                  <w:marLeft w:val="0"/>
                  <w:marRight w:val="0"/>
                  <w:marTop w:val="0"/>
                  <w:marBottom w:val="0"/>
                  <w:divBdr>
                    <w:top w:val="none" w:sz="0" w:space="0" w:color="auto"/>
                    <w:left w:val="none" w:sz="0" w:space="0" w:color="auto"/>
                    <w:bottom w:val="none" w:sz="0" w:space="0" w:color="auto"/>
                    <w:right w:val="none" w:sz="0" w:space="0" w:color="auto"/>
                  </w:divBdr>
                  <w:divsChild>
                    <w:div w:id="704906933">
                      <w:marLeft w:val="0"/>
                      <w:marRight w:val="0"/>
                      <w:marTop w:val="0"/>
                      <w:marBottom w:val="150"/>
                      <w:divBdr>
                        <w:top w:val="none" w:sz="0" w:space="0" w:color="auto"/>
                        <w:left w:val="none" w:sz="0" w:space="0" w:color="auto"/>
                        <w:bottom w:val="none" w:sz="0" w:space="0" w:color="auto"/>
                        <w:right w:val="none" w:sz="0" w:space="0" w:color="auto"/>
                      </w:divBdr>
                    </w:div>
                    <w:div w:id="1479759490">
                      <w:marLeft w:val="0"/>
                      <w:marRight w:val="0"/>
                      <w:marTop w:val="100"/>
                      <w:marBottom w:val="0"/>
                      <w:divBdr>
                        <w:top w:val="none" w:sz="0" w:space="0" w:color="auto"/>
                        <w:left w:val="none" w:sz="0" w:space="0" w:color="auto"/>
                        <w:bottom w:val="none" w:sz="0" w:space="0" w:color="auto"/>
                        <w:right w:val="none" w:sz="0" w:space="0" w:color="auto"/>
                      </w:divBdr>
                    </w:div>
                    <w:div w:id="16889426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5929980">
          <w:marLeft w:val="0"/>
          <w:marRight w:val="0"/>
          <w:marTop w:val="50"/>
          <w:marBottom w:val="50"/>
          <w:divBdr>
            <w:top w:val="none" w:sz="0" w:space="0" w:color="auto"/>
            <w:left w:val="none" w:sz="0" w:space="0" w:color="auto"/>
            <w:bottom w:val="none" w:sz="0" w:space="0" w:color="auto"/>
            <w:right w:val="none" w:sz="0" w:space="0" w:color="auto"/>
          </w:divBdr>
        </w:div>
      </w:divsChild>
    </w:div>
    <w:div w:id="1232815064">
      <w:bodyDiv w:val="1"/>
      <w:marLeft w:val="0"/>
      <w:marRight w:val="0"/>
      <w:marTop w:val="0"/>
      <w:marBottom w:val="0"/>
      <w:divBdr>
        <w:top w:val="none" w:sz="0" w:space="0" w:color="auto"/>
        <w:left w:val="none" w:sz="0" w:space="0" w:color="auto"/>
        <w:bottom w:val="none" w:sz="0" w:space="0" w:color="auto"/>
        <w:right w:val="none" w:sz="0" w:space="0" w:color="auto"/>
      </w:divBdr>
      <w:divsChild>
        <w:div w:id="110902532">
          <w:marLeft w:val="0"/>
          <w:marRight w:val="0"/>
          <w:marTop w:val="0"/>
          <w:marBottom w:val="0"/>
          <w:divBdr>
            <w:top w:val="none" w:sz="0" w:space="0" w:color="auto"/>
            <w:left w:val="none" w:sz="0" w:space="0" w:color="auto"/>
            <w:bottom w:val="none" w:sz="0" w:space="0" w:color="auto"/>
            <w:right w:val="none" w:sz="0" w:space="0" w:color="auto"/>
          </w:divBdr>
          <w:divsChild>
            <w:div w:id="1351027326">
              <w:marLeft w:val="0"/>
              <w:marRight w:val="0"/>
              <w:marTop w:val="0"/>
              <w:marBottom w:val="0"/>
              <w:divBdr>
                <w:top w:val="none" w:sz="0" w:space="0" w:color="auto"/>
                <w:left w:val="none" w:sz="0" w:space="0" w:color="auto"/>
                <w:bottom w:val="none" w:sz="0" w:space="0" w:color="auto"/>
                <w:right w:val="none" w:sz="0" w:space="0" w:color="auto"/>
              </w:divBdr>
              <w:divsChild>
                <w:div w:id="955137367">
                  <w:marLeft w:val="0"/>
                  <w:marRight w:val="0"/>
                  <w:marTop w:val="0"/>
                  <w:marBottom w:val="0"/>
                  <w:divBdr>
                    <w:top w:val="none" w:sz="0" w:space="0" w:color="auto"/>
                    <w:left w:val="none" w:sz="0" w:space="0" w:color="auto"/>
                    <w:bottom w:val="none" w:sz="0" w:space="0" w:color="auto"/>
                    <w:right w:val="none" w:sz="0" w:space="0" w:color="auto"/>
                  </w:divBdr>
                  <w:divsChild>
                    <w:div w:id="1852064318">
                      <w:marLeft w:val="0"/>
                      <w:marRight w:val="0"/>
                      <w:marTop w:val="0"/>
                      <w:marBottom w:val="150"/>
                      <w:divBdr>
                        <w:top w:val="none" w:sz="0" w:space="0" w:color="auto"/>
                        <w:left w:val="none" w:sz="0" w:space="0" w:color="auto"/>
                        <w:bottom w:val="none" w:sz="0" w:space="0" w:color="auto"/>
                        <w:right w:val="none" w:sz="0" w:space="0" w:color="auto"/>
                      </w:divBdr>
                    </w:div>
                    <w:div w:id="1322386700">
                      <w:marLeft w:val="0"/>
                      <w:marRight w:val="0"/>
                      <w:marTop w:val="100"/>
                      <w:marBottom w:val="0"/>
                      <w:divBdr>
                        <w:top w:val="none" w:sz="0" w:space="0" w:color="auto"/>
                        <w:left w:val="none" w:sz="0" w:space="0" w:color="auto"/>
                        <w:bottom w:val="none" w:sz="0" w:space="0" w:color="auto"/>
                        <w:right w:val="none" w:sz="0" w:space="0" w:color="auto"/>
                      </w:divBdr>
                    </w:div>
                    <w:div w:id="8886097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29952152">
          <w:marLeft w:val="0"/>
          <w:marRight w:val="0"/>
          <w:marTop w:val="50"/>
          <w:marBottom w:val="50"/>
          <w:divBdr>
            <w:top w:val="none" w:sz="0" w:space="0" w:color="auto"/>
            <w:left w:val="none" w:sz="0" w:space="0" w:color="auto"/>
            <w:bottom w:val="none" w:sz="0" w:space="0" w:color="auto"/>
            <w:right w:val="none" w:sz="0" w:space="0" w:color="auto"/>
          </w:divBdr>
        </w:div>
      </w:divsChild>
    </w:div>
    <w:div w:id="1273437302">
      <w:bodyDiv w:val="1"/>
      <w:marLeft w:val="0"/>
      <w:marRight w:val="0"/>
      <w:marTop w:val="0"/>
      <w:marBottom w:val="0"/>
      <w:divBdr>
        <w:top w:val="none" w:sz="0" w:space="0" w:color="auto"/>
        <w:left w:val="none" w:sz="0" w:space="0" w:color="auto"/>
        <w:bottom w:val="none" w:sz="0" w:space="0" w:color="auto"/>
        <w:right w:val="none" w:sz="0" w:space="0" w:color="auto"/>
      </w:divBdr>
      <w:divsChild>
        <w:div w:id="931619529">
          <w:marLeft w:val="0"/>
          <w:marRight w:val="0"/>
          <w:marTop w:val="0"/>
          <w:marBottom w:val="0"/>
          <w:divBdr>
            <w:top w:val="none" w:sz="0" w:space="0" w:color="auto"/>
            <w:left w:val="none" w:sz="0" w:space="0" w:color="auto"/>
            <w:bottom w:val="none" w:sz="0" w:space="0" w:color="auto"/>
            <w:right w:val="none" w:sz="0" w:space="0" w:color="auto"/>
          </w:divBdr>
          <w:divsChild>
            <w:div w:id="220361134">
              <w:marLeft w:val="0"/>
              <w:marRight w:val="0"/>
              <w:marTop w:val="0"/>
              <w:marBottom w:val="0"/>
              <w:divBdr>
                <w:top w:val="none" w:sz="0" w:space="0" w:color="auto"/>
                <w:left w:val="none" w:sz="0" w:space="0" w:color="auto"/>
                <w:bottom w:val="none" w:sz="0" w:space="0" w:color="auto"/>
                <w:right w:val="none" w:sz="0" w:space="0" w:color="auto"/>
              </w:divBdr>
              <w:divsChild>
                <w:div w:id="845096456">
                  <w:marLeft w:val="0"/>
                  <w:marRight w:val="0"/>
                  <w:marTop w:val="0"/>
                  <w:marBottom w:val="0"/>
                  <w:divBdr>
                    <w:top w:val="none" w:sz="0" w:space="0" w:color="auto"/>
                    <w:left w:val="none" w:sz="0" w:space="0" w:color="auto"/>
                    <w:bottom w:val="none" w:sz="0" w:space="0" w:color="auto"/>
                    <w:right w:val="none" w:sz="0" w:space="0" w:color="auto"/>
                  </w:divBdr>
                  <w:divsChild>
                    <w:div w:id="109862439">
                      <w:marLeft w:val="0"/>
                      <w:marRight w:val="0"/>
                      <w:marTop w:val="0"/>
                      <w:marBottom w:val="150"/>
                      <w:divBdr>
                        <w:top w:val="none" w:sz="0" w:space="0" w:color="auto"/>
                        <w:left w:val="none" w:sz="0" w:space="0" w:color="auto"/>
                        <w:bottom w:val="none" w:sz="0" w:space="0" w:color="auto"/>
                        <w:right w:val="none" w:sz="0" w:space="0" w:color="auto"/>
                      </w:divBdr>
                    </w:div>
                    <w:div w:id="371349591">
                      <w:marLeft w:val="0"/>
                      <w:marRight w:val="0"/>
                      <w:marTop w:val="100"/>
                      <w:marBottom w:val="0"/>
                      <w:divBdr>
                        <w:top w:val="none" w:sz="0" w:space="0" w:color="auto"/>
                        <w:left w:val="none" w:sz="0" w:space="0" w:color="auto"/>
                        <w:bottom w:val="none" w:sz="0" w:space="0" w:color="auto"/>
                        <w:right w:val="none" w:sz="0" w:space="0" w:color="auto"/>
                      </w:divBdr>
                    </w:div>
                    <w:div w:id="81684750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06537934">
          <w:marLeft w:val="0"/>
          <w:marRight w:val="0"/>
          <w:marTop w:val="50"/>
          <w:marBottom w:val="50"/>
          <w:divBdr>
            <w:top w:val="none" w:sz="0" w:space="0" w:color="auto"/>
            <w:left w:val="none" w:sz="0" w:space="0" w:color="auto"/>
            <w:bottom w:val="none" w:sz="0" w:space="0" w:color="auto"/>
            <w:right w:val="none" w:sz="0" w:space="0" w:color="auto"/>
          </w:divBdr>
        </w:div>
      </w:divsChild>
    </w:div>
    <w:div w:id="1318076552">
      <w:bodyDiv w:val="1"/>
      <w:marLeft w:val="0"/>
      <w:marRight w:val="0"/>
      <w:marTop w:val="0"/>
      <w:marBottom w:val="0"/>
      <w:divBdr>
        <w:top w:val="none" w:sz="0" w:space="0" w:color="auto"/>
        <w:left w:val="none" w:sz="0" w:space="0" w:color="auto"/>
        <w:bottom w:val="none" w:sz="0" w:space="0" w:color="auto"/>
        <w:right w:val="none" w:sz="0" w:space="0" w:color="auto"/>
      </w:divBdr>
      <w:divsChild>
        <w:div w:id="1925067562">
          <w:marLeft w:val="0"/>
          <w:marRight w:val="0"/>
          <w:marTop w:val="0"/>
          <w:marBottom w:val="0"/>
          <w:divBdr>
            <w:top w:val="none" w:sz="0" w:space="0" w:color="auto"/>
            <w:left w:val="none" w:sz="0" w:space="0" w:color="auto"/>
            <w:bottom w:val="none" w:sz="0" w:space="0" w:color="auto"/>
            <w:right w:val="none" w:sz="0" w:space="0" w:color="auto"/>
          </w:divBdr>
          <w:divsChild>
            <w:div w:id="1691369439">
              <w:marLeft w:val="0"/>
              <w:marRight w:val="0"/>
              <w:marTop w:val="0"/>
              <w:marBottom w:val="0"/>
              <w:divBdr>
                <w:top w:val="none" w:sz="0" w:space="0" w:color="auto"/>
                <w:left w:val="none" w:sz="0" w:space="0" w:color="auto"/>
                <w:bottom w:val="none" w:sz="0" w:space="0" w:color="auto"/>
                <w:right w:val="none" w:sz="0" w:space="0" w:color="auto"/>
              </w:divBdr>
              <w:divsChild>
                <w:div w:id="1708675307">
                  <w:marLeft w:val="0"/>
                  <w:marRight w:val="0"/>
                  <w:marTop w:val="0"/>
                  <w:marBottom w:val="0"/>
                  <w:divBdr>
                    <w:top w:val="none" w:sz="0" w:space="0" w:color="auto"/>
                    <w:left w:val="none" w:sz="0" w:space="0" w:color="auto"/>
                    <w:bottom w:val="none" w:sz="0" w:space="0" w:color="auto"/>
                    <w:right w:val="none" w:sz="0" w:space="0" w:color="auto"/>
                  </w:divBdr>
                  <w:divsChild>
                    <w:div w:id="1745643785">
                      <w:marLeft w:val="0"/>
                      <w:marRight w:val="0"/>
                      <w:marTop w:val="0"/>
                      <w:marBottom w:val="150"/>
                      <w:divBdr>
                        <w:top w:val="none" w:sz="0" w:space="0" w:color="auto"/>
                        <w:left w:val="none" w:sz="0" w:space="0" w:color="auto"/>
                        <w:bottom w:val="none" w:sz="0" w:space="0" w:color="auto"/>
                        <w:right w:val="none" w:sz="0" w:space="0" w:color="auto"/>
                      </w:divBdr>
                    </w:div>
                    <w:div w:id="503782573">
                      <w:marLeft w:val="0"/>
                      <w:marRight w:val="0"/>
                      <w:marTop w:val="100"/>
                      <w:marBottom w:val="0"/>
                      <w:divBdr>
                        <w:top w:val="none" w:sz="0" w:space="0" w:color="auto"/>
                        <w:left w:val="none" w:sz="0" w:space="0" w:color="auto"/>
                        <w:bottom w:val="none" w:sz="0" w:space="0" w:color="auto"/>
                        <w:right w:val="none" w:sz="0" w:space="0" w:color="auto"/>
                      </w:divBdr>
                    </w:div>
                    <w:div w:id="94145361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65481629">
          <w:marLeft w:val="0"/>
          <w:marRight w:val="0"/>
          <w:marTop w:val="50"/>
          <w:marBottom w:val="50"/>
          <w:divBdr>
            <w:top w:val="none" w:sz="0" w:space="0" w:color="auto"/>
            <w:left w:val="none" w:sz="0" w:space="0" w:color="auto"/>
            <w:bottom w:val="none" w:sz="0" w:space="0" w:color="auto"/>
            <w:right w:val="none" w:sz="0" w:space="0" w:color="auto"/>
          </w:divBdr>
        </w:div>
      </w:divsChild>
    </w:div>
    <w:div w:id="1328169159">
      <w:bodyDiv w:val="1"/>
      <w:marLeft w:val="0"/>
      <w:marRight w:val="0"/>
      <w:marTop w:val="0"/>
      <w:marBottom w:val="0"/>
      <w:divBdr>
        <w:top w:val="none" w:sz="0" w:space="0" w:color="auto"/>
        <w:left w:val="none" w:sz="0" w:space="0" w:color="auto"/>
        <w:bottom w:val="none" w:sz="0" w:space="0" w:color="auto"/>
        <w:right w:val="none" w:sz="0" w:space="0" w:color="auto"/>
      </w:divBdr>
      <w:divsChild>
        <w:div w:id="843279905">
          <w:marLeft w:val="0"/>
          <w:marRight w:val="0"/>
          <w:marTop w:val="0"/>
          <w:marBottom w:val="0"/>
          <w:divBdr>
            <w:top w:val="none" w:sz="0" w:space="0" w:color="auto"/>
            <w:left w:val="none" w:sz="0" w:space="0" w:color="auto"/>
            <w:bottom w:val="none" w:sz="0" w:space="0" w:color="auto"/>
            <w:right w:val="none" w:sz="0" w:space="0" w:color="auto"/>
          </w:divBdr>
          <w:divsChild>
            <w:div w:id="1072852404">
              <w:marLeft w:val="0"/>
              <w:marRight w:val="0"/>
              <w:marTop w:val="0"/>
              <w:marBottom w:val="0"/>
              <w:divBdr>
                <w:top w:val="none" w:sz="0" w:space="0" w:color="auto"/>
                <w:left w:val="none" w:sz="0" w:space="0" w:color="auto"/>
                <w:bottom w:val="none" w:sz="0" w:space="0" w:color="auto"/>
                <w:right w:val="none" w:sz="0" w:space="0" w:color="auto"/>
              </w:divBdr>
              <w:divsChild>
                <w:div w:id="1668243111">
                  <w:marLeft w:val="0"/>
                  <w:marRight w:val="0"/>
                  <w:marTop w:val="0"/>
                  <w:marBottom w:val="0"/>
                  <w:divBdr>
                    <w:top w:val="none" w:sz="0" w:space="0" w:color="auto"/>
                    <w:left w:val="none" w:sz="0" w:space="0" w:color="auto"/>
                    <w:bottom w:val="none" w:sz="0" w:space="0" w:color="auto"/>
                    <w:right w:val="none" w:sz="0" w:space="0" w:color="auto"/>
                  </w:divBdr>
                  <w:divsChild>
                    <w:div w:id="1543176359">
                      <w:marLeft w:val="0"/>
                      <w:marRight w:val="0"/>
                      <w:marTop w:val="0"/>
                      <w:marBottom w:val="150"/>
                      <w:divBdr>
                        <w:top w:val="none" w:sz="0" w:space="0" w:color="auto"/>
                        <w:left w:val="none" w:sz="0" w:space="0" w:color="auto"/>
                        <w:bottom w:val="none" w:sz="0" w:space="0" w:color="auto"/>
                        <w:right w:val="none" w:sz="0" w:space="0" w:color="auto"/>
                      </w:divBdr>
                    </w:div>
                    <w:div w:id="71588093">
                      <w:marLeft w:val="0"/>
                      <w:marRight w:val="0"/>
                      <w:marTop w:val="100"/>
                      <w:marBottom w:val="0"/>
                      <w:divBdr>
                        <w:top w:val="none" w:sz="0" w:space="0" w:color="auto"/>
                        <w:left w:val="none" w:sz="0" w:space="0" w:color="auto"/>
                        <w:bottom w:val="none" w:sz="0" w:space="0" w:color="auto"/>
                        <w:right w:val="none" w:sz="0" w:space="0" w:color="auto"/>
                      </w:divBdr>
                    </w:div>
                    <w:div w:id="19241405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99289816">
          <w:marLeft w:val="0"/>
          <w:marRight w:val="0"/>
          <w:marTop w:val="50"/>
          <w:marBottom w:val="50"/>
          <w:divBdr>
            <w:top w:val="none" w:sz="0" w:space="0" w:color="auto"/>
            <w:left w:val="none" w:sz="0" w:space="0" w:color="auto"/>
            <w:bottom w:val="none" w:sz="0" w:space="0" w:color="auto"/>
            <w:right w:val="none" w:sz="0" w:space="0" w:color="auto"/>
          </w:divBdr>
        </w:div>
      </w:divsChild>
    </w:div>
    <w:div w:id="1354845619">
      <w:bodyDiv w:val="1"/>
      <w:marLeft w:val="0"/>
      <w:marRight w:val="0"/>
      <w:marTop w:val="0"/>
      <w:marBottom w:val="0"/>
      <w:divBdr>
        <w:top w:val="none" w:sz="0" w:space="0" w:color="auto"/>
        <w:left w:val="none" w:sz="0" w:space="0" w:color="auto"/>
        <w:bottom w:val="none" w:sz="0" w:space="0" w:color="auto"/>
        <w:right w:val="none" w:sz="0" w:space="0" w:color="auto"/>
      </w:divBdr>
      <w:divsChild>
        <w:div w:id="648752561">
          <w:marLeft w:val="0"/>
          <w:marRight w:val="0"/>
          <w:marTop w:val="0"/>
          <w:marBottom w:val="0"/>
          <w:divBdr>
            <w:top w:val="none" w:sz="0" w:space="0" w:color="auto"/>
            <w:left w:val="none" w:sz="0" w:space="0" w:color="auto"/>
            <w:bottom w:val="none" w:sz="0" w:space="0" w:color="auto"/>
            <w:right w:val="none" w:sz="0" w:space="0" w:color="auto"/>
          </w:divBdr>
          <w:divsChild>
            <w:div w:id="853155002">
              <w:marLeft w:val="0"/>
              <w:marRight w:val="0"/>
              <w:marTop w:val="0"/>
              <w:marBottom w:val="0"/>
              <w:divBdr>
                <w:top w:val="none" w:sz="0" w:space="0" w:color="auto"/>
                <w:left w:val="none" w:sz="0" w:space="0" w:color="auto"/>
                <w:bottom w:val="none" w:sz="0" w:space="0" w:color="auto"/>
                <w:right w:val="none" w:sz="0" w:space="0" w:color="auto"/>
              </w:divBdr>
              <w:divsChild>
                <w:div w:id="1594897573">
                  <w:marLeft w:val="0"/>
                  <w:marRight w:val="0"/>
                  <w:marTop w:val="0"/>
                  <w:marBottom w:val="0"/>
                  <w:divBdr>
                    <w:top w:val="none" w:sz="0" w:space="0" w:color="auto"/>
                    <w:left w:val="none" w:sz="0" w:space="0" w:color="auto"/>
                    <w:bottom w:val="none" w:sz="0" w:space="0" w:color="auto"/>
                    <w:right w:val="none" w:sz="0" w:space="0" w:color="auto"/>
                  </w:divBdr>
                  <w:divsChild>
                    <w:div w:id="1336497869">
                      <w:marLeft w:val="0"/>
                      <w:marRight w:val="0"/>
                      <w:marTop w:val="0"/>
                      <w:marBottom w:val="150"/>
                      <w:divBdr>
                        <w:top w:val="none" w:sz="0" w:space="0" w:color="auto"/>
                        <w:left w:val="none" w:sz="0" w:space="0" w:color="auto"/>
                        <w:bottom w:val="none" w:sz="0" w:space="0" w:color="auto"/>
                        <w:right w:val="none" w:sz="0" w:space="0" w:color="auto"/>
                      </w:divBdr>
                    </w:div>
                    <w:div w:id="554198469">
                      <w:marLeft w:val="0"/>
                      <w:marRight w:val="0"/>
                      <w:marTop w:val="100"/>
                      <w:marBottom w:val="0"/>
                      <w:divBdr>
                        <w:top w:val="none" w:sz="0" w:space="0" w:color="auto"/>
                        <w:left w:val="none" w:sz="0" w:space="0" w:color="auto"/>
                        <w:bottom w:val="none" w:sz="0" w:space="0" w:color="auto"/>
                        <w:right w:val="none" w:sz="0" w:space="0" w:color="auto"/>
                      </w:divBdr>
                    </w:div>
                    <w:div w:id="15548058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38209247">
          <w:marLeft w:val="0"/>
          <w:marRight w:val="0"/>
          <w:marTop w:val="50"/>
          <w:marBottom w:val="50"/>
          <w:divBdr>
            <w:top w:val="none" w:sz="0" w:space="0" w:color="auto"/>
            <w:left w:val="none" w:sz="0" w:space="0" w:color="auto"/>
            <w:bottom w:val="none" w:sz="0" w:space="0" w:color="auto"/>
            <w:right w:val="none" w:sz="0" w:space="0" w:color="auto"/>
          </w:divBdr>
        </w:div>
      </w:divsChild>
    </w:div>
    <w:div w:id="1357585708">
      <w:bodyDiv w:val="1"/>
      <w:marLeft w:val="0"/>
      <w:marRight w:val="0"/>
      <w:marTop w:val="0"/>
      <w:marBottom w:val="0"/>
      <w:divBdr>
        <w:top w:val="none" w:sz="0" w:space="0" w:color="auto"/>
        <w:left w:val="none" w:sz="0" w:space="0" w:color="auto"/>
        <w:bottom w:val="none" w:sz="0" w:space="0" w:color="auto"/>
        <w:right w:val="none" w:sz="0" w:space="0" w:color="auto"/>
      </w:divBdr>
      <w:divsChild>
        <w:div w:id="1619608687">
          <w:marLeft w:val="0"/>
          <w:marRight w:val="0"/>
          <w:marTop w:val="0"/>
          <w:marBottom w:val="0"/>
          <w:divBdr>
            <w:top w:val="none" w:sz="0" w:space="0" w:color="auto"/>
            <w:left w:val="none" w:sz="0" w:space="0" w:color="auto"/>
            <w:bottom w:val="none" w:sz="0" w:space="0" w:color="auto"/>
            <w:right w:val="none" w:sz="0" w:space="0" w:color="auto"/>
          </w:divBdr>
          <w:divsChild>
            <w:div w:id="891231033">
              <w:marLeft w:val="0"/>
              <w:marRight w:val="0"/>
              <w:marTop w:val="0"/>
              <w:marBottom w:val="0"/>
              <w:divBdr>
                <w:top w:val="none" w:sz="0" w:space="0" w:color="auto"/>
                <w:left w:val="none" w:sz="0" w:space="0" w:color="auto"/>
                <w:bottom w:val="none" w:sz="0" w:space="0" w:color="auto"/>
                <w:right w:val="none" w:sz="0" w:space="0" w:color="auto"/>
              </w:divBdr>
              <w:divsChild>
                <w:div w:id="1298989811">
                  <w:marLeft w:val="0"/>
                  <w:marRight w:val="0"/>
                  <w:marTop w:val="0"/>
                  <w:marBottom w:val="0"/>
                  <w:divBdr>
                    <w:top w:val="none" w:sz="0" w:space="0" w:color="auto"/>
                    <w:left w:val="none" w:sz="0" w:space="0" w:color="auto"/>
                    <w:bottom w:val="none" w:sz="0" w:space="0" w:color="auto"/>
                    <w:right w:val="none" w:sz="0" w:space="0" w:color="auto"/>
                  </w:divBdr>
                  <w:divsChild>
                    <w:div w:id="302583250">
                      <w:marLeft w:val="0"/>
                      <w:marRight w:val="0"/>
                      <w:marTop w:val="0"/>
                      <w:marBottom w:val="150"/>
                      <w:divBdr>
                        <w:top w:val="none" w:sz="0" w:space="0" w:color="auto"/>
                        <w:left w:val="none" w:sz="0" w:space="0" w:color="auto"/>
                        <w:bottom w:val="none" w:sz="0" w:space="0" w:color="auto"/>
                        <w:right w:val="none" w:sz="0" w:space="0" w:color="auto"/>
                      </w:divBdr>
                    </w:div>
                    <w:div w:id="1487739700">
                      <w:marLeft w:val="0"/>
                      <w:marRight w:val="0"/>
                      <w:marTop w:val="100"/>
                      <w:marBottom w:val="0"/>
                      <w:divBdr>
                        <w:top w:val="none" w:sz="0" w:space="0" w:color="auto"/>
                        <w:left w:val="none" w:sz="0" w:space="0" w:color="auto"/>
                        <w:bottom w:val="none" w:sz="0" w:space="0" w:color="auto"/>
                        <w:right w:val="none" w:sz="0" w:space="0" w:color="auto"/>
                      </w:divBdr>
                    </w:div>
                    <w:div w:id="96412021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5155625">
          <w:marLeft w:val="0"/>
          <w:marRight w:val="0"/>
          <w:marTop w:val="50"/>
          <w:marBottom w:val="50"/>
          <w:divBdr>
            <w:top w:val="none" w:sz="0" w:space="0" w:color="auto"/>
            <w:left w:val="none" w:sz="0" w:space="0" w:color="auto"/>
            <w:bottom w:val="none" w:sz="0" w:space="0" w:color="auto"/>
            <w:right w:val="none" w:sz="0" w:space="0" w:color="auto"/>
          </w:divBdr>
        </w:div>
      </w:divsChild>
    </w:div>
    <w:div w:id="1365978382">
      <w:bodyDiv w:val="1"/>
      <w:marLeft w:val="0"/>
      <w:marRight w:val="0"/>
      <w:marTop w:val="0"/>
      <w:marBottom w:val="0"/>
      <w:divBdr>
        <w:top w:val="none" w:sz="0" w:space="0" w:color="auto"/>
        <w:left w:val="none" w:sz="0" w:space="0" w:color="auto"/>
        <w:bottom w:val="none" w:sz="0" w:space="0" w:color="auto"/>
        <w:right w:val="none" w:sz="0" w:space="0" w:color="auto"/>
      </w:divBdr>
      <w:divsChild>
        <w:div w:id="1207911330">
          <w:marLeft w:val="0"/>
          <w:marRight w:val="0"/>
          <w:marTop w:val="0"/>
          <w:marBottom w:val="0"/>
          <w:divBdr>
            <w:top w:val="none" w:sz="0" w:space="0" w:color="auto"/>
            <w:left w:val="none" w:sz="0" w:space="0" w:color="auto"/>
            <w:bottom w:val="none" w:sz="0" w:space="0" w:color="auto"/>
            <w:right w:val="none" w:sz="0" w:space="0" w:color="auto"/>
          </w:divBdr>
          <w:divsChild>
            <w:div w:id="1205219900">
              <w:marLeft w:val="0"/>
              <w:marRight w:val="0"/>
              <w:marTop w:val="0"/>
              <w:marBottom w:val="0"/>
              <w:divBdr>
                <w:top w:val="none" w:sz="0" w:space="0" w:color="auto"/>
                <w:left w:val="none" w:sz="0" w:space="0" w:color="auto"/>
                <w:bottom w:val="none" w:sz="0" w:space="0" w:color="auto"/>
                <w:right w:val="none" w:sz="0" w:space="0" w:color="auto"/>
              </w:divBdr>
              <w:divsChild>
                <w:div w:id="9332885">
                  <w:marLeft w:val="0"/>
                  <w:marRight w:val="0"/>
                  <w:marTop w:val="0"/>
                  <w:marBottom w:val="0"/>
                  <w:divBdr>
                    <w:top w:val="none" w:sz="0" w:space="0" w:color="auto"/>
                    <w:left w:val="none" w:sz="0" w:space="0" w:color="auto"/>
                    <w:bottom w:val="none" w:sz="0" w:space="0" w:color="auto"/>
                    <w:right w:val="none" w:sz="0" w:space="0" w:color="auto"/>
                  </w:divBdr>
                  <w:divsChild>
                    <w:div w:id="636181223">
                      <w:marLeft w:val="0"/>
                      <w:marRight w:val="0"/>
                      <w:marTop w:val="0"/>
                      <w:marBottom w:val="150"/>
                      <w:divBdr>
                        <w:top w:val="none" w:sz="0" w:space="0" w:color="auto"/>
                        <w:left w:val="none" w:sz="0" w:space="0" w:color="auto"/>
                        <w:bottom w:val="none" w:sz="0" w:space="0" w:color="auto"/>
                        <w:right w:val="none" w:sz="0" w:space="0" w:color="auto"/>
                      </w:divBdr>
                    </w:div>
                    <w:div w:id="1951279193">
                      <w:marLeft w:val="0"/>
                      <w:marRight w:val="0"/>
                      <w:marTop w:val="100"/>
                      <w:marBottom w:val="0"/>
                      <w:divBdr>
                        <w:top w:val="none" w:sz="0" w:space="0" w:color="auto"/>
                        <w:left w:val="none" w:sz="0" w:space="0" w:color="auto"/>
                        <w:bottom w:val="none" w:sz="0" w:space="0" w:color="auto"/>
                        <w:right w:val="none" w:sz="0" w:space="0" w:color="auto"/>
                      </w:divBdr>
                    </w:div>
                    <w:div w:id="190533537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73496083">
          <w:marLeft w:val="0"/>
          <w:marRight w:val="0"/>
          <w:marTop w:val="50"/>
          <w:marBottom w:val="50"/>
          <w:divBdr>
            <w:top w:val="none" w:sz="0" w:space="0" w:color="auto"/>
            <w:left w:val="none" w:sz="0" w:space="0" w:color="auto"/>
            <w:bottom w:val="none" w:sz="0" w:space="0" w:color="auto"/>
            <w:right w:val="none" w:sz="0" w:space="0" w:color="auto"/>
          </w:divBdr>
        </w:div>
      </w:divsChild>
    </w:div>
    <w:div w:id="1387922331">
      <w:bodyDiv w:val="1"/>
      <w:marLeft w:val="0"/>
      <w:marRight w:val="0"/>
      <w:marTop w:val="0"/>
      <w:marBottom w:val="0"/>
      <w:divBdr>
        <w:top w:val="none" w:sz="0" w:space="0" w:color="auto"/>
        <w:left w:val="none" w:sz="0" w:space="0" w:color="auto"/>
        <w:bottom w:val="none" w:sz="0" w:space="0" w:color="auto"/>
        <w:right w:val="none" w:sz="0" w:space="0" w:color="auto"/>
      </w:divBdr>
      <w:divsChild>
        <w:div w:id="1116826134">
          <w:marLeft w:val="0"/>
          <w:marRight w:val="0"/>
          <w:marTop w:val="0"/>
          <w:marBottom w:val="0"/>
          <w:divBdr>
            <w:top w:val="none" w:sz="0" w:space="0" w:color="auto"/>
            <w:left w:val="none" w:sz="0" w:space="0" w:color="auto"/>
            <w:bottom w:val="none" w:sz="0" w:space="0" w:color="auto"/>
            <w:right w:val="none" w:sz="0" w:space="0" w:color="auto"/>
          </w:divBdr>
          <w:divsChild>
            <w:div w:id="1866941943">
              <w:marLeft w:val="0"/>
              <w:marRight w:val="0"/>
              <w:marTop w:val="0"/>
              <w:marBottom w:val="0"/>
              <w:divBdr>
                <w:top w:val="none" w:sz="0" w:space="0" w:color="auto"/>
                <w:left w:val="none" w:sz="0" w:space="0" w:color="auto"/>
                <w:bottom w:val="none" w:sz="0" w:space="0" w:color="auto"/>
                <w:right w:val="none" w:sz="0" w:space="0" w:color="auto"/>
              </w:divBdr>
              <w:divsChild>
                <w:div w:id="469326947">
                  <w:marLeft w:val="0"/>
                  <w:marRight w:val="0"/>
                  <w:marTop w:val="0"/>
                  <w:marBottom w:val="0"/>
                  <w:divBdr>
                    <w:top w:val="none" w:sz="0" w:space="0" w:color="auto"/>
                    <w:left w:val="none" w:sz="0" w:space="0" w:color="auto"/>
                    <w:bottom w:val="none" w:sz="0" w:space="0" w:color="auto"/>
                    <w:right w:val="none" w:sz="0" w:space="0" w:color="auto"/>
                  </w:divBdr>
                  <w:divsChild>
                    <w:div w:id="1557397982">
                      <w:marLeft w:val="0"/>
                      <w:marRight w:val="0"/>
                      <w:marTop w:val="0"/>
                      <w:marBottom w:val="150"/>
                      <w:divBdr>
                        <w:top w:val="none" w:sz="0" w:space="0" w:color="auto"/>
                        <w:left w:val="none" w:sz="0" w:space="0" w:color="auto"/>
                        <w:bottom w:val="none" w:sz="0" w:space="0" w:color="auto"/>
                        <w:right w:val="none" w:sz="0" w:space="0" w:color="auto"/>
                      </w:divBdr>
                    </w:div>
                    <w:div w:id="224534682">
                      <w:marLeft w:val="0"/>
                      <w:marRight w:val="0"/>
                      <w:marTop w:val="100"/>
                      <w:marBottom w:val="0"/>
                      <w:divBdr>
                        <w:top w:val="none" w:sz="0" w:space="0" w:color="auto"/>
                        <w:left w:val="none" w:sz="0" w:space="0" w:color="auto"/>
                        <w:bottom w:val="none" w:sz="0" w:space="0" w:color="auto"/>
                        <w:right w:val="none" w:sz="0" w:space="0" w:color="auto"/>
                      </w:divBdr>
                    </w:div>
                    <w:div w:id="12974889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36603100">
          <w:marLeft w:val="0"/>
          <w:marRight w:val="0"/>
          <w:marTop w:val="50"/>
          <w:marBottom w:val="50"/>
          <w:divBdr>
            <w:top w:val="none" w:sz="0" w:space="0" w:color="auto"/>
            <w:left w:val="none" w:sz="0" w:space="0" w:color="auto"/>
            <w:bottom w:val="none" w:sz="0" w:space="0" w:color="auto"/>
            <w:right w:val="none" w:sz="0" w:space="0" w:color="auto"/>
          </w:divBdr>
        </w:div>
      </w:divsChild>
    </w:div>
    <w:div w:id="1388606281">
      <w:bodyDiv w:val="1"/>
      <w:marLeft w:val="0"/>
      <w:marRight w:val="0"/>
      <w:marTop w:val="0"/>
      <w:marBottom w:val="0"/>
      <w:divBdr>
        <w:top w:val="none" w:sz="0" w:space="0" w:color="auto"/>
        <w:left w:val="none" w:sz="0" w:space="0" w:color="auto"/>
        <w:bottom w:val="none" w:sz="0" w:space="0" w:color="auto"/>
        <w:right w:val="none" w:sz="0" w:space="0" w:color="auto"/>
      </w:divBdr>
      <w:divsChild>
        <w:div w:id="1100295384">
          <w:marLeft w:val="0"/>
          <w:marRight w:val="0"/>
          <w:marTop w:val="0"/>
          <w:marBottom w:val="0"/>
          <w:divBdr>
            <w:top w:val="none" w:sz="0" w:space="0" w:color="auto"/>
            <w:left w:val="none" w:sz="0" w:space="0" w:color="auto"/>
            <w:bottom w:val="none" w:sz="0" w:space="0" w:color="auto"/>
            <w:right w:val="none" w:sz="0" w:space="0" w:color="auto"/>
          </w:divBdr>
          <w:divsChild>
            <w:div w:id="239366420">
              <w:marLeft w:val="0"/>
              <w:marRight w:val="0"/>
              <w:marTop w:val="0"/>
              <w:marBottom w:val="0"/>
              <w:divBdr>
                <w:top w:val="none" w:sz="0" w:space="0" w:color="auto"/>
                <w:left w:val="none" w:sz="0" w:space="0" w:color="auto"/>
                <w:bottom w:val="none" w:sz="0" w:space="0" w:color="auto"/>
                <w:right w:val="none" w:sz="0" w:space="0" w:color="auto"/>
              </w:divBdr>
              <w:divsChild>
                <w:div w:id="203444654">
                  <w:marLeft w:val="0"/>
                  <w:marRight w:val="0"/>
                  <w:marTop w:val="0"/>
                  <w:marBottom w:val="0"/>
                  <w:divBdr>
                    <w:top w:val="none" w:sz="0" w:space="0" w:color="auto"/>
                    <w:left w:val="none" w:sz="0" w:space="0" w:color="auto"/>
                    <w:bottom w:val="none" w:sz="0" w:space="0" w:color="auto"/>
                    <w:right w:val="none" w:sz="0" w:space="0" w:color="auto"/>
                  </w:divBdr>
                  <w:divsChild>
                    <w:div w:id="173766353">
                      <w:marLeft w:val="0"/>
                      <w:marRight w:val="0"/>
                      <w:marTop w:val="0"/>
                      <w:marBottom w:val="150"/>
                      <w:divBdr>
                        <w:top w:val="none" w:sz="0" w:space="0" w:color="auto"/>
                        <w:left w:val="none" w:sz="0" w:space="0" w:color="auto"/>
                        <w:bottom w:val="none" w:sz="0" w:space="0" w:color="auto"/>
                        <w:right w:val="none" w:sz="0" w:space="0" w:color="auto"/>
                      </w:divBdr>
                    </w:div>
                    <w:div w:id="1239249494">
                      <w:marLeft w:val="0"/>
                      <w:marRight w:val="0"/>
                      <w:marTop w:val="100"/>
                      <w:marBottom w:val="0"/>
                      <w:divBdr>
                        <w:top w:val="none" w:sz="0" w:space="0" w:color="auto"/>
                        <w:left w:val="none" w:sz="0" w:space="0" w:color="auto"/>
                        <w:bottom w:val="none" w:sz="0" w:space="0" w:color="auto"/>
                        <w:right w:val="none" w:sz="0" w:space="0" w:color="auto"/>
                      </w:divBdr>
                    </w:div>
                    <w:div w:id="831843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63334950">
          <w:marLeft w:val="0"/>
          <w:marRight w:val="0"/>
          <w:marTop w:val="50"/>
          <w:marBottom w:val="50"/>
          <w:divBdr>
            <w:top w:val="none" w:sz="0" w:space="0" w:color="auto"/>
            <w:left w:val="none" w:sz="0" w:space="0" w:color="auto"/>
            <w:bottom w:val="none" w:sz="0" w:space="0" w:color="auto"/>
            <w:right w:val="none" w:sz="0" w:space="0" w:color="auto"/>
          </w:divBdr>
        </w:div>
      </w:divsChild>
    </w:div>
    <w:div w:id="1390499112">
      <w:bodyDiv w:val="1"/>
      <w:marLeft w:val="0"/>
      <w:marRight w:val="0"/>
      <w:marTop w:val="0"/>
      <w:marBottom w:val="0"/>
      <w:divBdr>
        <w:top w:val="none" w:sz="0" w:space="0" w:color="auto"/>
        <w:left w:val="none" w:sz="0" w:space="0" w:color="auto"/>
        <w:bottom w:val="none" w:sz="0" w:space="0" w:color="auto"/>
        <w:right w:val="none" w:sz="0" w:space="0" w:color="auto"/>
      </w:divBdr>
      <w:divsChild>
        <w:div w:id="948703919">
          <w:marLeft w:val="0"/>
          <w:marRight w:val="0"/>
          <w:marTop w:val="0"/>
          <w:marBottom w:val="0"/>
          <w:divBdr>
            <w:top w:val="none" w:sz="0" w:space="0" w:color="auto"/>
            <w:left w:val="none" w:sz="0" w:space="0" w:color="auto"/>
            <w:bottom w:val="none" w:sz="0" w:space="0" w:color="auto"/>
            <w:right w:val="none" w:sz="0" w:space="0" w:color="auto"/>
          </w:divBdr>
          <w:divsChild>
            <w:div w:id="1258095140">
              <w:marLeft w:val="0"/>
              <w:marRight w:val="0"/>
              <w:marTop w:val="0"/>
              <w:marBottom w:val="0"/>
              <w:divBdr>
                <w:top w:val="none" w:sz="0" w:space="0" w:color="auto"/>
                <w:left w:val="none" w:sz="0" w:space="0" w:color="auto"/>
                <w:bottom w:val="none" w:sz="0" w:space="0" w:color="auto"/>
                <w:right w:val="none" w:sz="0" w:space="0" w:color="auto"/>
              </w:divBdr>
              <w:divsChild>
                <w:div w:id="944310855">
                  <w:marLeft w:val="0"/>
                  <w:marRight w:val="0"/>
                  <w:marTop w:val="0"/>
                  <w:marBottom w:val="0"/>
                  <w:divBdr>
                    <w:top w:val="none" w:sz="0" w:space="0" w:color="auto"/>
                    <w:left w:val="none" w:sz="0" w:space="0" w:color="auto"/>
                    <w:bottom w:val="none" w:sz="0" w:space="0" w:color="auto"/>
                    <w:right w:val="none" w:sz="0" w:space="0" w:color="auto"/>
                  </w:divBdr>
                  <w:divsChild>
                    <w:div w:id="2028823763">
                      <w:marLeft w:val="0"/>
                      <w:marRight w:val="0"/>
                      <w:marTop w:val="0"/>
                      <w:marBottom w:val="150"/>
                      <w:divBdr>
                        <w:top w:val="none" w:sz="0" w:space="0" w:color="auto"/>
                        <w:left w:val="none" w:sz="0" w:space="0" w:color="auto"/>
                        <w:bottom w:val="none" w:sz="0" w:space="0" w:color="auto"/>
                        <w:right w:val="none" w:sz="0" w:space="0" w:color="auto"/>
                      </w:divBdr>
                    </w:div>
                    <w:div w:id="207835444">
                      <w:marLeft w:val="0"/>
                      <w:marRight w:val="0"/>
                      <w:marTop w:val="100"/>
                      <w:marBottom w:val="0"/>
                      <w:divBdr>
                        <w:top w:val="none" w:sz="0" w:space="0" w:color="auto"/>
                        <w:left w:val="none" w:sz="0" w:space="0" w:color="auto"/>
                        <w:bottom w:val="none" w:sz="0" w:space="0" w:color="auto"/>
                        <w:right w:val="none" w:sz="0" w:space="0" w:color="auto"/>
                      </w:divBdr>
                    </w:div>
                    <w:div w:id="14461477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76649601">
          <w:marLeft w:val="0"/>
          <w:marRight w:val="0"/>
          <w:marTop w:val="50"/>
          <w:marBottom w:val="50"/>
          <w:divBdr>
            <w:top w:val="none" w:sz="0" w:space="0" w:color="auto"/>
            <w:left w:val="none" w:sz="0" w:space="0" w:color="auto"/>
            <w:bottom w:val="none" w:sz="0" w:space="0" w:color="auto"/>
            <w:right w:val="none" w:sz="0" w:space="0" w:color="auto"/>
          </w:divBdr>
        </w:div>
      </w:divsChild>
    </w:div>
    <w:div w:id="1413774364">
      <w:bodyDiv w:val="1"/>
      <w:marLeft w:val="0"/>
      <w:marRight w:val="0"/>
      <w:marTop w:val="0"/>
      <w:marBottom w:val="0"/>
      <w:divBdr>
        <w:top w:val="none" w:sz="0" w:space="0" w:color="auto"/>
        <w:left w:val="none" w:sz="0" w:space="0" w:color="auto"/>
        <w:bottom w:val="none" w:sz="0" w:space="0" w:color="auto"/>
        <w:right w:val="none" w:sz="0" w:space="0" w:color="auto"/>
      </w:divBdr>
      <w:divsChild>
        <w:div w:id="2090105749">
          <w:marLeft w:val="0"/>
          <w:marRight w:val="0"/>
          <w:marTop w:val="0"/>
          <w:marBottom w:val="0"/>
          <w:divBdr>
            <w:top w:val="none" w:sz="0" w:space="0" w:color="auto"/>
            <w:left w:val="none" w:sz="0" w:space="0" w:color="auto"/>
            <w:bottom w:val="none" w:sz="0" w:space="0" w:color="auto"/>
            <w:right w:val="none" w:sz="0" w:space="0" w:color="auto"/>
          </w:divBdr>
          <w:divsChild>
            <w:div w:id="1429276996">
              <w:marLeft w:val="0"/>
              <w:marRight w:val="0"/>
              <w:marTop w:val="0"/>
              <w:marBottom w:val="0"/>
              <w:divBdr>
                <w:top w:val="none" w:sz="0" w:space="0" w:color="auto"/>
                <w:left w:val="none" w:sz="0" w:space="0" w:color="auto"/>
                <w:bottom w:val="none" w:sz="0" w:space="0" w:color="auto"/>
                <w:right w:val="none" w:sz="0" w:space="0" w:color="auto"/>
              </w:divBdr>
              <w:divsChild>
                <w:div w:id="2046782500">
                  <w:marLeft w:val="0"/>
                  <w:marRight w:val="0"/>
                  <w:marTop w:val="0"/>
                  <w:marBottom w:val="0"/>
                  <w:divBdr>
                    <w:top w:val="none" w:sz="0" w:space="0" w:color="auto"/>
                    <w:left w:val="none" w:sz="0" w:space="0" w:color="auto"/>
                    <w:bottom w:val="none" w:sz="0" w:space="0" w:color="auto"/>
                    <w:right w:val="none" w:sz="0" w:space="0" w:color="auto"/>
                  </w:divBdr>
                  <w:divsChild>
                    <w:div w:id="782383560">
                      <w:marLeft w:val="0"/>
                      <w:marRight w:val="0"/>
                      <w:marTop w:val="0"/>
                      <w:marBottom w:val="150"/>
                      <w:divBdr>
                        <w:top w:val="none" w:sz="0" w:space="0" w:color="auto"/>
                        <w:left w:val="none" w:sz="0" w:space="0" w:color="auto"/>
                        <w:bottom w:val="none" w:sz="0" w:space="0" w:color="auto"/>
                        <w:right w:val="none" w:sz="0" w:space="0" w:color="auto"/>
                      </w:divBdr>
                    </w:div>
                    <w:div w:id="1100874291">
                      <w:marLeft w:val="0"/>
                      <w:marRight w:val="0"/>
                      <w:marTop w:val="100"/>
                      <w:marBottom w:val="0"/>
                      <w:divBdr>
                        <w:top w:val="none" w:sz="0" w:space="0" w:color="auto"/>
                        <w:left w:val="none" w:sz="0" w:space="0" w:color="auto"/>
                        <w:bottom w:val="none" w:sz="0" w:space="0" w:color="auto"/>
                        <w:right w:val="none" w:sz="0" w:space="0" w:color="auto"/>
                      </w:divBdr>
                    </w:div>
                    <w:div w:id="171850697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12493607">
          <w:marLeft w:val="0"/>
          <w:marRight w:val="0"/>
          <w:marTop w:val="50"/>
          <w:marBottom w:val="50"/>
          <w:divBdr>
            <w:top w:val="none" w:sz="0" w:space="0" w:color="auto"/>
            <w:left w:val="none" w:sz="0" w:space="0" w:color="auto"/>
            <w:bottom w:val="none" w:sz="0" w:space="0" w:color="auto"/>
            <w:right w:val="none" w:sz="0" w:space="0" w:color="auto"/>
          </w:divBdr>
        </w:div>
      </w:divsChild>
    </w:div>
    <w:div w:id="1436361126">
      <w:bodyDiv w:val="1"/>
      <w:marLeft w:val="0"/>
      <w:marRight w:val="0"/>
      <w:marTop w:val="0"/>
      <w:marBottom w:val="0"/>
      <w:divBdr>
        <w:top w:val="none" w:sz="0" w:space="0" w:color="auto"/>
        <w:left w:val="none" w:sz="0" w:space="0" w:color="auto"/>
        <w:bottom w:val="none" w:sz="0" w:space="0" w:color="auto"/>
        <w:right w:val="none" w:sz="0" w:space="0" w:color="auto"/>
      </w:divBdr>
      <w:divsChild>
        <w:div w:id="1335574913">
          <w:marLeft w:val="0"/>
          <w:marRight w:val="0"/>
          <w:marTop w:val="0"/>
          <w:marBottom w:val="0"/>
          <w:divBdr>
            <w:top w:val="none" w:sz="0" w:space="0" w:color="auto"/>
            <w:left w:val="none" w:sz="0" w:space="0" w:color="auto"/>
            <w:bottom w:val="none" w:sz="0" w:space="0" w:color="auto"/>
            <w:right w:val="none" w:sz="0" w:space="0" w:color="auto"/>
          </w:divBdr>
          <w:divsChild>
            <w:div w:id="1156654825">
              <w:marLeft w:val="0"/>
              <w:marRight w:val="0"/>
              <w:marTop w:val="0"/>
              <w:marBottom w:val="0"/>
              <w:divBdr>
                <w:top w:val="none" w:sz="0" w:space="0" w:color="auto"/>
                <w:left w:val="none" w:sz="0" w:space="0" w:color="auto"/>
                <w:bottom w:val="none" w:sz="0" w:space="0" w:color="auto"/>
                <w:right w:val="none" w:sz="0" w:space="0" w:color="auto"/>
              </w:divBdr>
              <w:divsChild>
                <w:div w:id="1547257652">
                  <w:marLeft w:val="0"/>
                  <w:marRight w:val="0"/>
                  <w:marTop w:val="0"/>
                  <w:marBottom w:val="0"/>
                  <w:divBdr>
                    <w:top w:val="none" w:sz="0" w:space="0" w:color="auto"/>
                    <w:left w:val="none" w:sz="0" w:space="0" w:color="auto"/>
                    <w:bottom w:val="none" w:sz="0" w:space="0" w:color="auto"/>
                    <w:right w:val="none" w:sz="0" w:space="0" w:color="auto"/>
                  </w:divBdr>
                  <w:divsChild>
                    <w:div w:id="1084687791">
                      <w:marLeft w:val="0"/>
                      <w:marRight w:val="0"/>
                      <w:marTop w:val="0"/>
                      <w:marBottom w:val="150"/>
                      <w:divBdr>
                        <w:top w:val="none" w:sz="0" w:space="0" w:color="auto"/>
                        <w:left w:val="none" w:sz="0" w:space="0" w:color="auto"/>
                        <w:bottom w:val="none" w:sz="0" w:space="0" w:color="auto"/>
                        <w:right w:val="none" w:sz="0" w:space="0" w:color="auto"/>
                      </w:divBdr>
                    </w:div>
                    <w:div w:id="147325516">
                      <w:marLeft w:val="0"/>
                      <w:marRight w:val="0"/>
                      <w:marTop w:val="100"/>
                      <w:marBottom w:val="0"/>
                      <w:divBdr>
                        <w:top w:val="none" w:sz="0" w:space="0" w:color="auto"/>
                        <w:left w:val="none" w:sz="0" w:space="0" w:color="auto"/>
                        <w:bottom w:val="none" w:sz="0" w:space="0" w:color="auto"/>
                        <w:right w:val="none" w:sz="0" w:space="0" w:color="auto"/>
                      </w:divBdr>
                    </w:div>
                    <w:div w:id="42985656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8082239">
          <w:marLeft w:val="0"/>
          <w:marRight w:val="0"/>
          <w:marTop w:val="50"/>
          <w:marBottom w:val="50"/>
          <w:divBdr>
            <w:top w:val="none" w:sz="0" w:space="0" w:color="auto"/>
            <w:left w:val="none" w:sz="0" w:space="0" w:color="auto"/>
            <w:bottom w:val="none" w:sz="0" w:space="0" w:color="auto"/>
            <w:right w:val="none" w:sz="0" w:space="0" w:color="auto"/>
          </w:divBdr>
        </w:div>
      </w:divsChild>
    </w:div>
    <w:div w:id="1444032839">
      <w:bodyDiv w:val="1"/>
      <w:marLeft w:val="0"/>
      <w:marRight w:val="0"/>
      <w:marTop w:val="0"/>
      <w:marBottom w:val="0"/>
      <w:divBdr>
        <w:top w:val="none" w:sz="0" w:space="0" w:color="auto"/>
        <w:left w:val="none" w:sz="0" w:space="0" w:color="auto"/>
        <w:bottom w:val="none" w:sz="0" w:space="0" w:color="auto"/>
        <w:right w:val="none" w:sz="0" w:space="0" w:color="auto"/>
      </w:divBdr>
      <w:divsChild>
        <w:div w:id="1989936251">
          <w:marLeft w:val="0"/>
          <w:marRight w:val="0"/>
          <w:marTop w:val="0"/>
          <w:marBottom w:val="0"/>
          <w:divBdr>
            <w:top w:val="none" w:sz="0" w:space="0" w:color="auto"/>
            <w:left w:val="none" w:sz="0" w:space="0" w:color="auto"/>
            <w:bottom w:val="none" w:sz="0" w:space="0" w:color="auto"/>
            <w:right w:val="none" w:sz="0" w:space="0" w:color="auto"/>
          </w:divBdr>
          <w:divsChild>
            <w:div w:id="1221668573">
              <w:marLeft w:val="0"/>
              <w:marRight w:val="0"/>
              <w:marTop w:val="0"/>
              <w:marBottom w:val="0"/>
              <w:divBdr>
                <w:top w:val="none" w:sz="0" w:space="0" w:color="auto"/>
                <w:left w:val="none" w:sz="0" w:space="0" w:color="auto"/>
                <w:bottom w:val="none" w:sz="0" w:space="0" w:color="auto"/>
                <w:right w:val="none" w:sz="0" w:space="0" w:color="auto"/>
              </w:divBdr>
              <w:divsChild>
                <w:div w:id="1753967819">
                  <w:marLeft w:val="0"/>
                  <w:marRight w:val="0"/>
                  <w:marTop w:val="0"/>
                  <w:marBottom w:val="0"/>
                  <w:divBdr>
                    <w:top w:val="none" w:sz="0" w:space="0" w:color="auto"/>
                    <w:left w:val="none" w:sz="0" w:space="0" w:color="auto"/>
                    <w:bottom w:val="none" w:sz="0" w:space="0" w:color="auto"/>
                    <w:right w:val="none" w:sz="0" w:space="0" w:color="auto"/>
                  </w:divBdr>
                  <w:divsChild>
                    <w:div w:id="1608273452">
                      <w:marLeft w:val="0"/>
                      <w:marRight w:val="0"/>
                      <w:marTop w:val="0"/>
                      <w:marBottom w:val="150"/>
                      <w:divBdr>
                        <w:top w:val="none" w:sz="0" w:space="0" w:color="auto"/>
                        <w:left w:val="none" w:sz="0" w:space="0" w:color="auto"/>
                        <w:bottom w:val="none" w:sz="0" w:space="0" w:color="auto"/>
                        <w:right w:val="none" w:sz="0" w:space="0" w:color="auto"/>
                      </w:divBdr>
                    </w:div>
                    <w:div w:id="232278673">
                      <w:marLeft w:val="0"/>
                      <w:marRight w:val="0"/>
                      <w:marTop w:val="100"/>
                      <w:marBottom w:val="0"/>
                      <w:divBdr>
                        <w:top w:val="none" w:sz="0" w:space="0" w:color="auto"/>
                        <w:left w:val="none" w:sz="0" w:space="0" w:color="auto"/>
                        <w:bottom w:val="none" w:sz="0" w:space="0" w:color="auto"/>
                        <w:right w:val="none" w:sz="0" w:space="0" w:color="auto"/>
                      </w:divBdr>
                    </w:div>
                    <w:div w:id="9868616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94670400">
          <w:marLeft w:val="0"/>
          <w:marRight w:val="0"/>
          <w:marTop w:val="50"/>
          <w:marBottom w:val="50"/>
          <w:divBdr>
            <w:top w:val="none" w:sz="0" w:space="0" w:color="auto"/>
            <w:left w:val="none" w:sz="0" w:space="0" w:color="auto"/>
            <w:bottom w:val="none" w:sz="0" w:space="0" w:color="auto"/>
            <w:right w:val="none" w:sz="0" w:space="0" w:color="auto"/>
          </w:divBdr>
        </w:div>
      </w:divsChild>
    </w:div>
    <w:div w:id="1491095080">
      <w:bodyDiv w:val="1"/>
      <w:marLeft w:val="0"/>
      <w:marRight w:val="0"/>
      <w:marTop w:val="0"/>
      <w:marBottom w:val="0"/>
      <w:divBdr>
        <w:top w:val="none" w:sz="0" w:space="0" w:color="auto"/>
        <w:left w:val="none" w:sz="0" w:space="0" w:color="auto"/>
        <w:bottom w:val="none" w:sz="0" w:space="0" w:color="auto"/>
        <w:right w:val="none" w:sz="0" w:space="0" w:color="auto"/>
      </w:divBdr>
      <w:divsChild>
        <w:div w:id="1281764868">
          <w:marLeft w:val="0"/>
          <w:marRight w:val="0"/>
          <w:marTop w:val="0"/>
          <w:marBottom w:val="0"/>
          <w:divBdr>
            <w:top w:val="none" w:sz="0" w:space="0" w:color="auto"/>
            <w:left w:val="none" w:sz="0" w:space="0" w:color="auto"/>
            <w:bottom w:val="none" w:sz="0" w:space="0" w:color="auto"/>
            <w:right w:val="none" w:sz="0" w:space="0" w:color="auto"/>
          </w:divBdr>
          <w:divsChild>
            <w:div w:id="1021975049">
              <w:marLeft w:val="0"/>
              <w:marRight w:val="0"/>
              <w:marTop w:val="0"/>
              <w:marBottom w:val="0"/>
              <w:divBdr>
                <w:top w:val="none" w:sz="0" w:space="0" w:color="auto"/>
                <w:left w:val="none" w:sz="0" w:space="0" w:color="auto"/>
                <w:bottom w:val="none" w:sz="0" w:space="0" w:color="auto"/>
                <w:right w:val="none" w:sz="0" w:space="0" w:color="auto"/>
              </w:divBdr>
              <w:divsChild>
                <w:div w:id="1842162916">
                  <w:marLeft w:val="0"/>
                  <w:marRight w:val="0"/>
                  <w:marTop w:val="0"/>
                  <w:marBottom w:val="0"/>
                  <w:divBdr>
                    <w:top w:val="none" w:sz="0" w:space="0" w:color="auto"/>
                    <w:left w:val="none" w:sz="0" w:space="0" w:color="auto"/>
                    <w:bottom w:val="none" w:sz="0" w:space="0" w:color="auto"/>
                    <w:right w:val="none" w:sz="0" w:space="0" w:color="auto"/>
                  </w:divBdr>
                  <w:divsChild>
                    <w:div w:id="1333992281">
                      <w:marLeft w:val="0"/>
                      <w:marRight w:val="0"/>
                      <w:marTop w:val="0"/>
                      <w:marBottom w:val="150"/>
                      <w:divBdr>
                        <w:top w:val="none" w:sz="0" w:space="0" w:color="auto"/>
                        <w:left w:val="none" w:sz="0" w:space="0" w:color="auto"/>
                        <w:bottom w:val="none" w:sz="0" w:space="0" w:color="auto"/>
                        <w:right w:val="none" w:sz="0" w:space="0" w:color="auto"/>
                      </w:divBdr>
                    </w:div>
                    <w:div w:id="560019845">
                      <w:marLeft w:val="0"/>
                      <w:marRight w:val="0"/>
                      <w:marTop w:val="100"/>
                      <w:marBottom w:val="0"/>
                      <w:divBdr>
                        <w:top w:val="none" w:sz="0" w:space="0" w:color="auto"/>
                        <w:left w:val="none" w:sz="0" w:space="0" w:color="auto"/>
                        <w:bottom w:val="none" w:sz="0" w:space="0" w:color="auto"/>
                        <w:right w:val="none" w:sz="0" w:space="0" w:color="auto"/>
                      </w:divBdr>
                    </w:div>
                    <w:div w:id="113719015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66502647">
          <w:marLeft w:val="0"/>
          <w:marRight w:val="0"/>
          <w:marTop w:val="50"/>
          <w:marBottom w:val="50"/>
          <w:divBdr>
            <w:top w:val="none" w:sz="0" w:space="0" w:color="auto"/>
            <w:left w:val="none" w:sz="0" w:space="0" w:color="auto"/>
            <w:bottom w:val="none" w:sz="0" w:space="0" w:color="auto"/>
            <w:right w:val="none" w:sz="0" w:space="0" w:color="auto"/>
          </w:divBdr>
        </w:div>
      </w:divsChild>
    </w:div>
    <w:div w:id="1533806176">
      <w:bodyDiv w:val="1"/>
      <w:marLeft w:val="0"/>
      <w:marRight w:val="0"/>
      <w:marTop w:val="0"/>
      <w:marBottom w:val="0"/>
      <w:divBdr>
        <w:top w:val="none" w:sz="0" w:space="0" w:color="auto"/>
        <w:left w:val="none" w:sz="0" w:space="0" w:color="auto"/>
        <w:bottom w:val="none" w:sz="0" w:space="0" w:color="auto"/>
        <w:right w:val="none" w:sz="0" w:space="0" w:color="auto"/>
      </w:divBdr>
      <w:divsChild>
        <w:div w:id="1636332845">
          <w:marLeft w:val="0"/>
          <w:marRight w:val="0"/>
          <w:marTop w:val="0"/>
          <w:marBottom w:val="150"/>
          <w:divBdr>
            <w:top w:val="none" w:sz="0" w:space="0" w:color="auto"/>
            <w:left w:val="none" w:sz="0" w:space="0" w:color="auto"/>
            <w:bottom w:val="none" w:sz="0" w:space="0" w:color="auto"/>
            <w:right w:val="none" w:sz="0" w:space="0" w:color="auto"/>
          </w:divBdr>
        </w:div>
      </w:divsChild>
    </w:div>
    <w:div w:id="1561018936">
      <w:bodyDiv w:val="1"/>
      <w:marLeft w:val="0"/>
      <w:marRight w:val="0"/>
      <w:marTop w:val="0"/>
      <w:marBottom w:val="0"/>
      <w:divBdr>
        <w:top w:val="none" w:sz="0" w:space="0" w:color="auto"/>
        <w:left w:val="none" w:sz="0" w:space="0" w:color="auto"/>
        <w:bottom w:val="none" w:sz="0" w:space="0" w:color="auto"/>
        <w:right w:val="none" w:sz="0" w:space="0" w:color="auto"/>
      </w:divBdr>
      <w:divsChild>
        <w:div w:id="1616518517">
          <w:marLeft w:val="0"/>
          <w:marRight w:val="0"/>
          <w:marTop w:val="0"/>
          <w:marBottom w:val="0"/>
          <w:divBdr>
            <w:top w:val="none" w:sz="0" w:space="0" w:color="auto"/>
            <w:left w:val="none" w:sz="0" w:space="0" w:color="auto"/>
            <w:bottom w:val="none" w:sz="0" w:space="0" w:color="auto"/>
            <w:right w:val="none" w:sz="0" w:space="0" w:color="auto"/>
          </w:divBdr>
          <w:divsChild>
            <w:div w:id="851802530">
              <w:marLeft w:val="0"/>
              <w:marRight w:val="0"/>
              <w:marTop w:val="0"/>
              <w:marBottom w:val="0"/>
              <w:divBdr>
                <w:top w:val="none" w:sz="0" w:space="0" w:color="auto"/>
                <w:left w:val="none" w:sz="0" w:space="0" w:color="auto"/>
                <w:bottom w:val="none" w:sz="0" w:space="0" w:color="auto"/>
                <w:right w:val="none" w:sz="0" w:space="0" w:color="auto"/>
              </w:divBdr>
              <w:divsChild>
                <w:div w:id="1426268117">
                  <w:marLeft w:val="0"/>
                  <w:marRight w:val="0"/>
                  <w:marTop w:val="0"/>
                  <w:marBottom w:val="0"/>
                  <w:divBdr>
                    <w:top w:val="none" w:sz="0" w:space="0" w:color="auto"/>
                    <w:left w:val="none" w:sz="0" w:space="0" w:color="auto"/>
                    <w:bottom w:val="none" w:sz="0" w:space="0" w:color="auto"/>
                    <w:right w:val="none" w:sz="0" w:space="0" w:color="auto"/>
                  </w:divBdr>
                  <w:divsChild>
                    <w:div w:id="591472143">
                      <w:marLeft w:val="0"/>
                      <w:marRight w:val="0"/>
                      <w:marTop w:val="0"/>
                      <w:marBottom w:val="150"/>
                      <w:divBdr>
                        <w:top w:val="none" w:sz="0" w:space="0" w:color="auto"/>
                        <w:left w:val="none" w:sz="0" w:space="0" w:color="auto"/>
                        <w:bottom w:val="none" w:sz="0" w:space="0" w:color="auto"/>
                        <w:right w:val="none" w:sz="0" w:space="0" w:color="auto"/>
                      </w:divBdr>
                    </w:div>
                    <w:div w:id="791290329">
                      <w:marLeft w:val="0"/>
                      <w:marRight w:val="0"/>
                      <w:marTop w:val="100"/>
                      <w:marBottom w:val="0"/>
                      <w:divBdr>
                        <w:top w:val="none" w:sz="0" w:space="0" w:color="auto"/>
                        <w:left w:val="none" w:sz="0" w:space="0" w:color="auto"/>
                        <w:bottom w:val="none" w:sz="0" w:space="0" w:color="auto"/>
                        <w:right w:val="none" w:sz="0" w:space="0" w:color="auto"/>
                      </w:divBdr>
                    </w:div>
                    <w:div w:id="6396491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76209977">
          <w:marLeft w:val="0"/>
          <w:marRight w:val="0"/>
          <w:marTop w:val="50"/>
          <w:marBottom w:val="50"/>
          <w:divBdr>
            <w:top w:val="none" w:sz="0" w:space="0" w:color="auto"/>
            <w:left w:val="none" w:sz="0" w:space="0" w:color="auto"/>
            <w:bottom w:val="none" w:sz="0" w:space="0" w:color="auto"/>
            <w:right w:val="none" w:sz="0" w:space="0" w:color="auto"/>
          </w:divBdr>
        </w:div>
      </w:divsChild>
    </w:div>
    <w:div w:id="1566600514">
      <w:bodyDiv w:val="1"/>
      <w:marLeft w:val="0"/>
      <w:marRight w:val="0"/>
      <w:marTop w:val="0"/>
      <w:marBottom w:val="0"/>
      <w:divBdr>
        <w:top w:val="none" w:sz="0" w:space="0" w:color="auto"/>
        <w:left w:val="none" w:sz="0" w:space="0" w:color="auto"/>
        <w:bottom w:val="none" w:sz="0" w:space="0" w:color="auto"/>
        <w:right w:val="none" w:sz="0" w:space="0" w:color="auto"/>
      </w:divBdr>
      <w:divsChild>
        <w:div w:id="1262488672">
          <w:marLeft w:val="0"/>
          <w:marRight w:val="0"/>
          <w:marTop w:val="0"/>
          <w:marBottom w:val="0"/>
          <w:divBdr>
            <w:top w:val="none" w:sz="0" w:space="0" w:color="auto"/>
            <w:left w:val="none" w:sz="0" w:space="0" w:color="auto"/>
            <w:bottom w:val="none" w:sz="0" w:space="0" w:color="auto"/>
            <w:right w:val="none" w:sz="0" w:space="0" w:color="auto"/>
          </w:divBdr>
          <w:divsChild>
            <w:div w:id="1898196827">
              <w:marLeft w:val="0"/>
              <w:marRight w:val="0"/>
              <w:marTop w:val="0"/>
              <w:marBottom w:val="0"/>
              <w:divBdr>
                <w:top w:val="none" w:sz="0" w:space="0" w:color="auto"/>
                <w:left w:val="none" w:sz="0" w:space="0" w:color="auto"/>
                <w:bottom w:val="none" w:sz="0" w:space="0" w:color="auto"/>
                <w:right w:val="none" w:sz="0" w:space="0" w:color="auto"/>
              </w:divBdr>
              <w:divsChild>
                <w:div w:id="805196322">
                  <w:marLeft w:val="0"/>
                  <w:marRight w:val="0"/>
                  <w:marTop w:val="0"/>
                  <w:marBottom w:val="0"/>
                  <w:divBdr>
                    <w:top w:val="none" w:sz="0" w:space="0" w:color="auto"/>
                    <w:left w:val="none" w:sz="0" w:space="0" w:color="auto"/>
                    <w:bottom w:val="none" w:sz="0" w:space="0" w:color="auto"/>
                    <w:right w:val="none" w:sz="0" w:space="0" w:color="auto"/>
                  </w:divBdr>
                  <w:divsChild>
                    <w:div w:id="545720541">
                      <w:marLeft w:val="0"/>
                      <w:marRight w:val="0"/>
                      <w:marTop w:val="0"/>
                      <w:marBottom w:val="150"/>
                      <w:divBdr>
                        <w:top w:val="none" w:sz="0" w:space="0" w:color="auto"/>
                        <w:left w:val="none" w:sz="0" w:space="0" w:color="auto"/>
                        <w:bottom w:val="none" w:sz="0" w:space="0" w:color="auto"/>
                        <w:right w:val="none" w:sz="0" w:space="0" w:color="auto"/>
                      </w:divBdr>
                    </w:div>
                    <w:div w:id="1563441851">
                      <w:marLeft w:val="0"/>
                      <w:marRight w:val="0"/>
                      <w:marTop w:val="100"/>
                      <w:marBottom w:val="0"/>
                      <w:divBdr>
                        <w:top w:val="none" w:sz="0" w:space="0" w:color="auto"/>
                        <w:left w:val="none" w:sz="0" w:space="0" w:color="auto"/>
                        <w:bottom w:val="none" w:sz="0" w:space="0" w:color="auto"/>
                        <w:right w:val="none" w:sz="0" w:space="0" w:color="auto"/>
                      </w:divBdr>
                    </w:div>
                    <w:div w:id="8568476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36439050">
          <w:marLeft w:val="0"/>
          <w:marRight w:val="0"/>
          <w:marTop w:val="50"/>
          <w:marBottom w:val="50"/>
          <w:divBdr>
            <w:top w:val="none" w:sz="0" w:space="0" w:color="auto"/>
            <w:left w:val="none" w:sz="0" w:space="0" w:color="auto"/>
            <w:bottom w:val="none" w:sz="0" w:space="0" w:color="auto"/>
            <w:right w:val="none" w:sz="0" w:space="0" w:color="auto"/>
          </w:divBdr>
        </w:div>
      </w:divsChild>
    </w:div>
    <w:div w:id="1574511731">
      <w:bodyDiv w:val="1"/>
      <w:marLeft w:val="0"/>
      <w:marRight w:val="0"/>
      <w:marTop w:val="0"/>
      <w:marBottom w:val="0"/>
      <w:divBdr>
        <w:top w:val="none" w:sz="0" w:space="0" w:color="auto"/>
        <w:left w:val="none" w:sz="0" w:space="0" w:color="auto"/>
        <w:bottom w:val="none" w:sz="0" w:space="0" w:color="auto"/>
        <w:right w:val="none" w:sz="0" w:space="0" w:color="auto"/>
      </w:divBdr>
      <w:divsChild>
        <w:div w:id="240870956">
          <w:marLeft w:val="0"/>
          <w:marRight w:val="0"/>
          <w:marTop w:val="0"/>
          <w:marBottom w:val="0"/>
          <w:divBdr>
            <w:top w:val="none" w:sz="0" w:space="0" w:color="auto"/>
            <w:left w:val="none" w:sz="0" w:space="0" w:color="auto"/>
            <w:bottom w:val="none" w:sz="0" w:space="0" w:color="auto"/>
            <w:right w:val="none" w:sz="0" w:space="0" w:color="auto"/>
          </w:divBdr>
          <w:divsChild>
            <w:div w:id="229538038">
              <w:marLeft w:val="0"/>
              <w:marRight w:val="0"/>
              <w:marTop w:val="0"/>
              <w:marBottom w:val="0"/>
              <w:divBdr>
                <w:top w:val="none" w:sz="0" w:space="0" w:color="auto"/>
                <w:left w:val="none" w:sz="0" w:space="0" w:color="auto"/>
                <w:bottom w:val="none" w:sz="0" w:space="0" w:color="auto"/>
                <w:right w:val="none" w:sz="0" w:space="0" w:color="auto"/>
              </w:divBdr>
              <w:divsChild>
                <w:div w:id="1546061081">
                  <w:marLeft w:val="0"/>
                  <w:marRight w:val="0"/>
                  <w:marTop w:val="0"/>
                  <w:marBottom w:val="0"/>
                  <w:divBdr>
                    <w:top w:val="none" w:sz="0" w:space="0" w:color="auto"/>
                    <w:left w:val="none" w:sz="0" w:space="0" w:color="auto"/>
                    <w:bottom w:val="none" w:sz="0" w:space="0" w:color="auto"/>
                    <w:right w:val="none" w:sz="0" w:space="0" w:color="auto"/>
                  </w:divBdr>
                  <w:divsChild>
                    <w:div w:id="937981001">
                      <w:marLeft w:val="0"/>
                      <w:marRight w:val="0"/>
                      <w:marTop w:val="0"/>
                      <w:marBottom w:val="150"/>
                      <w:divBdr>
                        <w:top w:val="none" w:sz="0" w:space="0" w:color="auto"/>
                        <w:left w:val="none" w:sz="0" w:space="0" w:color="auto"/>
                        <w:bottom w:val="none" w:sz="0" w:space="0" w:color="auto"/>
                        <w:right w:val="none" w:sz="0" w:space="0" w:color="auto"/>
                      </w:divBdr>
                    </w:div>
                    <w:div w:id="1208302695">
                      <w:marLeft w:val="0"/>
                      <w:marRight w:val="0"/>
                      <w:marTop w:val="100"/>
                      <w:marBottom w:val="0"/>
                      <w:divBdr>
                        <w:top w:val="none" w:sz="0" w:space="0" w:color="auto"/>
                        <w:left w:val="none" w:sz="0" w:space="0" w:color="auto"/>
                        <w:bottom w:val="none" w:sz="0" w:space="0" w:color="auto"/>
                        <w:right w:val="none" w:sz="0" w:space="0" w:color="auto"/>
                      </w:divBdr>
                    </w:div>
                    <w:div w:id="15440971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91581244">
          <w:marLeft w:val="0"/>
          <w:marRight w:val="0"/>
          <w:marTop w:val="50"/>
          <w:marBottom w:val="50"/>
          <w:divBdr>
            <w:top w:val="none" w:sz="0" w:space="0" w:color="auto"/>
            <w:left w:val="none" w:sz="0" w:space="0" w:color="auto"/>
            <w:bottom w:val="none" w:sz="0" w:space="0" w:color="auto"/>
            <w:right w:val="none" w:sz="0" w:space="0" w:color="auto"/>
          </w:divBdr>
        </w:div>
      </w:divsChild>
    </w:div>
    <w:div w:id="1575356800">
      <w:bodyDiv w:val="1"/>
      <w:marLeft w:val="0"/>
      <w:marRight w:val="0"/>
      <w:marTop w:val="0"/>
      <w:marBottom w:val="0"/>
      <w:divBdr>
        <w:top w:val="none" w:sz="0" w:space="0" w:color="auto"/>
        <w:left w:val="none" w:sz="0" w:space="0" w:color="auto"/>
        <w:bottom w:val="none" w:sz="0" w:space="0" w:color="auto"/>
        <w:right w:val="none" w:sz="0" w:space="0" w:color="auto"/>
      </w:divBdr>
      <w:divsChild>
        <w:div w:id="1417098157">
          <w:marLeft w:val="0"/>
          <w:marRight w:val="0"/>
          <w:marTop w:val="0"/>
          <w:marBottom w:val="0"/>
          <w:divBdr>
            <w:top w:val="none" w:sz="0" w:space="0" w:color="auto"/>
            <w:left w:val="none" w:sz="0" w:space="0" w:color="auto"/>
            <w:bottom w:val="none" w:sz="0" w:space="0" w:color="auto"/>
            <w:right w:val="none" w:sz="0" w:space="0" w:color="auto"/>
          </w:divBdr>
          <w:divsChild>
            <w:div w:id="280579540">
              <w:marLeft w:val="0"/>
              <w:marRight w:val="0"/>
              <w:marTop w:val="0"/>
              <w:marBottom w:val="0"/>
              <w:divBdr>
                <w:top w:val="none" w:sz="0" w:space="0" w:color="auto"/>
                <w:left w:val="none" w:sz="0" w:space="0" w:color="auto"/>
                <w:bottom w:val="none" w:sz="0" w:space="0" w:color="auto"/>
                <w:right w:val="none" w:sz="0" w:space="0" w:color="auto"/>
              </w:divBdr>
              <w:divsChild>
                <w:div w:id="755979554">
                  <w:marLeft w:val="0"/>
                  <w:marRight w:val="0"/>
                  <w:marTop w:val="0"/>
                  <w:marBottom w:val="0"/>
                  <w:divBdr>
                    <w:top w:val="none" w:sz="0" w:space="0" w:color="auto"/>
                    <w:left w:val="none" w:sz="0" w:space="0" w:color="auto"/>
                    <w:bottom w:val="none" w:sz="0" w:space="0" w:color="auto"/>
                    <w:right w:val="none" w:sz="0" w:space="0" w:color="auto"/>
                  </w:divBdr>
                  <w:divsChild>
                    <w:div w:id="411053370">
                      <w:marLeft w:val="0"/>
                      <w:marRight w:val="0"/>
                      <w:marTop w:val="0"/>
                      <w:marBottom w:val="150"/>
                      <w:divBdr>
                        <w:top w:val="none" w:sz="0" w:space="0" w:color="auto"/>
                        <w:left w:val="none" w:sz="0" w:space="0" w:color="auto"/>
                        <w:bottom w:val="none" w:sz="0" w:space="0" w:color="auto"/>
                        <w:right w:val="none" w:sz="0" w:space="0" w:color="auto"/>
                      </w:divBdr>
                    </w:div>
                    <w:div w:id="654578005">
                      <w:marLeft w:val="0"/>
                      <w:marRight w:val="0"/>
                      <w:marTop w:val="100"/>
                      <w:marBottom w:val="0"/>
                      <w:divBdr>
                        <w:top w:val="none" w:sz="0" w:space="0" w:color="auto"/>
                        <w:left w:val="none" w:sz="0" w:space="0" w:color="auto"/>
                        <w:bottom w:val="none" w:sz="0" w:space="0" w:color="auto"/>
                        <w:right w:val="none" w:sz="0" w:space="0" w:color="auto"/>
                      </w:divBdr>
                    </w:div>
                    <w:div w:id="19169371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39104531">
          <w:marLeft w:val="0"/>
          <w:marRight w:val="0"/>
          <w:marTop w:val="50"/>
          <w:marBottom w:val="50"/>
          <w:divBdr>
            <w:top w:val="none" w:sz="0" w:space="0" w:color="auto"/>
            <w:left w:val="none" w:sz="0" w:space="0" w:color="auto"/>
            <w:bottom w:val="none" w:sz="0" w:space="0" w:color="auto"/>
            <w:right w:val="none" w:sz="0" w:space="0" w:color="auto"/>
          </w:divBdr>
        </w:div>
      </w:divsChild>
    </w:div>
    <w:div w:id="1596667540">
      <w:bodyDiv w:val="1"/>
      <w:marLeft w:val="0"/>
      <w:marRight w:val="0"/>
      <w:marTop w:val="0"/>
      <w:marBottom w:val="0"/>
      <w:divBdr>
        <w:top w:val="none" w:sz="0" w:space="0" w:color="auto"/>
        <w:left w:val="none" w:sz="0" w:space="0" w:color="auto"/>
        <w:bottom w:val="none" w:sz="0" w:space="0" w:color="auto"/>
        <w:right w:val="none" w:sz="0" w:space="0" w:color="auto"/>
      </w:divBdr>
      <w:divsChild>
        <w:div w:id="885799637">
          <w:marLeft w:val="0"/>
          <w:marRight w:val="0"/>
          <w:marTop w:val="0"/>
          <w:marBottom w:val="0"/>
          <w:divBdr>
            <w:top w:val="none" w:sz="0" w:space="0" w:color="auto"/>
            <w:left w:val="none" w:sz="0" w:space="0" w:color="auto"/>
            <w:bottom w:val="none" w:sz="0" w:space="0" w:color="auto"/>
            <w:right w:val="none" w:sz="0" w:space="0" w:color="auto"/>
          </w:divBdr>
          <w:divsChild>
            <w:div w:id="1026567329">
              <w:marLeft w:val="0"/>
              <w:marRight w:val="0"/>
              <w:marTop w:val="0"/>
              <w:marBottom w:val="0"/>
              <w:divBdr>
                <w:top w:val="none" w:sz="0" w:space="0" w:color="auto"/>
                <w:left w:val="none" w:sz="0" w:space="0" w:color="auto"/>
                <w:bottom w:val="none" w:sz="0" w:space="0" w:color="auto"/>
                <w:right w:val="none" w:sz="0" w:space="0" w:color="auto"/>
              </w:divBdr>
              <w:divsChild>
                <w:div w:id="922421110">
                  <w:marLeft w:val="0"/>
                  <w:marRight w:val="0"/>
                  <w:marTop w:val="0"/>
                  <w:marBottom w:val="0"/>
                  <w:divBdr>
                    <w:top w:val="none" w:sz="0" w:space="0" w:color="auto"/>
                    <w:left w:val="none" w:sz="0" w:space="0" w:color="auto"/>
                    <w:bottom w:val="none" w:sz="0" w:space="0" w:color="auto"/>
                    <w:right w:val="none" w:sz="0" w:space="0" w:color="auto"/>
                  </w:divBdr>
                  <w:divsChild>
                    <w:div w:id="544634282">
                      <w:marLeft w:val="0"/>
                      <w:marRight w:val="0"/>
                      <w:marTop w:val="0"/>
                      <w:marBottom w:val="150"/>
                      <w:divBdr>
                        <w:top w:val="none" w:sz="0" w:space="0" w:color="auto"/>
                        <w:left w:val="none" w:sz="0" w:space="0" w:color="auto"/>
                        <w:bottom w:val="none" w:sz="0" w:space="0" w:color="auto"/>
                        <w:right w:val="none" w:sz="0" w:space="0" w:color="auto"/>
                      </w:divBdr>
                    </w:div>
                    <w:div w:id="52238404">
                      <w:marLeft w:val="0"/>
                      <w:marRight w:val="0"/>
                      <w:marTop w:val="100"/>
                      <w:marBottom w:val="0"/>
                      <w:divBdr>
                        <w:top w:val="none" w:sz="0" w:space="0" w:color="auto"/>
                        <w:left w:val="none" w:sz="0" w:space="0" w:color="auto"/>
                        <w:bottom w:val="none" w:sz="0" w:space="0" w:color="auto"/>
                        <w:right w:val="none" w:sz="0" w:space="0" w:color="auto"/>
                      </w:divBdr>
                    </w:div>
                    <w:div w:id="171727156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5640905">
          <w:marLeft w:val="0"/>
          <w:marRight w:val="0"/>
          <w:marTop w:val="50"/>
          <w:marBottom w:val="50"/>
          <w:divBdr>
            <w:top w:val="none" w:sz="0" w:space="0" w:color="auto"/>
            <w:left w:val="none" w:sz="0" w:space="0" w:color="auto"/>
            <w:bottom w:val="none" w:sz="0" w:space="0" w:color="auto"/>
            <w:right w:val="none" w:sz="0" w:space="0" w:color="auto"/>
          </w:divBdr>
        </w:div>
      </w:divsChild>
    </w:div>
    <w:div w:id="1604024671">
      <w:bodyDiv w:val="1"/>
      <w:marLeft w:val="0"/>
      <w:marRight w:val="0"/>
      <w:marTop w:val="0"/>
      <w:marBottom w:val="0"/>
      <w:divBdr>
        <w:top w:val="none" w:sz="0" w:space="0" w:color="auto"/>
        <w:left w:val="none" w:sz="0" w:space="0" w:color="auto"/>
        <w:bottom w:val="none" w:sz="0" w:space="0" w:color="auto"/>
        <w:right w:val="none" w:sz="0" w:space="0" w:color="auto"/>
      </w:divBdr>
      <w:divsChild>
        <w:div w:id="1924681082">
          <w:marLeft w:val="0"/>
          <w:marRight w:val="0"/>
          <w:marTop w:val="0"/>
          <w:marBottom w:val="0"/>
          <w:divBdr>
            <w:top w:val="none" w:sz="0" w:space="0" w:color="auto"/>
            <w:left w:val="none" w:sz="0" w:space="0" w:color="auto"/>
            <w:bottom w:val="none" w:sz="0" w:space="0" w:color="auto"/>
            <w:right w:val="none" w:sz="0" w:space="0" w:color="auto"/>
          </w:divBdr>
          <w:divsChild>
            <w:div w:id="703335438">
              <w:marLeft w:val="0"/>
              <w:marRight w:val="0"/>
              <w:marTop w:val="0"/>
              <w:marBottom w:val="0"/>
              <w:divBdr>
                <w:top w:val="none" w:sz="0" w:space="0" w:color="auto"/>
                <w:left w:val="none" w:sz="0" w:space="0" w:color="auto"/>
                <w:bottom w:val="none" w:sz="0" w:space="0" w:color="auto"/>
                <w:right w:val="none" w:sz="0" w:space="0" w:color="auto"/>
              </w:divBdr>
              <w:divsChild>
                <w:div w:id="1800805305">
                  <w:marLeft w:val="0"/>
                  <w:marRight w:val="0"/>
                  <w:marTop w:val="0"/>
                  <w:marBottom w:val="0"/>
                  <w:divBdr>
                    <w:top w:val="none" w:sz="0" w:space="0" w:color="auto"/>
                    <w:left w:val="none" w:sz="0" w:space="0" w:color="auto"/>
                    <w:bottom w:val="none" w:sz="0" w:space="0" w:color="auto"/>
                    <w:right w:val="none" w:sz="0" w:space="0" w:color="auto"/>
                  </w:divBdr>
                  <w:divsChild>
                    <w:div w:id="428351984">
                      <w:marLeft w:val="0"/>
                      <w:marRight w:val="0"/>
                      <w:marTop w:val="0"/>
                      <w:marBottom w:val="150"/>
                      <w:divBdr>
                        <w:top w:val="none" w:sz="0" w:space="0" w:color="auto"/>
                        <w:left w:val="none" w:sz="0" w:space="0" w:color="auto"/>
                        <w:bottom w:val="none" w:sz="0" w:space="0" w:color="auto"/>
                        <w:right w:val="none" w:sz="0" w:space="0" w:color="auto"/>
                      </w:divBdr>
                    </w:div>
                    <w:div w:id="124664218">
                      <w:marLeft w:val="0"/>
                      <w:marRight w:val="0"/>
                      <w:marTop w:val="100"/>
                      <w:marBottom w:val="0"/>
                      <w:divBdr>
                        <w:top w:val="none" w:sz="0" w:space="0" w:color="auto"/>
                        <w:left w:val="none" w:sz="0" w:space="0" w:color="auto"/>
                        <w:bottom w:val="none" w:sz="0" w:space="0" w:color="auto"/>
                        <w:right w:val="none" w:sz="0" w:space="0" w:color="auto"/>
                      </w:divBdr>
                    </w:div>
                    <w:div w:id="13984374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39193645">
          <w:marLeft w:val="0"/>
          <w:marRight w:val="0"/>
          <w:marTop w:val="50"/>
          <w:marBottom w:val="50"/>
          <w:divBdr>
            <w:top w:val="none" w:sz="0" w:space="0" w:color="auto"/>
            <w:left w:val="none" w:sz="0" w:space="0" w:color="auto"/>
            <w:bottom w:val="none" w:sz="0" w:space="0" w:color="auto"/>
            <w:right w:val="none" w:sz="0" w:space="0" w:color="auto"/>
          </w:divBdr>
        </w:div>
      </w:divsChild>
    </w:div>
    <w:div w:id="1645351105">
      <w:bodyDiv w:val="1"/>
      <w:marLeft w:val="0"/>
      <w:marRight w:val="0"/>
      <w:marTop w:val="0"/>
      <w:marBottom w:val="0"/>
      <w:divBdr>
        <w:top w:val="none" w:sz="0" w:space="0" w:color="auto"/>
        <w:left w:val="none" w:sz="0" w:space="0" w:color="auto"/>
        <w:bottom w:val="none" w:sz="0" w:space="0" w:color="auto"/>
        <w:right w:val="none" w:sz="0" w:space="0" w:color="auto"/>
      </w:divBdr>
      <w:divsChild>
        <w:div w:id="1272712234">
          <w:marLeft w:val="0"/>
          <w:marRight w:val="0"/>
          <w:marTop w:val="0"/>
          <w:marBottom w:val="0"/>
          <w:divBdr>
            <w:top w:val="none" w:sz="0" w:space="0" w:color="auto"/>
            <w:left w:val="none" w:sz="0" w:space="0" w:color="auto"/>
            <w:bottom w:val="none" w:sz="0" w:space="0" w:color="auto"/>
            <w:right w:val="none" w:sz="0" w:space="0" w:color="auto"/>
          </w:divBdr>
          <w:divsChild>
            <w:div w:id="410858952">
              <w:marLeft w:val="0"/>
              <w:marRight w:val="0"/>
              <w:marTop w:val="0"/>
              <w:marBottom w:val="0"/>
              <w:divBdr>
                <w:top w:val="none" w:sz="0" w:space="0" w:color="auto"/>
                <w:left w:val="none" w:sz="0" w:space="0" w:color="auto"/>
                <w:bottom w:val="none" w:sz="0" w:space="0" w:color="auto"/>
                <w:right w:val="none" w:sz="0" w:space="0" w:color="auto"/>
              </w:divBdr>
              <w:divsChild>
                <w:div w:id="637226353">
                  <w:marLeft w:val="0"/>
                  <w:marRight w:val="0"/>
                  <w:marTop w:val="0"/>
                  <w:marBottom w:val="0"/>
                  <w:divBdr>
                    <w:top w:val="none" w:sz="0" w:space="0" w:color="auto"/>
                    <w:left w:val="none" w:sz="0" w:space="0" w:color="auto"/>
                    <w:bottom w:val="none" w:sz="0" w:space="0" w:color="auto"/>
                    <w:right w:val="none" w:sz="0" w:space="0" w:color="auto"/>
                  </w:divBdr>
                  <w:divsChild>
                    <w:div w:id="1576890320">
                      <w:marLeft w:val="0"/>
                      <w:marRight w:val="0"/>
                      <w:marTop w:val="0"/>
                      <w:marBottom w:val="150"/>
                      <w:divBdr>
                        <w:top w:val="none" w:sz="0" w:space="0" w:color="auto"/>
                        <w:left w:val="none" w:sz="0" w:space="0" w:color="auto"/>
                        <w:bottom w:val="none" w:sz="0" w:space="0" w:color="auto"/>
                        <w:right w:val="none" w:sz="0" w:space="0" w:color="auto"/>
                      </w:divBdr>
                    </w:div>
                    <w:div w:id="1425806755">
                      <w:marLeft w:val="0"/>
                      <w:marRight w:val="0"/>
                      <w:marTop w:val="100"/>
                      <w:marBottom w:val="0"/>
                      <w:divBdr>
                        <w:top w:val="none" w:sz="0" w:space="0" w:color="auto"/>
                        <w:left w:val="none" w:sz="0" w:space="0" w:color="auto"/>
                        <w:bottom w:val="none" w:sz="0" w:space="0" w:color="auto"/>
                        <w:right w:val="none" w:sz="0" w:space="0" w:color="auto"/>
                      </w:divBdr>
                    </w:div>
                    <w:div w:id="6857909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31491976">
          <w:marLeft w:val="0"/>
          <w:marRight w:val="0"/>
          <w:marTop w:val="50"/>
          <w:marBottom w:val="50"/>
          <w:divBdr>
            <w:top w:val="none" w:sz="0" w:space="0" w:color="auto"/>
            <w:left w:val="none" w:sz="0" w:space="0" w:color="auto"/>
            <w:bottom w:val="none" w:sz="0" w:space="0" w:color="auto"/>
            <w:right w:val="none" w:sz="0" w:space="0" w:color="auto"/>
          </w:divBdr>
        </w:div>
      </w:divsChild>
    </w:div>
    <w:div w:id="1651131558">
      <w:bodyDiv w:val="1"/>
      <w:marLeft w:val="0"/>
      <w:marRight w:val="0"/>
      <w:marTop w:val="0"/>
      <w:marBottom w:val="0"/>
      <w:divBdr>
        <w:top w:val="none" w:sz="0" w:space="0" w:color="auto"/>
        <w:left w:val="none" w:sz="0" w:space="0" w:color="auto"/>
        <w:bottom w:val="none" w:sz="0" w:space="0" w:color="auto"/>
        <w:right w:val="none" w:sz="0" w:space="0" w:color="auto"/>
      </w:divBdr>
      <w:divsChild>
        <w:div w:id="1048724653">
          <w:marLeft w:val="0"/>
          <w:marRight w:val="0"/>
          <w:marTop w:val="0"/>
          <w:marBottom w:val="0"/>
          <w:divBdr>
            <w:top w:val="none" w:sz="0" w:space="0" w:color="auto"/>
            <w:left w:val="none" w:sz="0" w:space="0" w:color="auto"/>
            <w:bottom w:val="none" w:sz="0" w:space="0" w:color="auto"/>
            <w:right w:val="none" w:sz="0" w:space="0" w:color="auto"/>
          </w:divBdr>
          <w:divsChild>
            <w:div w:id="1700935262">
              <w:marLeft w:val="0"/>
              <w:marRight w:val="0"/>
              <w:marTop w:val="0"/>
              <w:marBottom w:val="0"/>
              <w:divBdr>
                <w:top w:val="none" w:sz="0" w:space="0" w:color="auto"/>
                <w:left w:val="none" w:sz="0" w:space="0" w:color="auto"/>
                <w:bottom w:val="none" w:sz="0" w:space="0" w:color="auto"/>
                <w:right w:val="none" w:sz="0" w:space="0" w:color="auto"/>
              </w:divBdr>
              <w:divsChild>
                <w:div w:id="193421955">
                  <w:marLeft w:val="0"/>
                  <w:marRight w:val="0"/>
                  <w:marTop w:val="0"/>
                  <w:marBottom w:val="0"/>
                  <w:divBdr>
                    <w:top w:val="none" w:sz="0" w:space="0" w:color="auto"/>
                    <w:left w:val="none" w:sz="0" w:space="0" w:color="auto"/>
                    <w:bottom w:val="none" w:sz="0" w:space="0" w:color="auto"/>
                    <w:right w:val="none" w:sz="0" w:space="0" w:color="auto"/>
                  </w:divBdr>
                  <w:divsChild>
                    <w:div w:id="2102406750">
                      <w:marLeft w:val="0"/>
                      <w:marRight w:val="0"/>
                      <w:marTop w:val="0"/>
                      <w:marBottom w:val="150"/>
                      <w:divBdr>
                        <w:top w:val="none" w:sz="0" w:space="0" w:color="auto"/>
                        <w:left w:val="none" w:sz="0" w:space="0" w:color="auto"/>
                        <w:bottom w:val="none" w:sz="0" w:space="0" w:color="auto"/>
                        <w:right w:val="none" w:sz="0" w:space="0" w:color="auto"/>
                      </w:divBdr>
                    </w:div>
                    <w:div w:id="1330211587">
                      <w:marLeft w:val="0"/>
                      <w:marRight w:val="0"/>
                      <w:marTop w:val="100"/>
                      <w:marBottom w:val="0"/>
                      <w:divBdr>
                        <w:top w:val="none" w:sz="0" w:space="0" w:color="auto"/>
                        <w:left w:val="none" w:sz="0" w:space="0" w:color="auto"/>
                        <w:bottom w:val="none" w:sz="0" w:space="0" w:color="auto"/>
                        <w:right w:val="none" w:sz="0" w:space="0" w:color="auto"/>
                      </w:divBdr>
                    </w:div>
                    <w:div w:id="193188824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48591839">
          <w:marLeft w:val="0"/>
          <w:marRight w:val="0"/>
          <w:marTop w:val="50"/>
          <w:marBottom w:val="50"/>
          <w:divBdr>
            <w:top w:val="none" w:sz="0" w:space="0" w:color="auto"/>
            <w:left w:val="none" w:sz="0" w:space="0" w:color="auto"/>
            <w:bottom w:val="none" w:sz="0" w:space="0" w:color="auto"/>
            <w:right w:val="none" w:sz="0" w:space="0" w:color="auto"/>
          </w:divBdr>
        </w:div>
      </w:divsChild>
    </w:div>
    <w:div w:id="1738747588">
      <w:bodyDiv w:val="1"/>
      <w:marLeft w:val="0"/>
      <w:marRight w:val="0"/>
      <w:marTop w:val="0"/>
      <w:marBottom w:val="0"/>
      <w:divBdr>
        <w:top w:val="none" w:sz="0" w:space="0" w:color="auto"/>
        <w:left w:val="none" w:sz="0" w:space="0" w:color="auto"/>
        <w:bottom w:val="none" w:sz="0" w:space="0" w:color="auto"/>
        <w:right w:val="none" w:sz="0" w:space="0" w:color="auto"/>
      </w:divBdr>
      <w:divsChild>
        <w:div w:id="1703750630">
          <w:marLeft w:val="0"/>
          <w:marRight w:val="0"/>
          <w:marTop w:val="0"/>
          <w:marBottom w:val="0"/>
          <w:divBdr>
            <w:top w:val="none" w:sz="0" w:space="0" w:color="auto"/>
            <w:left w:val="none" w:sz="0" w:space="0" w:color="auto"/>
            <w:bottom w:val="none" w:sz="0" w:space="0" w:color="auto"/>
            <w:right w:val="none" w:sz="0" w:space="0" w:color="auto"/>
          </w:divBdr>
          <w:divsChild>
            <w:div w:id="1256094414">
              <w:marLeft w:val="0"/>
              <w:marRight w:val="0"/>
              <w:marTop w:val="0"/>
              <w:marBottom w:val="0"/>
              <w:divBdr>
                <w:top w:val="none" w:sz="0" w:space="0" w:color="auto"/>
                <w:left w:val="none" w:sz="0" w:space="0" w:color="auto"/>
                <w:bottom w:val="none" w:sz="0" w:space="0" w:color="auto"/>
                <w:right w:val="none" w:sz="0" w:space="0" w:color="auto"/>
              </w:divBdr>
              <w:divsChild>
                <w:div w:id="1059401216">
                  <w:marLeft w:val="0"/>
                  <w:marRight w:val="0"/>
                  <w:marTop w:val="0"/>
                  <w:marBottom w:val="0"/>
                  <w:divBdr>
                    <w:top w:val="none" w:sz="0" w:space="0" w:color="auto"/>
                    <w:left w:val="none" w:sz="0" w:space="0" w:color="auto"/>
                    <w:bottom w:val="none" w:sz="0" w:space="0" w:color="auto"/>
                    <w:right w:val="none" w:sz="0" w:space="0" w:color="auto"/>
                  </w:divBdr>
                  <w:divsChild>
                    <w:div w:id="260796525">
                      <w:marLeft w:val="0"/>
                      <w:marRight w:val="0"/>
                      <w:marTop w:val="0"/>
                      <w:marBottom w:val="150"/>
                      <w:divBdr>
                        <w:top w:val="none" w:sz="0" w:space="0" w:color="auto"/>
                        <w:left w:val="none" w:sz="0" w:space="0" w:color="auto"/>
                        <w:bottom w:val="none" w:sz="0" w:space="0" w:color="auto"/>
                        <w:right w:val="none" w:sz="0" w:space="0" w:color="auto"/>
                      </w:divBdr>
                    </w:div>
                    <w:div w:id="509636009">
                      <w:marLeft w:val="0"/>
                      <w:marRight w:val="0"/>
                      <w:marTop w:val="100"/>
                      <w:marBottom w:val="0"/>
                      <w:divBdr>
                        <w:top w:val="none" w:sz="0" w:space="0" w:color="auto"/>
                        <w:left w:val="none" w:sz="0" w:space="0" w:color="auto"/>
                        <w:bottom w:val="none" w:sz="0" w:space="0" w:color="auto"/>
                        <w:right w:val="none" w:sz="0" w:space="0" w:color="auto"/>
                      </w:divBdr>
                    </w:div>
                    <w:div w:id="3371186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16942555">
          <w:marLeft w:val="0"/>
          <w:marRight w:val="0"/>
          <w:marTop w:val="50"/>
          <w:marBottom w:val="50"/>
          <w:divBdr>
            <w:top w:val="none" w:sz="0" w:space="0" w:color="auto"/>
            <w:left w:val="none" w:sz="0" w:space="0" w:color="auto"/>
            <w:bottom w:val="none" w:sz="0" w:space="0" w:color="auto"/>
            <w:right w:val="none" w:sz="0" w:space="0" w:color="auto"/>
          </w:divBdr>
        </w:div>
      </w:divsChild>
    </w:div>
    <w:div w:id="1741827619">
      <w:bodyDiv w:val="1"/>
      <w:marLeft w:val="0"/>
      <w:marRight w:val="0"/>
      <w:marTop w:val="0"/>
      <w:marBottom w:val="0"/>
      <w:divBdr>
        <w:top w:val="none" w:sz="0" w:space="0" w:color="auto"/>
        <w:left w:val="none" w:sz="0" w:space="0" w:color="auto"/>
        <w:bottom w:val="none" w:sz="0" w:space="0" w:color="auto"/>
        <w:right w:val="none" w:sz="0" w:space="0" w:color="auto"/>
      </w:divBdr>
      <w:divsChild>
        <w:div w:id="1106390643">
          <w:marLeft w:val="0"/>
          <w:marRight w:val="0"/>
          <w:marTop w:val="0"/>
          <w:marBottom w:val="0"/>
          <w:divBdr>
            <w:top w:val="none" w:sz="0" w:space="0" w:color="auto"/>
            <w:left w:val="none" w:sz="0" w:space="0" w:color="auto"/>
            <w:bottom w:val="none" w:sz="0" w:space="0" w:color="auto"/>
            <w:right w:val="none" w:sz="0" w:space="0" w:color="auto"/>
          </w:divBdr>
          <w:divsChild>
            <w:div w:id="327758610">
              <w:marLeft w:val="0"/>
              <w:marRight w:val="0"/>
              <w:marTop w:val="0"/>
              <w:marBottom w:val="0"/>
              <w:divBdr>
                <w:top w:val="none" w:sz="0" w:space="0" w:color="auto"/>
                <w:left w:val="none" w:sz="0" w:space="0" w:color="auto"/>
                <w:bottom w:val="none" w:sz="0" w:space="0" w:color="auto"/>
                <w:right w:val="none" w:sz="0" w:space="0" w:color="auto"/>
              </w:divBdr>
              <w:divsChild>
                <w:div w:id="1721905596">
                  <w:marLeft w:val="0"/>
                  <w:marRight w:val="0"/>
                  <w:marTop w:val="0"/>
                  <w:marBottom w:val="0"/>
                  <w:divBdr>
                    <w:top w:val="none" w:sz="0" w:space="0" w:color="auto"/>
                    <w:left w:val="none" w:sz="0" w:space="0" w:color="auto"/>
                    <w:bottom w:val="none" w:sz="0" w:space="0" w:color="auto"/>
                    <w:right w:val="none" w:sz="0" w:space="0" w:color="auto"/>
                  </w:divBdr>
                  <w:divsChild>
                    <w:div w:id="1934511597">
                      <w:marLeft w:val="0"/>
                      <w:marRight w:val="0"/>
                      <w:marTop w:val="0"/>
                      <w:marBottom w:val="150"/>
                      <w:divBdr>
                        <w:top w:val="none" w:sz="0" w:space="0" w:color="auto"/>
                        <w:left w:val="none" w:sz="0" w:space="0" w:color="auto"/>
                        <w:bottom w:val="none" w:sz="0" w:space="0" w:color="auto"/>
                        <w:right w:val="none" w:sz="0" w:space="0" w:color="auto"/>
                      </w:divBdr>
                    </w:div>
                    <w:div w:id="271785219">
                      <w:marLeft w:val="0"/>
                      <w:marRight w:val="0"/>
                      <w:marTop w:val="100"/>
                      <w:marBottom w:val="0"/>
                      <w:divBdr>
                        <w:top w:val="none" w:sz="0" w:space="0" w:color="auto"/>
                        <w:left w:val="none" w:sz="0" w:space="0" w:color="auto"/>
                        <w:bottom w:val="none" w:sz="0" w:space="0" w:color="auto"/>
                        <w:right w:val="none" w:sz="0" w:space="0" w:color="auto"/>
                      </w:divBdr>
                    </w:div>
                    <w:div w:id="32967319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26233688">
          <w:marLeft w:val="0"/>
          <w:marRight w:val="0"/>
          <w:marTop w:val="50"/>
          <w:marBottom w:val="50"/>
          <w:divBdr>
            <w:top w:val="none" w:sz="0" w:space="0" w:color="auto"/>
            <w:left w:val="none" w:sz="0" w:space="0" w:color="auto"/>
            <w:bottom w:val="none" w:sz="0" w:space="0" w:color="auto"/>
            <w:right w:val="none" w:sz="0" w:space="0" w:color="auto"/>
          </w:divBdr>
        </w:div>
      </w:divsChild>
    </w:div>
    <w:div w:id="1792897035">
      <w:bodyDiv w:val="1"/>
      <w:marLeft w:val="0"/>
      <w:marRight w:val="0"/>
      <w:marTop w:val="0"/>
      <w:marBottom w:val="0"/>
      <w:divBdr>
        <w:top w:val="none" w:sz="0" w:space="0" w:color="auto"/>
        <w:left w:val="none" w:sz="0" w:space="0" w:color="auto"/>
        <w:bottom w:val="none" w:sz="0" w:space="0" w:color="auto"/>
        <w:right w:val="none" w:sz="0" w:space="0" w:color="auto"/>
      </w:divBdr>
      <w:divsChild>
        <w:div w:id="1141193634">
          <w:marLeft w:val="0"/>
          <w:marRight w:val="0"/>
          <w:marTop w:val="0"/>
          <w:marBottom w:val="0"/>
          <w:divBdr>
            <w:top w:val="none" w:sz="0" w:space="0" w:color="auto"/>
            <w:left w:val="none" w:sz="0" w:space="0" w:color="auto"/>
            <w:bottom w:val="none" w:sz="0" w:space="0" w:color="auto"/>
            <w:right w:val="none" w:sz="0" w:space="0" w:color="auto"/>
          </w:divBdr>
          <w:divsChild>
            <w:div w:id="279535141">
              <w:marLeft w:val="0"/>
              <w:marRight w:val="0"/>
              <w:marTop w:val="0"/>
              <w:marBottom w:val="0"/>
              <w:divBdr>
                <w:top w:val="none" w:sz="0" w:space="0" w:color="auto"/>
                <w:left w:val="none" w:sz="0" w:space="0" w:color="auto"/>
                <w:bottom w:val="none" w:sz="0" w:space="0" w:color="auto"/>
                <w:right w:val="none" w:sz="0" w:space="0" w:color="auto"/>
              </w:divBdr>
              <w:divsChild>
                <w:div w:id="1920096696">
                  <w:marLeft w:val="0"/>
                  <w:marRight w:val="0"/>
                  <w:marTop w:val="0"/>
                  <w:marBottom w:val="0"/>
                  <w:divBdr>
                    <w:top w:val="none" w:sz="0" w:space="0" w:color="auto"/>
                    <w:left w:val="none" w:sz="0" w:space="0" w:color="auto"/>
                    <w:bottom w:val="none" w:sz="0" w:space="0" w:color="auto"/>
                    <w:right w:val="none" w:sz="0" w:space="0" w:color="auto"/>
                  </w:divBdr>
                  <w:divsChild>
                    <w:div w:id="1158228067">
                      <w:marLeft w:val="0"/>
                      <w:marRight w:val="0"/>
                      <w:marTop w:val="0"/>
                      <w:marBottom w:val="150"/>
                      <w:divBdr>
                        <w:top w:val="none" w:sz="0" w:space="0" w:color="auto"/>
                        <w:left w:val="none" w:sz="0" w:space="0" w:color="auto"/>
                        <w:bottom w:val="none" w:sz="0" w:space="0" w:color="auto"/>
                        <w:right w:val="none" w:sz="0" w:space="0" w:color="auto"/>
                      </w:divBdr>
                    </w:div>
                    <w:div w:id="1881282578">
                      <w:marLeft w:val="0"/>
                      <w:marRight w:val="0"/>
                      <w:marTop w:val="100"/>
                      <w:marBottom w:val="0"/>
                      <w:divBdr>
                        <w:top w:val="none" w:sz="0" w:space="0" w:color="auto"/>
                        <w:left w:val="none" w:sz="0" w:space="0" w:color="auto"/>
                        <w:bottom w:val="none" w:sz="0" w:space="0" w:color="auto"/>
                        <w:right w:val="none" w:sz="0" w:space="0" w:color="auto"/>
                      </w:divBdr>
                    </w:div>
                    <w:div w:id="2105803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78313356">
          <w:marLeft w:val="0"/>
          <w:marRight w:val="0"/>
          <w:marTop w:val="50"/>
          <w:marBottom w:val="50"/>
          <w:divBdr>
            <w:top w:val="none" w:sz="0" w:space="0" w:color="auto"/>
            <w:left w:val="none" w:sz="0" w:space="0" w:color="auto"/>
            <w:bottom w:val="none" w:sz="0" w:space="0" w:color="auto"/>
            <w:right w:val="none" w:sz="0" w:space="0" w:color="auto"/>
          </w:divBdr>
        </w:div>
      </w:divsChild>
    </w:div>
    <w:div w:id="1813398858">
      <w:bodyDiv w:val="1"/>
      <w:marLeft w:val="0"/>
      <w:marRight w:val="0"/>
      <w:marTop w:val="0"/>
      <w:marBottom w:val="0"/>
      <w:divBdr>
        <w:top w:val="none" w:sz="0" w:space="0" w:color="auto"/>
        <w:left w:val="none" w:sz="0" w:space="0" w:color="auto"/>
        <w:bottom w:val="none" w:sz="0" w:space="0" w:color="auto"/>
        <w:right w:val="none" w:sz="0" w:space="0" w:color="auto"/>
      </w:divBdr>
      <w:divsChild>
        <w:div w:id="971905117">
          <w:marLeft w:val="0"/>
          <w:marRight w:val="0"/>
          <w:marTop w:val="0"/>
          <w:marBottom w:val="0"/>
          <w:divBdr>
            <w:top w:val="none" w:sz="0" w:space="0" w:color="auto"/>
            <w:left w:val="none" w:sz="0" w:space="0" w:color="auto"/>
            <w:bottom w:val="none" w:sz="0" w:space="0" w:color="auto"/>
            <w:right w:val="none" w:sz="0" w:space="0" w:color="auto"/>
          </w:divBdr>
          <w:divsChild>
            <w:div w:id="113719485">
              <w:marLeft w:val="0"/>
              <w:marRight w:val="0"/>
              <w:marTop w:val="0"/>
              <w:marBottom w:val="0"/>
              <w:divBdr>
                <w:top w:val="none" w:sz="0" w:space="0" w:color="auto"/>
                <w:left w:val="none" w:sz="0" w:space="0" w:color="auto"/>
                <w:bottom w:val="none" w:sz="0" w:space="0" w:color="auto"/>
                <w:right w:val="none" w:sz="0" w:space="0" w:color="auto"/>
              </w:divBdr>
              <w:divsChild>
                <w:div w:id="191455826">
                  <w:marLeft w:val="0"/>
                  <w:marRight w:val="0"/>
                  <w:marTop w:val="0"/>
                  <w:marBottom w:val="0"/>
                  <w:divBdr>
                    <w:top w:val="none" w:sz="0" w:space="0" w:color="auto"/>
                    <w:left w:val="none" w:sz="0" w:space="0" w:color="auto"/>
                    <w:bottom w:val="none" w:sz="0" w:space="0" w:color="auto"/>
                    <w:right w:val="none" w:sz="0" w:space="0" w:color="auto"/>
                  </w:divBdr>
                  <w:divsChild>
                    <w:div w:id="181016913">
                      <w:marLeft w:val="0"/>
                      <w:marRight w:val="0"/>
                      <w:marTop w:val="0"/>
                      <w:marBottom w:val="150"/>
                      <w:divBdr>
                        <w:top w:val="none" w:sz="0" w:space="0" w:color="auto"/>
                        <w:left w:val="none" w:sz="0" w:space="0" w:color="auto"/>
                        <w:bottom w:val="none" w:sz="0" w:space="0" w:color="auto"/>
                        <w:right w:val="none" w:sz="0" w:space="0" w:color="auto"/>
                      </w:divBdr>
                    </w:div>
                    <w:div w:id="1472332694">
                      <w:marLeft w:val="0"/>
                      <w:marRight w:val="0"/>
                      <w:marTop w:val="100"/>
                      <w:marBottom w:val="0"/>
                      <w:divBdr>
                        <w:top w:val="none" w:sz="0" w:space="0" w:color="auto"/>
                        <w:left w:val="none" w:sz="0" w:space="0" w:color="auto"/>
                        <w:bottom w:val="none" w:sz="0" w:space="0" w:color="auto"/>
                        <w:right w:val="none" w:sz="0" w:space="0" w:color="auto"/>
                      </w:divBdr>
                    </w:div>
                    <w:div w:id="6764271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36565320">
          <w:marLeft w:val="0"/>
          <w:marRight w:val="0"/>
          <w:marTop w:val="50"/>
          <w:marBottom w:val="50"/>
          <w:divBdr>
            <w:top w:val="none" w:sz="0" w:space="0" w:color="auto"/>
            <w:left w:val="none" w:sz="0" w:space="0" w:color="auto"/>
            <w:bottom w:val="none" w:sz="0" w:space="0" w:color="auto"/>
            <w:right w:val="none" w:sz="0" w:space="0" w:color="auto"/>
          </w:divBdr>
        </w:div>
      </w:divsChild>
    </w:div>
    <w:div w:id="1848909899">
      <w:bodyDiv w:val="1"/>
      <w:marLeft w:val="0"/>
      <w:marRight w:val="0"/>
      <w:marTop w:val="0"/>
      <w:marBottom w:val="0"/>
      <w:divBdr>
        <w:top w:val="none" w:sz="0" w:space="0" w:color="auto"/>
        <w:left w:val="none" w:sz="0" w:space="0" w:color="auto"/>
        <w:bottom w:val="none" w:sz="0" w:space="0" w:color="auto"/>
        <w:right w:val="none" w:sz="0" w:space="0" w:color="auto"/>
      </w:divBdr>
      <w:divsChild>
        <w:div w:id="1581061093">
          <w:marLeft w:val="0"/>
          <w:marRight w:val="0"/>
          <w:marTop w:val="0"/>
          <w:marBottom w:val="0"/>
          <w:divBdr>
            <w:top w:val="none" w:sz="0" w:space="0" w:color="auto"/>
            <w:left w:val="none" w:sz="0" w:space="0" w:color="auto"/>
            <w:bottom w:val="none" w:sz="0" w:space="0" w:color="auto"/>
            <w:right w:val="none" w:sz="0" w:space="0" w:color="auto"/>
          </w:divBdr>
          <w:divsChild>
            <w:div w:id="731856486">
              <w:marLeft w:val="0"/>
              <w:marRight w:val="0"/>
              <w:marTop w:val="0"/>
              <w:marBottom w:val="0"/>
              <w:divBdr>
                <w:top w:val="none" w:sz="0" w:space="0" w:color="auto"/>
                <w:left w:val="none" w:sz="0" w:space="0" w:color="auto"/>
                <w:bottom w:val="none" w:sz="0" w:space="0" w:color="auto"/>
                <w:right w:val="none" w:sz="0" w:space="0" w:color="auto"/>
              </w:divBdr>
              <w:divsChild>
                <w:div w:id="1638104534">
                  <w:marLeft w:val="0"/>
                  <w:marRight w:val="0"/>
                  <w:marTop w:val="0"/>
                  <w:marBottom w:val="0"/>
                  <w:divBdr>
                    <w:top w:val="none" w:sz="0" w:space="0" w:color="auto"/>
                    <w:left w:val="none" w:sz="0" w:space="0" w:color="auto"/>
                    <w:bottom w:val="none" w:sz="0" w:space="0" w:color="auto"/>
                    <w:right w:val="none" w:sz="0" w:space="0" w:color="auto"/>
                  </w:divBdr>
                  <w:divsChild>
                    <w:div w:id="139883425">
                      <w:marLeft w:val="0"/>
                      <w:marRight w:val="0"/>
                      <w:marTop w:val="0"/>
                      <w:marBottom w:val="150"/>
                      <w:divBdr>
                        <w:top w:val="none" w:sz="0" w:space="0" w:color="auto"/>
                        <w:left w:val="none" w:sz="0" w:space="0" w:color="auto"/>
                        <w:bottom w:val="none" w:sz="0" w:space="0" w:color="auto"/>
                        <w:right w:val="none" w:sz="0" w:space="0" w:color="auto"/>
                      </w:divBdr>
                    </w:div>
                    <w:div w:id="1175605741">
                      <w:marLeft w:val="0"/>
                      <w:marRight w:val="0"/>
                      <w:marTop w:val="100"/>
                      <w:marBottom w:val="0"/>
                      <w:divBdr>
                        <w:top w:val="none" w:sz="0" w:space="0" w:color="auto"/>
                        <w:left w:val="none" w:sz="0" w:space="0" w:color="auto"/>
                        <w:bottom w:val="none" w:sz="0" w:space="0" w:color="auto"/>
                        <w:right w:val="none" w:sz="0" w:space="0" w:color="auto"/>
                      </w:divBdr>
                    </w:div>
                    <w:div w:id="3005490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10730370">
          <w:marLeft w:val="0"/>
          <w:marRight w:val="0"/>
          <w:marTop w:val="50"/>
          <w:marBottom w:val="50"/>
          <w:divBdr>
            <w:top w:val="none" w:sz="0" w:space="0" w:color="auto"/>
            <w:left w:val="none" w:sz="0" w:space="0" w:color="auto"/>
            <w:bottom w:val="none" w:sz="0" w:space="0" w:color="auto"/>
            <w:right w:val="none" w:sz="0" w:space="0" w:color="auto"/>
          </w:divBdr>
        </w:div>
      </w:divsChild>
    </w:div>
    <w:div w:id="1849444700">
      <w:bodyDiv w:val="1"/>
      <w:marLeft w:val="0"/>
      <w:marRight w:val="0"/>
      <w:marTop w:val="0"/>
      <w:marBottom w:val="0"/>
      <w:divBdr>
        <w:top w:val="none" w:sz="0" w:space="0" w:color="auto"/>
        <w:left w:val="none" w:sz="0" w:space="0" w:color="auto"/>
        <w:bottom w:val="none" w:sz="0" w:space="0" w:color="auto"/>
        <w:right w:val="none" w:sz="0" w:space="0" w:color="auto"/>
      </w:divBdr>
      <w:divsChild>
        <w:div w:id="1638219777">
          <w:marLeft w:val="0"/>
          <w:marRight w:val="0"/>
          <w:marTop w:val="0"/>
          <w:marBottom w:val="0"/>
          <w:divBdr>
            <w:top w:val="none" w:sz="0" w:space="0" w:color="auto"/>
            <w:left w:val="none" w:sz="0" w:space="0" w:color="auto"/>
            <w:bottom w:val="none" w:sz="0" w:space="0" w:color="auto"/>
            <w:right w:val="none" w:sz="0" w:space="0" w:color="auto"/>
          </w:divBdr>
          <w:divsChild>
            <w:div w:id="1114444530">
              <w:marLeft w:val="0"/>
              <w:marRight w:val="0"/>
              <w:marTop w:val="0"/>
              <w:marBottom w:val="0"/>
              <w:divBdr>
                <w:top w:val="none" w:sz="0" w:space="0" w:color="auto"/>
                <w:left w:val="none" w:sz="0" w:space="0" w:color="auto"/>
                <w:bottom w:val="none" w:sz="0" w:space="0" w:color="auto"/>
                <w:right w:val="none" w:sz="0" w:space="0" w:color="auto"/>
              </w:divBdr>
              <w:divsChild>
                <w:div w:id="1020740104">
                  <w:marLeft w:val="0"/>
                  <w:marRight w:val="0"/>
                  <w:marTop w:val="0"/>
                  <w:marBottom w:val="0"/>
                  <w:divBdr>
                    <w:top w:val="none" w:sz="0" w:space="0" w:color="auto"/>
                    <w:left w:val="none" w:sz="0" w:space="0" w:color="auto"/>
                    <w:bottom w:val="none" w:sz="0" w:space="0" w:color="auto"/>
                    <w:right w:val="none" w:sz="0" w:space="0" w:color="auto"/>
                  </w:divBdr>
                  <w:divsChild>
                    <w:div w:id="1494566710">
                      <w:marLeft w:val="0"/>
                      <w:marRight w:val="0"/>
                      <w:marTop w:val="0"/>
                      <w:marBottom w:val="150"/>
                      <w:divBdr>
                        <w:top w:val="none" w:sz="0" w:space="0" w:color="auto"/>
                        <w:left w:val="none" w:sz="0" w:space="0" w:color="auto"/>
                        <w:bottom w:val="none" w:sz="0" w:space="0" w:color="auto"/>
                        <w:right w:val="none" w:sz="0" w:space="0" w:color="auto"/>
                      </w:divBdr>
                    </w:div>
                    <w:div w:id="49891738">
                      <w:marLeft w:val="0"/>
                      <w:marRight w:val="0"/>
                      <w:marTop w:val="100"/>
                      <w:marBottom w:val="0"/>
                      <w:divBdr>
                        <w:top w:val="none" w:sz="0" w:space="0" w:color="auto"/>
                        <w:left w:val="none" w:sz="0" w:space="0" w:color="auto"/>
                        <w:bottom w:val="none" w:sz="0" w:space="0" w:color="auto"/>
                        <w:right w:val="none" w:sz="0" w:space="0" w:color="auto"/>
                      </w:divBdr>
                    </w:div>
                    <w:div w:id="6872171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47564002">
          <w:marLeft w:val="0"/>
          <w:marRight w:val="0"/>
          <w:marTop w:val="50"/>
          <w:marBottom w:val="50"/>
          <w:divBdr>
            <w:top w:val="none" w:sz="0" w:space="0" w:color="auto"/>
            <w:left w:val="none" w:sz="0" w:space="0" w:color="auto"/>
            <w:bottom w:val="none" w:sz="0" w:space="0" w:color="auto"/>
            <w:right w:val="none" w:sz="0" w:space="0" w:color="auto"/>
          </w:divBdr>
        </w:div>
      </w:divsChild>
    </w:div>
    <w:div w:id="1867717283">
      <w:bodyDiv w:val="1"/>
      <w:marLeft w:val="0"/>
      <w:marRight w:val="0"/>
      <w:marTop w:val="0"/>
      <w:marBottom w:val="0"/>
      <w:divBdr>
        <w:top w:val="none" w:sz="0" w:space="0" w:color="auto"/>
        <w:left w:val="none" w:sz="0" w:space="0" w:color="auto"/>
        <w:bottom w:val="none" w:sz="0" w:space="0" w:color="auto"/>
        <w:right w:val="none" w:sz="0" w:space="0" w:color="auto"/>
      </w:divBdr>
      <w:divsChild>
        <w:div w:id="2124424261">
          <w:marLeft w:val="0"/>
          <w:marRight w:val="0"/>
          <w:marTop w:val="0"/>
          <w:marBottom w:val="0"/>
          <w:divBdr>
            <w:top w:val="none" w:sz="0" w:space="0" w:color="auto"/>
            <w:left w:val="none" w:sz="0" w:space="0" w:color="auto"/>
            <w:bottom w:val="none" w:sz="0" w:space="0" w:color="auto"/>
            <w:right w:val="none" w:sz="0" w:space="0" w:color="auto"/>
          </w:divBdr>
          <w:divsChild>
            <w:div w:id="986393576">
              <w:marLeft w:val="0"/>
              <w:marRight w:val="0"/>
              <w:marTop w:val="0"/>
              <w:marBottom w:val="0"/>
              <w:divBdr>
                <w:top w:val="none" w:sz="0" w:space="0" w:color="auto"/>
                <w:left w:val="none" w:sz="0" w:space="0" w:color="auto"/>
                <w:bottom w:val="none" w:sz="0" w:space="0" w:color="auto"/>
                <w:right w:val="none" w:sz="0" w:space="0" w:color="auto"/>
              </w:divBdr>
              <w:divsChild>
                <w:div w:id="2011323453">
                  <w:marLeft w:val="0"/>
                  <w:marRight w:val="0"/>
                  <w:marTop w:val="0"/>
                  <w:marBottom w:val="0"/>
                  <w:divBdr>
                    <w:top w:val="none" w:sz="0" w:space="0" w:color="auto"/>
                    <w:left w:val="none" w:sz="0" w:space="0" w:color="auto"/>
                    <w:bottom w:val="none" w:sz="0" w:space="0" w:color="auto"/>
                    <w:right w:val="none" w:sz="0" w:space="0" w:color="auto"/>
                  </w:divBdr>
                  <w:divsChild>
                    <w:div w:id="806241409">
                      <w:marLeft w:val="0"/>
                      <w:marRight w:val="0"/>
                      <w:marTop w:val="0"/>
                      <w:marBottom w:val="150"/>
                      <w:divBdr>
                        <w:top w:val="none" w:sz="0" w:space="0" w:color="auto"/>
                        <w:left w:val="none" w:sz="0" w:space="0" w:color="auto"/>
                        <w:bottom w:val="none" w:sz="0" w:space="0" w:color="auto"/>
                        <w:right w:val="none" w:sz="0" w:space="0" w:color="auto"/>
                      </w:divBdr>
                    </w:div>
                    <w:div w:id="400568316">
                      <w:marLeft w:val="0"/>
                      <w:marRight w:val="0"/>
                      <w:marTop w:val="100"/>
                      <w:marBottom w:val="0"/>
                      <w:divBdr>
                        <w:top w:val="none" w:sz="0" w:space="0" w:color="auto"/>
                        <w:left w:val="none" w:sz="0" w:space="0" w:color="auto"/>
                        <w:bottom w:val="none" w:sz="0" w:space="0" w:color="auto"/>
                        <w:right w:val="none" w:sz="0" w:space="0" w:color="auto"/>
                      </w:divBdr>
                    </w:div>
                    <w:div w:id="15394643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980910">
          <w:marLeft w:val="0"/>
          <w:marRight w:val="0"/>
          <w:marTop w:val="50"/>
          <w:marBottom w:val="50"/>
          <w:divBdr>
            <w:top w:val="none" w:sz="0" w:space="0" w:color="auto"/>
            <w:left w:val="none" w:sz="0" w:space="0" w:color="auto"/>
            <w:bottom w:val="none" w:sz="0" w:space="0" w:color="auto"/>
            <w:right w:val="none" w:sz="0" w:space="0" w:color="auto"/>
          </w:divBdr>
        </w:div>
      </w:divsChild>
    </w:div>
    <w:div w:id="1933315705">
      <w:bodyDiv w:val="1"/>
      <w:marLeft w:val="0"/>
      <w:marRight w:val="0"/>
      <w:marTop w:val="0"/>
      <w:marBottom w:val="0"/>
      <w:divBdr>
        <w:top w:val="none" w:sz="0" w:space="0" w:color="auto"/>
        <w:left w:val="none" w:sz="0" w:space="0" w:color="auto"/>
        <w:bottom w:val="none" w:sz="0" w:space="0" w:color="auto"/>
        <w:right w:val="none" w:sz="0" w:space="0" w:color="auto"/>
      </w:divBdr>
      <w:divsChild>
        <w:div w:id="716122236">
          <w:marLeft w:val="0"/>
          <w:marRight w:val="0"/>
          <w:marTop w:val="0"/>
          <w:marBottom w:val="0"/>
          <w:divBdr>
            <w:top w:val="none" w:sz="0" w:space="0" w:color="auto"/>
            <w:left w:val="none" w:sz="0" w:space="0" w:color="auto"/>
            <w:bottom w:val="none" w:sz="0" w:space="0" w:color="auto"/>
            <w:right w:val="none" w:sz="0" w:space="0" w:color="auto"/>
          </w:divBdr>
          <w:divsChild>
            <w:div w:id="1310327839">
              <w:marLeft w:val="0"/>
              <w:marRight w:val="0"/>
              <w:marTop w:val="0"/>
              <w:marBottom w:val="0"/>
              <w:divBdr>
                <w:top w:val="none" w:sz="0" w:space="0" w:color="auto"/>
                <w:left w:val="none" w:sz="0" w:space="0" w:color="auto"/>
                <w:bottom w:val="none" w:sz="0" w:space="0" w:color="auto"/>
                <w:right w:val="none" w:sz="0" w:space="0" w:color="auto"/>
              </w:divBdr>
              <w:divsChild>
                <w:div w:id="203948184">
                  <w:marLeft w:val="0"/>
                  <w:marRight w:val="0"/>
                  <w:marTop w:val="0"/>
                  <w:marBottom w:val="0"/>
                  <w:divBdr>
                    <w:top w:val="none" w:sz="0" w:space="0" w:color="auto"/>
                    <w:left w:val="none" w:sz="0" w:space="0" w:color="auto"/>
                    <w:bottom w:val="none" w:sz="0" w:space="0" w:color="auto"/>
                    <w:right w:val="none" w:sz="0" w:space="0" w:color="auto"/>
                  </w:divBdr>
                  <w:divsChild>
                    <w:div w:id="398674037">
                      <w:marLeft w:val="0"/>
                      <w:marRight w:val="0"/>
                      <w:marTop w:val="0"/>
                      <w:marBottom w:val="150"/>
                      <w:divBdr>
                        <w:top w:val="none" w:sz="0" w:space="0" w:color="auto"/>
                        <w:left w:val="none" w:sz="0" w:space="0" w:color="auto"/>
                        <w:bottom w:val="none" w:sz="0" w:space="0" w:color="auto"/>
                        <w:right w:val="none" w:sz="0" w:space="0" w:color="auto"/>
                      </w:divBdr>
                    </w:div>
                    <w:div w:id="1600676369">
                      <w:marLeft w:val="0"/>
                      <w:marRight w:val="0"/>
                      <w:marTop w:val="100"/>
                      <w:marBottom w:val="0"/>
                      <w:divBdr>
                        <w:top w:val="none" w:sz="0" w:space="0" w:color="auto"/>
                        <w:left w:val="none" w:sz="0" w:space="0" w:color="auto"/>
                        <w:bottom w:val="none" w:sz="0" w:space="0" w:color="auto"/>
                        <w:right w:val="none" w:sz="0" w:space="0" w:color="auto"/>
                      </w:divBdr>
                    </w:div>
                    <w:div w:id="12709687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68952043">
          <w:marLeft w:val="0"/>
          <w:marRight w:val="0"/>
          <w:marTop w:val="50"/>
          <w:marBottom w:val="50"/>
          <w:divBdr>
            <w:top w:val="none" w:sz="0" w:space="0" w:color="auto"/>
            <w:left w:val="none" w:sz="0" w:space="0" w:color="auto"/>
            <w:bottom w:val="none" w:sz="0" w:space="0" w:color="auto"/>
            <w:right w:val="none" w:sz="0" w:space="0" w:color="auto"/>
          </w:divBdr>
        </w:div>
      </w:divsChild>
    </w:div>
    <w:div w:id="1935934063">
      <w:bodyDiv w:val="1"/>
      <w:marLeft w:val="0"/>
      <w:marRight w:val="0"/>
      <w:marTop w:val="0"/>
      <w:marBottom w:val="0"/>
      <w:divBdr>
        <w:top w:val="none" w:sz="0" w:space="0" w:color="auto"/>
        <w:left w:val="none" w:sz="0" w:space="0" w:color="auto"/>
        <w:bottom w:val="none" w:sz="0" w:space="0" w:color="auto"/>
        <w:right w:val="none" w:sz="0" w:space="0" w:color="auto"/>
      </w:divBdr>
      <w:divsChild>
        <w:div w:id="569928654">
          <w:marLeft w:val="0"/>
          <w:marRight w:val="0"/>
          <w:marTop w:val="0"/>
          <w:marBottom w:val="0"/>
          <w:divBdr>
            <w:top w:val="none" w:sz="0" w:space="0" w:color="auto"/>
            <w:left w:val="none" w:sz="0" w:space="0" w:color="auto"/>
            <w:bottom w:val="none" w:sz="0" w:space="0" w:color="auto"/>
            <w:right w:val="none" w:sz="0" w:space="0" w:color="auto"/>
          </w:divBdr>
          <w:divsChild>
            <w:div w:id="1445031985">
              <w:marLeft w:val="0"/>
              <w:marRight w:val="0"/>
              <w:marTop w:val="0"/>
              <w:marBottom w:val="0"/>
              <w:divBdr>
                <w:top w:val="none" w:sz="0" w:space="0" w:color="auto"/>
                <w:left w:val="none" w:sz="0" w:space="0" w:color="auto"/>
                <w:bottom w:val="none" w:sz="0" w:space="0" w:color="auto"/>
                <w:right w:val="none" w:sz="0" w:space="0" w:color="auto"/>
              </w:divBdr>
              <w:divsChild>
                <w:div w:id="1994481162">
                  <w:marLeft w:val="0"/>
                  <w:marRight w:val="0"/>
                  <w:marTop w:val="0"/>
                  <w:marBottom w:val="0"/>
                  <w:divBdr>
                    <w:top w:val="none" w:sz="0" w:space="0" w:color="auto"/>
                    <w:left w:val="none" w:sz="0" w:space="0" w:color="auto"/>
                    <w:bottom w:val="none" w:sz="0" w:space="0" w:color="auto"/>
                    <w:right w:val="none" w:sz="0" w:space="0" w:color="auto"/>
                  </w:divBdr>
                  <w:divsChild>
                    <w:div w:id="833760162">
                      <w:marLeft w:val="0"/>
                      <w:marRight w:val="0"/>
                      <w:marTop w:val="0"/>
                      <w:marBottom w:val="150"/>
                      <w:divBdr>
                        <w:top w:val="none" w:sz="0" w:space="0" w:color="auto"/>
                        <w:left w:val="none" w:sz="0" w:space="0" w:color="auto"/>
                        <w:bottom w:val="none" w:sz="0" w:space="0" w:color="auto"/>
                        <w:right w:val="none" w:sz="0" w:space="0" w:color="auto"/>
                      </w:divBdr>
                    </w:div>
                    <w:div w:id="2101246276">
                      <w:marLeft w:val="0"/>
                      <w:marRight w:val="0"/>
                      <w:marTop w:val="100"/>
                      <w:marBottom w:val="0"/>
                      <w:divBdr>
                        <w:top w:val="none" w:sz="0" w:space="0" w:color="auto"/>
                        <w:left w:val="none" w:sz="0" w:space="0" w:color="auto"/>
                        <w:bottom w:val="none" w:sz="0" w:space="0" w:color="auto"/>
                        <w:right w:val="none" w:sz="0" w:space="0" w:color="auto"/>
                      </w:divBdr>
                    </w:div>
                    <w:div w:id="12953316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93145471">
          <w:marLeft w:val="0"/>
          <w:marRight w:val="0"/>
          <w:marTop w:val="50"/>
          <w:marBottom w:val="50"/>
          <w:divBdr>
            <w:top w:val="none" w:sz="0" w:space="0" w:color="auto"/>
            <w:left w:val="none" w:sz="0" w:space="0" w:color="auto"/>
            <w:bottom w:val="none" w:sz="0" w:space="0" w:color="auto"/>
            <w:right w:val="none" w:sz="0" w:space="0" w:color="auto"/>
          </w:divBdr>
        </w:div>
      </w:divsChild>
    </w:div>
    <w:div w:id="1980380442">
      <w:bodyDiv w:val="1"/>
      <w:marLeft w:val="0"/>
      <w:marRight w:val="0"/>
      <w:marTop w:val="0"/>
      <w:marBottom w:val="0"/>
      <w:divBdr>
        <w:top w:val="none" w:sz="0" w:space="0" w:color="auto"/>
        <w:left w:val="none" w:sz="0" w:space="0" w:color="auto"/>
        <w:bottom w:val="none" w:sz="0" w:space="0" w:color="auto"/>
        <w:right w:val="none" w:sz="0" w:space="0" w:color="auto"/>
      </w:divBdr>
      <w:divsChild>
        <w:div w:id="680014237">
          <w:marLeft w:val="0"/>
          <w:marRight w:val="0"/>
          <w:marTop w:val="0"/>
          <w:marBottom w:val="0"/>
          <w:divBdr>
            <w:top w:val="none" w:sz="0" w:space="0" w:color="auto"/>
            <w:left w:val="none" w:sz="0" w:space="0" w:color="auto"/>
            <w:bottom w:val="none" w:sz="0" w:space="0" w:color="auto"/>
            <w:right w:val="none" w:sz="0" w:space="0" w:color="auto"/>
          </w:divBdr>
          <w:divsChild>
            <w:div w:id="1843474066">
              <w:marLeft w:val="0"/>
              <w:marRight w:val="0"/>
              <w:marTop w:val="0"/>
              <w:marBottom w:val="0"/>
              <w:divBdr>
                <w:top w:val="none" w:sz="0" w:space="0" w:color="auto"/>
                <w:left w:val="none" w:sz="0" w:space="0" w:color="auto"/>
                <w:bottom w:val="none" w:sz="0" w:space="0" w:color="auto"/>
                <w:right w:val="none" w:sz="0" w:space="0" w:color="auto"/>
              </w:divBdr>
              <w:divsChild>
                <w:div w:id="1614707153">
                  <w:marLeft w:val="0"/>
                  <w:marRight w:val="0"/>
                  <w:marTop w:val="0"/>
                  <w:marBottom w:val="0"/>
                  <w:divBdr>
                    <w:top w:val="none" w:sz="0" w:space="0" w:color="auto"/>
                    <w:left w:val="none" w:sz="0" w:space="0" w:color="auto"/>
                    <w:bottom w:val="none" w:sz="0" w:space="0" w:color="auto"/>
                    <w:right w:val="none" w:sz="0" w:space="0" w:color="auto"/>
                  </w:divBdr>
                  <w:divsChild>
                    <w:div w:id="313409075">
                      <w:marLeft w:val="0"/>
                      <w:marRight w:val="0"/>
                      <w:marTop w:val="0"/>
                      <w:marBottom w:val="150"/>
                      <w:divBdr>
                        <w:top w:val="none" w:sz="0" w:space="0" w:color="auto"/>
                        <w:left w:val="none" w:sz="0" w:space="0" w:color="auto"/>
                        <w:bottom w:val="none" w:sz="0" w:space="0" w:color="auto"/>
                        <w:right w:val="none" w:sz="0" w:space="0" w:color="auto"/>
                      </w:divBdr>
                    </w:div>
                    <w:div w:id="1458719424">
                      <w:marLeft w:val="0"/>
                      <w:marRight w:val="0"/>
                      <w:marTop w:val="100"/>
                      <w:marBottom w:val="0"/>
                      <w:divBdr>
                        <w:top w:val="none" w:sz="0" w:space="0" w:color="auto"/>
                        <w:left w:val="none" w:sz="0" w:space="0" w:color="auto"/>
                        <w:bottom w:val="none" w:sz="0" w:space="0" w:color="auto"/>
                        <w:right w:val="none" w:sz="0" w:space="0" w:color="auto"/>
                      </w:divBdr>
                    </w:div>
                    <w:div w:id="97768900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83599427">
          <w:marLeft w:val="0"/>
          <w:marRight w:val="0"/>
          <w:marTop w:val="50"/>
          <w:marBottom w:val="50"/>
          <w:divBdr>
            <w:top w:val="none" w:sz="0" w:space="0" w:color="auto"/>
            <w:left w:val="none" w:sz="0" w:space="0" w:color="auto"/>
            <w:bottom w:val="none" w:sz="0" w:space="0" w:color="auto"/>
            <w:right w:val="none" w:sz="0" w:space="0" w:color="auto"/>
          </w:divBdr>
        </w:div>
      </w:divsChild>
    </w:div>
    <w:div w:id="1986351344">
      <w:bodyDiv w:val="1"/>
      <w:marLeft w:val="0"/>
      <w:marRight w:val="0"/>
      <w:marTop w:val="0"/>
      <w:marBottom w:val="0"/>
      <w:divBdr>
        <w:top w:val="none" w:sz="0" w:space="0" w:color="auto"/>
        <w:left w:val="none" w:sz="0" w:space="0" w:color="auto"/>
        <w:bottom w:val="none" w:sz="0" w:space="0" w:color="auto"/>
        <w:right w:val="none" w:sz="0" w:space="0" w:color="auto"/>
      </w:divBdr>
      <w:divsChild>
        <w:div w:id="277562998">
          <w:marLeft w:val="0"/>
          <w:marRight w:val="0"/>
          <w:marTop w:val="0"/>
          <w:marBottom w:val="0"/>
          <w:divBdr>
            <w:top w:val="none" w:sz="0" w:space="0" w:color="auto"/>
            <w:left w:val="none" w:sz="0" w:space="0" w:color="auto"/>
            <w:bottom w:val="none" w:sz="0" w:space="0" w:color="auto"/>
            <w:right w:val="none" w:sz="0" w:space="0" w:color="auto"/>
          </w:divBdr>
          <w:divsChild>
            <w:div w:id="2041931387">
              <w:marLeft w:val="0"/>
              <w:marRight w:val="0"/>
              <w:marTop w:val="0"/>
              <w:marBottom w:val="0"/>
              <w:divBdr>
                <w:top w:val="none" w:sz="0" w:space="0" w:color="auto"/>
                <w:left w:val="none" w:sz="0" w:space="0" w:color="auto"/>
                <w:bottom w:val="none" w:sz="0" w:space="0" w:color="auto"/>
                <w:right w:val="none" w:sz="0" w:space="0" w:color="auto"/>
              </w:divBdr>
              <w:divsChild>
                <w:div w:id="2135521612">
                  <w:marLeft w:val="0"/>
                  <w:marRight w:val="0"/>
                  <w:marTop w:val="0"/>
                  <w:marBottom w:val="0"/>
                  <w:divBdr>
                    <w:top w:val="none" w:sz="0" w:space="0" w:color="auto"/>
                    <w:left w:val="none" w:sz="0" w:space="0" w:color="auto"/>
                    <w:bottom w:val="none" w:sz="0" w:space="0" w:color="auto"/>
                    <w:right w:val="none" w:sz="0" w:space="0" w:color="auto"/>
                  </w:divBdr>
                  <w:divsChild>
                    <w:div w:id="1840272327">
                      <w:marLeft w:val="0"/>
                      <w:marRight w:val="0"/>
                      <w:marTop w:val="0"/>
                      <w:marBottom w:val="150"/>
                      <w:divBdr>
                        <w:top w:val="none" w:sz="0" w:space="0" w:color="auto"/>
                        <w:left w:val="none" w:sz="0" w:space="0" w:color="auto"/>
                        <w:bottom w:val="none" w:sz="0" w:space="0" w:color="auto"/>
                        <w:right w:val="none" w:sz="0" w:space="0" w:color="auto"/>
                      </w:divBdr>
                    </w:div>
                    <w:div w:id="281619622">
                      <w:marLeft w:val="0"/>
                      <w:marRight w:val="0"/>
                      <w:marTop w:val="100"/>
                      <w:marBottom w:val="0"/>
                      <w:divBdr>
                        <w:top w:val="none" w:sz="0" w:space="0" w:color="auto"/>
                        <w:left w:val="none" w:sz="0" w:space="0" w:color="auto"/>
                        <w:bottom w:val="none" w:sz="0" w:space="0" w:color="auto"/>
                        <w:right w:val="none" w:sz="0" w:space="0" w:color="auto"/>
                      </w:divBdr>
                    </w:div>
                    <w:div w:id="17705448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69251531">
          <w:marLeft w:val="0"/>
          <w:marRight w:val="0"/>
          <w:marTop w:val="50"/>
          <w:marBottom w:val="50"/>
          <w:divBdr>
            <w:top w:val="none" w:sz="0" w:space="0" w:color="auto"/>
            <w:left w:val="none" w:sz="0" w:space="0" w:color="auto"/>
            <w:bottom w:val="none" w:sz="0" w:space="0" w:color="auto"/>
            <w:right w:val="none" w:sz="0" w:space="0" w:color="auto"/>
          </w:divBdr>
        </w:div>
      </w:divsChild>
    </w:div>
    <w:div w:id="2024553119">
      <w:bodyDiv w:val="1"/>
      <w:marLeft w:val="0"/>
      <w:marRight w:val="0"/>
      <w:marTop w:val="0"/>
      <w:marBottom w:val="0"/>
      <w:divBdr>
        <w:top w:val="none" w:sz="0" w:space="0" w:color="auto"/>
        <w:left w:val="none" w:sz="0" w:space="0" w:color="auto"/>
        <w:bottom w:val="none" w:sz="0" w:space="0" w:color="auto"/>
        <w:right w:val="none" w:sz="0" w:space="0" w:color="auto"/>
      </w:divBdr>
      <w:divsChild>
        <w:div w:id="389116772">
          <w:marLeft w:val="0"/>
          <w:marRight w:val="0"/>
          <w:marTop w:val="0"/>
          <w:marBottom w:val="0"/>
          <w:divBdr>
            <w:top w:val="none" w:sz="0" w:space="0" w:color="auto"/>
            <w:left w:val="none" w:sz="0" w:space="0" w:color="auto"/>
            <w:bottom w:val="none" w:sz="0" w:space="0" w:color="auto"/>
            <w:right w:val="none" w:sz="0" w:space="0" w:color="auto"/>
          </w:divBdr>
          <w:divsChild>
            <w:div w:id="959338683">
              <w:marLeft w:val="0"/>
              <w:marRight w:val="0"/>
              <w:marTop w:val="0"/>
              <w:marBottom w:val="0"/>
              <w:divBdr>
                <w:top w:val="none" w:sz="0" w:space="0" w:color="auto"/>
                <w:left w:val="none" w:sz="0" w:space="0" w:color="auto"/>
                <w:bottom w:val="none" w:sz="0" w:space="0" w:color="auto"/>
                <w:right w:val="none" w:sz="0" w:space="0" w:color="auto"/>
              </w:divBdr>
              <w:divsChild>
                <w:div w:id="1312908233">
                  <w:marLeft w:val="0"/>
                  <w:marRight w:val="0"/>
                  <w:marTop w:val="0"/>
                  <w:marBottom w:val="0"/>
                  <w:divBdr>
                    <w:top w:val="none" w:sz="0" w:space="0" w:color="auto"/>
                    <w:left w:val="none" w:sz="0" w:space="0" w:color="auto"/>
                    <w:bottom w:val="none" w:sz="0" w:space="0" w:color="auto"/>
                    <w:right w:val="none" w:sz="0" w:space="0" w:color="auto"/>
                  </w:divBdr>
                  <w:divsChild>
                    <w:div w:id="146214866">
                      <w:marLeft w:val="0"/>
                      <w:marRight w:val="0"/>
                      <w:marTop w:val="0"/>
                      <w:marBottom w:val="150"/>
                      <w:divBdr>
                        <w:top w:val="none" w:sz="0" w:space="0" w:color="auto"/>
                        <w:left w:val="none" w:sz="0" w:space="0" w:color="auto"/>
                        <w:bottom w:val="none" w:sz="0" w:space="0" w:color="auto"/>
                        <w:right w:val="none" w:sz="0" w:space="0" w:color="auto"/>
                      </w:divBdr>
                    </w:div>
                    <w:div w:id="1991207878">
                      <w:marLeft w:val="0"/>
                      <w:marRight w:val="0"/>
                      <w:marTop w:val="100"/>
                      <w:marBottom w:val="0"/>
                      <w:divBdr>
                        <w:top w:val="none" w:sz="0" w:space="0" w:color="auto"/>
                        <w:left w:val="none" w:sz="0" w:space="0" w:color="auto"/>
                        <w:bottom w:val="none" w:sz="0" w:space="0" w:color="auto"/>
                        <w:right w:val="none" w:sz="0" w:space="0" w:color="auto"/>
                      </w:divBdr>
                    </w:div>
                    <w:div w:id="10914679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03152018">
          <w:marLeft w:val="0"/>
          <w:marRight w:val="0"/>
          <w:marTop w:val="50"/>
          <w:marBottom w:val="50"/>
          <w:divBdr>
            <w:top w:val="none" w:sz="0" w:space="0" w:color="auto"/>
            <w:left w:val="none" w:sz="0" w:space="0" w:color="auto"/>
            <w:bottom w:val="none" w:sz="0" w:space="0" w:color="auto"/>
            <w:right w:val="none" w:sz="0" w:space="0" w:color="auto"/>
          </w:divBdr>
        </w:div>
      </w:divsChild>
    </w:div>
    <w:div w:id="2045203703">
      <w:bodyDiv w:val="1"/>
      <w:marLeft w:val="0"/>
      <w:marRight w:val="0"/>
      <w:marTop w:val="0"/>
      <w:marBottom w:val="0"/>
      <w:divBdr>
        <w:top w:val="none" w:sz="0" w:space="0" w:color="auto"/>
        <w:left w:val="none" w:sz="0" w:space="0" w:color="auto"/>
        <w:bottom w:val="none" w:sz="0" w:space="0" w:color="auto"/>
        <w:right w:val="none" w:sz="0" w:space="0" w:color="auto"/>
      </w:divBdr>
      <w:divsChild>
        <w:div w:id="1591427110">
          <w:marLeft w:val="0"/>
          <w:marRight w:val="0"/>
          <w:marTop w:val="0"/>
          <w:marBottom w:val="0"/>
          <w:divBdr>
            <w:top w:val="none" w:sz="0" w:space="0" w:color="auto"/>
            <w:left w:val="none" w:sz="0" w:space="0" w:color="auto"/>
            <w:bottom w:val="none" w:sz="0" w:space="0" w:color="auto"/>
            <w:right w:val="none" w:sz="0" w:space="0" w:color="auto"/>
          </w:divBdr>
          <w:divsChild>
            <w:div w:id="87893894">
              <w:marLeft w:val="0"/>
              <w:marRight w:val="0"/>
              <w:marTop w:val="0"/>
              <w:marBottom w:val="0"/>
              <w:divBdr>
                <w:top w:val="none" w:sz="0" w:space="0" w:color="auto"/>
                <w:left w:val="none" w:sz="0" w:space="0" w:color="auto"/>
                <w:bottom w:val="none" w:sz="0" w:space="0" w:color="auto"/>
                <w:right w:val="none" w:sz="0" w:space="0" w:color="auto"/>
              </w:divBdr>
              <w:divsChild>
                <w:div w:id="304312371">
                  <w:marLeft w:val="0"/>
                  <w:marRight w:val="0"/>
                  <w:marTop w:val="0"/>
                  <w:marBottom w:val="0"/>
                  <w:divBdr>
                    <w:top w:val="none" w:sz="0" w:space="0" w:color="auto"/>
                    <w:left w:val="none" w:sz="0" w:space="0" w:color="auto"/>
                    <w:bottom w:val="none" w:sz="0" w:space="0" w:color="auto"/>
                    <w:right w:val="none" w:sz="0" w:space="0" w:color="auto"/>
                  </w:divBdr>
                  <w:divsChild>
                    <w:div w:id="1703090054">
                      <w:marLeft w:val="0"/>
                      <w:marRight w:val="0"/>
                      <w:marTop w:val="0"/>
                      <w:marBottom w:val="150"/>
                      <w:divBdr>
                        <w:top w:val="none" w:sz="0" w:space="0" w:color="auto"/>
                        <w:left w:val="none" w:sz="0" w:space="0" w:color="auto"/>
                        <w:bottom w:val="none" w:sz="0" w:space="0" w:color="auto"/>
                        <w:right w:val="none" w:sz="0" w:space="0" w:color="auto"/>
                      </w:divBdr>
                    </w:div>
                    <w:div w:id="1585143061">
                      <w:marLeft w:val="0"/>
                      <w:marRight w:val="0"/>
                      <w:marTop w:val="100"/>
                      <w:marBottom w:val="0"/>
                      <w:divBdr>
                        <w:top w:val="none" w:sz="0" w:space="0" w:color="auto"/>
                        <w:left w:val="none" w:sz="0" w:space="0" w:color="auto"/>
                        <w:bottom w:val="none" w:sz="0" w:space="0" w:color="auto"/>
                        <w:right w:val="none" w:sz="0" w:space="0" w:color="auto"/>
                      </w:divBdr>
                    </w:div>
                    <w:div w:id="1639765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40137123">
          <w:marLeft w:val="0"/>
          <w:marRight w:val="0"/>
          <w:marTop w:val="50"/>
          <w:marBottom w:val="50"/>
          <w:divBdr>
            <w:top w:val="none" w:sz="0" w:space="0" w:color="auto"/>
            <w:left w:val="none" w:sz="0" w:space="0" w:color="auto"/>
            <w:bottom w:val="none" w:sz="0" w:space="0" w:color="auto"/>
            <w:right w:val="none" w:sz="0" w:space="0" w:color="auto"/>
          </w:divBdr>
        </w:div>
      </w:divsChild>
    </w:div>
    <w:div w:id="2066442520">
      <w:bodyDiv w:val="1"/>
      <w:marLeft w:val="0"/>
      <w:marRight w:val="0"/>
      <w:marTop w:val="0"/>
      <w:marBottom w:val="0"/>
      <w:divBdr>
        <w:top w:val="none" w:sz="0" w:space="0" w:color="auto"/>
        <w:left w:val="none" w:sz="0" w:space="0" w:color="auto"/>
        <w:bottom w:val="none" w:sz="0" w:space="0" w:color="auto"/>
        <w:right w:val="none" w:sz="0" w:space="0" w:color="auto"/>
      </w:divBdr>
      <w:divsChild>
        <w:div w:id="1214384742">
          <w:marLeft w:val="0"/>
          <w:marRight w:val="0"/>
          <w:marTop w:val="0"/>
          <w:marBottom w:val="0"/>
          <w:divBdr>
            <w:top w:val="none" w:sz="0" w:space="0" w:color="auto"/>
            <w:left w:val="none" w:sz="0" w:space="0" w:color="auto"/>
            <w:bottom w:val="none" w:sz="0" w:space="0" w:color="auto"/>
            <w:right w:val="none" w:sz="0" w:space="0" w:color="auto"/>
          </w:divBdr>
          <w:divsChild>
            <w:div w:id="613946685">
              <w:marLeft w:val="0"/>
              <w:marRight w:val="0"/>
              <w:marTop w:val="0"/>
              <w:marBottom w:val="0"/>
              <w:divBdr>
                <w:top w:val="none" w:sz="0" w:space="0" w:color="auto"/>
                <w:left w:val="none" w:sz="0" w:space="0" w:color="auto"/>
                <w:bottom w:val="none" w:sz="0" w:space="0" w:color="auto"/>
                <w:right w:val="none" w:sz="0" w:space="0" w:color="auto"/>
              </w:divBdr>
              <w:divsChild>
                <w:div w:id="388845317">
                  <w:marLeft w:val="0"/>
                  <w:marRight w:val="0"/>
                  <w:marTop w:val="0"/>
                  <w:marBottom w:val="0"/>
                  <w:divBdr>
                    <w:top w:val="none" w:sz="0" w:space="0" w:color="auto"/>
                    <w:left w:val="none" w:sz="0" w:space="0" w:color="auto"/>
                    <w:bottom w:val="none" w:sz="0" w:space="0" w:color="auto"/>
                    <w:right w:val="none" w:sz="0" w:space="0" w:color="auto"/>
                  </w:divBdr>
                  <w:divsChild>
                    <w:div w:id="1275405766">
                      <w:marLeft w:val="0"/>
                      <w:marRight w:val="0"/>
                      <w:marTop w:val="0"/>
                      <w:marBottom w:val="150"/>
                      <w:divBdr>
                        <w:top w:val="none" w:sz="0" w:space="0" w:color="auto"/>
                        <w:left w:val="none" w:sz="0" w:space="0" w:color="auto"/>
                        <w:bottom w:val="none" w:sz="0" w:space="0" w:color="auto"/>
                        <w:right w:val="none" w:sz="0" w:space="0" w:color="auto"/>
                      </w:divBdr>
                    </w:div>
                    <w:div w:id="552735490">
                      <w:marLeft w:val="0"/>
                      <w:marRight w:val="0"/>
                      <w:marTop w:val="100"/>
                      <w:marBottom w:val="0"/>
                      <w:divBdr>
                        <w:top w:val="none" w:sz="0" w:space="0" w:color="auto"/>
                        <w:left w:val="none" w:sz="0" w:space="0" w:color="auto"/>
                        <w:bottom w:val="none" w:sz="0" w:space="0" w:color="auto"/>
                        <w:right w:val="none" w:sz="0" w:space="0" w:color="auto"/>
                      </w:divBdr>
                    </w:div>
                    <w:div w:id="10999151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128692">
          <w:marLeft w:val="0"/>
          <w:marRight w:val="0"/>
          <w:marTop w:val="50"/>
          <w:marBottom w:val="50"/>
          <w:divBdr>
            <w:top w:val="none" w:sz="0" w:space="0" w:color="auto"/>
            <w:left w:val="none" w:sz="0" w:space="0" w:color="auto"/>
            <w:bottom w:val="none" w:sz="0" w:space="0" w:color="auto"/>
            <w:right w:val="none" w:sz="0" w:space="0" w:color="auto"/>
          </w:divBdr>
        </w:div>
      </w:divsChild>
    </w:div>
    <w:div w:id="2078933833">
      <w:bodyDiv w:val="1"/>
      <w:marLeft w:val="0"/>
      <w:marRight w:val="0"/>
      <w:marTop w:val="0"/>
      <w:marBottom w:val="0"/>
      <w:divBdr>
        <w:top w:val="none" w:sz="0" w:space="0" w:color="auto"/>
        <w:left w:val="none" w:sz="0" w:space="0" w:color="auto"/>
        <w:bottom w:val="none" w:sz="0" w:space="0" w:color="auto"/>
        <w:right w:val="none" w:sz="0" w:space="0" w:color="auto"/>
      </w:divBdr>
      <w:divsChild>
        <w:div w:id="1982491485">
          <w:marLeft w:val="0"/>
          <w:marRight w:val="0"/>
          <w:marTop w:val="0"/>
          <w:marBottom w:val="150"/>
          <w:divBdr>
            <w:top w:val="none" w:sz="0" w:space="0" w:color="auto"/>
            <w:left w:val="none" w:sz="0" w:space="0" w:color="auto"/>
            <w:bottom w:val="none" w:sz="0" w:space="0" w:color="auto"/>
            <w:right w:val="none" w:sz="0" w:space="0" w:color="auto"/>
          </w:divBdr>
        </w:div>
      </w:divsChild>
    </w:div>
    <w:div w:id="2094278358">
      <w:bodyDiv w:val="1"/>
      <w:marLeft w:val="0"/>
      <w:marRight w:val="0"/>
      <w:marTop w:val="0"/>
      <w:marBottom w:val="0"/>
      <w:divBdr>
        <w:top w:val="none" w:sz="0" w:space="0" w:color="auto"/>
        <w:left w:val="none" w:sz="0" w:space="0" w:color="auto"/>
        <w:bottom w:val="none" w:sz="0" w:space="0" w:color="auto"/>
        <w:right w:val="none" w:sz="0" w:space="0" w:color="auto"/>
      </w:divBdr>
      <w:divsChild>
        <w:div w:id="1525483302">
          <w:marLeft w:val="0"/>
          <w:marRight w:val="0"/>
          <w:marTop w:val="0"/>
          <w:marBottom w:val="0"/>
          <w:divBdr>
            <w:top w:val="none" w:sz="0" w:space="0" w:color="auto"/>
            <w:left w:val="none" w:sz="0" w:space="0" w:color="auto"/>
            <w:bottom w:val="none" w:sz="0" w:space="0" w:color="auto"/>
            <w:right w:val="none" w:sz="0" w:space="0" w:color="auto"/>
          </w:divBdr>
          <w:divsChild>
            <w:div w:id="329454122">
              <w:marLeft w:val="0"/>
              <w:marRight w:val="0"/>
              <w:marTop w:val="0"/>
              <w:marBottom w:val="0"/>
              <w:divBdr>
                <w:top w:val="none" w:sz="0" w:space="0" w:color="auto"/>
                <w:left w:val="none" w:sz="0" w:space="0" w:color="auto"/>
                <w:bottom w:val="none" w:sz="0" w:space="0" w:color="auto"/>
                <w:right w:val="none" w:sz="0" w:space="0" w:color="auto"/>
              </w:divBdr>
              <w:divsChild>
                <w:div w:id="1044721231">
                  <w:marLeft w:val="0"/>
                  <w:marRight w:val="0"/>
                  <w:marTop w:val="0"/>
                  <w:marBottom w:val="0"/>
                  <w:divBdr>
                    <w:top w:val="none" w:sz="0" w:space="0" w:color="auto"/>
                    <w:left w:val="none" w:sz="0" w:space="0" w:color="auto"/>
                    <w:bottom w:val="none" w:sz="0" w:space="0" w:color="auto"/>
                    <w:right w:val="none" w:sz="0" w:space="0" w:color="auto"/>
                  </w:divBdr>
                  <w:divsChild>
                    <w:div w:id="600331921">
                      <w:marLeft w:val="0"/>
                      <w:marRight w:val="0"/>
                      <w:marTop w:val="0"/>
                      <w:marBottom w:val="150"/>
                      <w:divBdr>
                        <w:top w:val="none" w:sz="0" w:space="0" w:color="auto"/>
                        <w:left w:val="none" w:sz="0" w:space="0" w:color="auto"/>
                        <w:bottom w:val="none" w:sz="0" w:space="0" w:color="auto"/>
                        <w:right w:val="none" w:sz="0" w:space="0" w:color="auto"/>
                      </w:divBdr>
                    </w:div>
                    <w:div w:id="1052120545">
                      <w:marLeft w:val="0"/>
                      <w:marRight w:val="0"/>
                      <w:marTop w:val="100"/>
                      <w:marBottom w:val="0"/>
                      <w:divBdr>
                        <w:top w:val="none" w:sz="0" w:space="0" w:color="auto"/>
                        <w:left w:val="none" w:sz="0" w:space="0" w:color="auto"/>
                        <w:bottom w:val="none" w:sz="0" w:space="0" w:color="auto"/>
                        <w:right w:val="none" w:sz="0" w:space="0" w:color="auto"/>
                      </w:divBdr>
                    </w:div>
                    <w:div w:id="197979794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11688343">
          <w:marLeft w:val="0"/>
          <w:marRight w:val="0"/>
          <w:marTop w:val="50"/>
          <w:marBottom w:val="50"/>
          <w:divBdr>
            <w:top w:val="none" w:sz="0" w:space="0" w:color="auto"/>
            <w:left w:val="none" w:sz="0" w:space="0" w:color="auto"/>
            <w:bottom w:val="none" w:sz="0" w:space="0" w:color="auto"/>
            <w:right w:val="none" w:sz="0" w:space="0" w:color="auto"/>
          </w:divBdr>
        </w:div>
      </w:divsChild>
    </w:div>
    <w:div w:id="2112240161">
      <w:bodyDiv w:val="1"/>
      <w:marLeft w:val="0"/>
      <w:marRight w:val="0"/>
      <w:marTop w:val="0"/>
      <w:marBottom w:val="0"/>
      <w:divBdr>
        <w:top w:val="none" w:sz="0" w:space="0" w:color="auto"/>
        <w:left w:val="none" w:sz="0" w:space="0" w:color="auto"/>
        <w:bottom w:val="none" w:sz="0" w:space="0" w:color="auto"/>
        <w:right w:val="none" w:sz="0" w:space="0" w:color="auto"/>
      </w:divBdr>
      <w:divsChild>
        <w:div w:id="1947813121">
          <w:marLeft w:val="0"/>
          <w:marRight w:val="0"/>
          <w:marTop w:val="0"/>
          <w:marBottom w:val="0"/>
          <w:divBdr>
            <w:top w:val="none" w:sz="0" w:space="0" w:color="auto"/>
            <w:left w:val="none" w:sz="0" w:space="0" w:color="auto"/>
            <w:bottom w:val="none" w:sz="0" w:space="0" w:color="auto"/>
            <w:right w:val="none" w:sz="0" w:space="0" w:color="auto"/>
          </w:divBdr>
          <w:divsChild>
            <w:div w:id="577180212">
              <w:marLeft w:val="0"/>
              <w:marRight w:val="0"/>
              <w:marTop w:val="0"/>
              <w:marBottom w:val="0"/>
              <w:divBdr>
                <w:top w:val="none" w:sz="0" w:space="0" w:color="auto"/>
                <w:left w:val="none" w:sz="0" w:space="0" w:color="auto"/>
                <w:bottom w:val="none" w:sz="0" w:space="0" w:color="auto"/>
                <w:right w:val="none" w:sz="0" w:space="0" w:color="auto"/>
              </w:divBdr>
              <w:divsChild>
                <w:div w:id="1208565892">
                  <w:marLeft w:val="0"/>
                  <w:marRight w:val="0"/>
                  <w:marTop w:val="0"/>
                  <w:marBottom w:val="0"/>
                  <w:divBdr>
                    <w:top w:val="none" w:sz="0" w:space="0" w:color="auto"/>
                    <w:left w:val="none" w:sz="0" w:space="0" w:color="auto"/>
                    <w:bottom w:val="none" w:sz="0" w:space="0" w:color="auto"/>
                    <w:right w:val="none" w:sz="0" w:space="0" w:color="auto"/>
                  </w:divBdr>
                  <w:divsChild>
                    <w:div w:id="526798259">
                      <w:marLeft w:val="0"/>
                      <w:marRight w:val="0"/>
                      <w:marTop w:val="0"/>
                      <w:marBottom w:val="150"/>
                      <w:divBdr>
                        <w:top w:val="none" w:sz="0" w:space="0" w:color="auto"/>
                        <w:left w:val="none" w:sz="0" w:space="0" w:color="auto"/>
                        <w:bottom w:val="none" w:sz="0" w:space="0" w:color="auto"/>
                        <w:right w:val="none" w:sz="0" w:space="0" w:color="auto"/>
                      </w:divBdr>
                    </w:div>
                    <w:div w:id="429207221">
                      <w:marLeft w:val="0"/>
                      <w:marRight w:val="0"/>
                      <w:marTop w:val="100"/>
                      <w:marBottom w:val="0"/>
                      <w:divBdr>
                        <w:top w:val="none" w:sz="0" w:space="0" w:color="auto"/>
                        <w:left w:val="none" w:sz="0" w:space="0" w:color="auto"/>
                        <w:bottom w:val="none" w:sz="0" w:space="0" w:color="auto"/>
                        <w:right w:val="none" w:sz="0" w:space="0" w:color="auto"/>
                      </w:divBdr>
                    </w:div>
                    <w:div w:id="20621650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82047273">
          <w:marLeft w:val="0"/>
          <w:marRight w:val="0"/>
          <w:marTop w:val="50"/>
          <w:marBottom w:val="50"/>
          <w:divBdr>
            <w:top w:val="none" w:sz="0" w:space="0" w:color="auto"/>
            <w:left w:val="none" w:sz="0" w:space="0" w:color="auto"/>
            <w:bottom w:val="none" w:sz="0" w:space="0" w:color="auto"/>
            <w:right w:val="none" w:sz="0" w:space="0" w:color="auto"/>
          </w:divBdr>
        </w:div>
      </w:divsChild>
    </w:div>
    <w:div w:id="2118329322">
      <w:bodyDiv w:val="1"/>
      <w:marLeft w:val="0"/>
      <w:marRight w:val="0"/>
      <w:marTop w:val="0"/>
      <w:marBottom w:val="0"/>
      <w:divBdr>
        <w:top w:val="none" w:sz="0" w:space="0" w:color="auto"/>
        <w:left w:val="none" w:sz="0" w:space="0" w:color="auto"/>
        <w:bottom w:val="none" w:sz="0" w:space="0" w:color="auto"/>
        <w:right w:val="none" w:sz="0" w:space="0" w:color="auto"/>
      </w:divBdr>
      <w:divsChild>
        <w:div w:id="1223366211">
          <w:marLeft w:val="0"/>
          <w:marRight w:val="0"/>
          <w:marTop w:val="0"/>
          <w:marBottom w:val="0"/>
          <w:divBdr>
            <w:top w:val="none" w:sz="0" w:space="0" w:color="auto"/>
            <w:left w:val="none" w:sz="0" w:space="0" w:color="auto"/>
            <w:bottom w:val="none" w:sz="0" w:space="0" w:color="auto"/>
            <w:right w:val="none" w:sz="0" w:space="0" w:color="auto"/>
          </w:divBdr>
          <w:divsChild>
            <w:div w:id="766773657">
              <w:marLeft w:val="0"/>
              <w:marRight w:val="0"/>
              <w:marTop w:val="0"/>
              <w:marBottom w:val="0"/>
              <w:divBdr>
                <w:top w:val="none" w:sz="0" w:space="0" w:color="auto"/>
                <w:left w:val="none" w:sz="0" w:space="0" w:color="auto"/>
                <w:bottom w:val="none" w:sz="0" w:space="0" w:color="auto"/>
                <w:right w:val="none" w:sz="0" w:space="0" w:color="auto"/>
              </w:divBdr>
              <w:divsChild>
                <w:div w:id="265428818">
                  <w:marLeft w:val="0"/>
                  <w:marRight w:val="0"/>
                  <w:marTop w:val="0"/>
                  <w:marBottom w:val="0"/>
                  <w:divBdr>
                    <w:top w:val="none" w:sz="0" w:space="0" w:color="auto"/>
                    <w:left w:val="none" w:sz="0" w:space="0" w:color="auto"/>
                    <w:bottom w:val="none" w:sz="0" w:space="0" w:color="auto"/>
                    <w:right w:val="none" w:sz="0" w:space="0" w:color="auto"/>
                  </w:divBdr>
                  <w:divsChild>
                    <w:div w:id="178353967">
                      <w:marLeft w:val="0"/>
                      <w:marRight w:val="0"/>
                      <w:marTop w:val="0"/>
                      <w:marBottom w:val="150"/>
                      <w:divBdr>
                        <w:top w:val="none" w:sz="0" w:space="0" w:color="auto"/>
                        <w:left w:val="none" w:sz="0" w:space="0" w:color="auto"/>
                        <w:bottom w:val="none" w:sz="0" w:space="0" w:color="auto"/>
                        <w:right w:val="none" w:sz="0" w:space="0" w:color="auto"/>
                      </w:divBdr>
                    </w:div>
                    <w:div w:id="2123575428">
                      <w:marLeft w:val="0"/>
                      <w:marRight w:val="0"/>
                      <w:marTop w:val="0"/>
                      <w:marBottom w:val="0"/>
                      <w:divBdr>
                        <w:top w:val="none" w:sz="0" w:space="0" w:color="auto"/>
                        <w:left w:val="none" w:sz="0" w:space="0" w:color="auto"/>
                        <w:bottom w:val="none" w:sz="0" w:space="0" w:color="auto"/>
                        <w:right w:val="none" w:sz="0" w:space="0" w:color="auto"/>
                      </w:divBdr>
                    </w:div>
                    <w:div w:id="1049571437">
                      <w:marLeft w:val="0"/>
                      <w:marRight w:val="0"/>
                      <w:marTop w:val="100"/>
                      <w:marBottom w:val="0"/>
                      <w:divBdr>
                        <w:top w:val="none" w:sz="0" w:space="0" w:color="auto"/>
                        <w:left w:val="none" w:sz="0" w:space="0" w:color="auto"/>
                        <w:bottom w:val="none" w:sz="0" w:space="0" w:color="auto"/>
                        <w:right w:val="none" w:sz="0" w:space="0" w:color="auto"/>
                      </w:divBdr>
                    </w:div>
                    <w:div w:id="160117841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59938279">
          <w:marLeft w:val="0"/>
          <w:marRight w:val="0"/>
          <w:marTop w:val="50"/>
          <w:marBottom w:val="50"/>
          <w:divBdr>
            <w:top w:val="none" w:sz="0" w:space="0" w:color="auto"/>
            <w:left w:val="none" w:sz="0" w:space="0" w:color="auto"/>
            <w:bottom w:val="none" w:sz="0" w:space="0" w:color="auto"/>
            <w:right w:val="none" w:sz="0" w:space="0" w:color="auto"/>
          </w:divBdr>
        </w:div>
      </w:divsChild>
    </w:div>
    <w:div w:id="2128234207">
      <w:bodyDiv w:val="1"/>
      <w:marLeft w:val="0"/>
      <w:marRight w:val="0"/>
      <w:marTop w:val="0"/>
      <w:marBottom w:val="0"/>
      <w:divBdr>
        <w:top w:val="none" w:sz="0" w:space="0" w:color="auto"/>
        <w:left w:val="none" w:sz="0" w:space="0" w:color="auto"/>
        <w:bottom w:val="none" w:sz="0" w:space="0" w:color="auto"/>
        <w:right w:val="none" w:sz="0" w:space="0" w:color="auto"/>
      </w:divBdr>
      <w:divsChild>
        <w:div w:id="270473982">
          <w:marLeft w:val="0"/>
          <w:marRight w:val="0"/>
          <w:marTop w:val="0"/>
          <w:marBottom w:val="0"/>
          <w:divBdr>
            <w:top w:val="none" w:sz="0" w:space="0" w:color="auto"/>
            <w:left w:val="none" w:sz="0" w:space="0" w:color="auto"/>
            <w:bottom w:val="none" w:sz="0" w:space="0" w:color="auto"/>
            <w:right w:val="none" w:sz="0" w:space="0" w:color="auto"/>
          </w:divBdr>
          <w:divsChild>
            <w:div w:id="766734508">
              <w:marLeft w:val="0"/>
              <w:marRight w:val="0"/>
              <w:marTop w:val="0"/>
              <w:marBottom w:val="0"/>
              <w:divBdr>
                <w:top w:val="none" w:sz="0" w:space="0" w:color="auto"/>
                <w:left w:val="none" w:sz="0" w:space="0" w:color="auto"/>
                <w:bottom w:val="none" w:sz="0" w:space="0" w:color="auto"/>
                <w:right w:val="none" w:sz="0" w:space="0" w:color="auto"/>
              </w:divBdr>
              <w:divsChild>
                <w:div w:id="954169640">
                  <w:marLeft w:val="0"/>
                  <w:marRight w:val="0"/>
                  <w:marTop w:val="0"/>
                  <w:marBottom w:val="0"/>
                  <w:divBdr>
                    <w:top w:val="none" w:sz="0" w:space="0" w:color="auto"/>
                    <w:left w:val="none" w:sz="0" w:space="0" w:color="auto"/>
                    <w:bottom w:val="none" w:sz="0" w:space="0" w:color="auto"/>
                    <w:right w:val="none" w:sz="0" w:space="0" w:color="auto"/>
                  </w:divBdr>
                  <w:divsChild>
                    <w:div w:id="1503006351">
                      <w:marLeft w:val="0"/>
                      <w:marRight w:val="0"/>
                      <w:marTop w:val="0"/>
                      <w:marBottom w:val="150"/>
                      <w:divBdr>
                        <w:top w:val="none" w:sz="0" w:space="0" w:color="auto"/>
                        <w:left w:val="none" w:sz="0" w:space="0" w:color="auto"/>
                        <w:bottom w:val="none" w:sz="0" w:space="0" w:color="auto"/>
                        <w:right w:val="none" w:sz="0" w:space="0" w:color="auto"/>
                      </w:divBdr>
                    </w:div>
                    <w:div w:id="258297348">
                      <w:marLeft w:val="0"/>
                      <w:marRight w:val="0"/>
                      <w:marTop w:val="100"/>
                      <w:marBottom w:val="0"/>
                      <w:divBdr>
                        <w:top w:val="none" w:sz="0" w:space="0" w:color="auto"/>
                        <w:left w:val="none" w:sz="0" w:space="0" w:color="auto"/>
                        <w:bottom w:val="none" w:sz="0" w:space="0" w:color="auto"/>
                        <w:right w:val="none" w:sz="0" w:space="0" w:color="auto"/>
                      </w:divBdr>
                    </w:div>
                    <w:div w:id="1100495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4128062">
          <w:marLeft w:val="0"/>
          <w:marRight w:val="0"/>
          <w:marTop w:val="50"/>
          <w:marBottom w:val="50"/>
          <w:divBdr>
            <w:top w:val="none" w:sz="0" w:space="0" w:color="auto"/>
            <w:left w:val="none" w:sz="0" w:space="0" w:color="auto"/>
            <w:bottom w:val="none" w:sz="0" w:space="0" w:color="auto"/>
            <w:right w:val="none" w:sz="0" w:space="0" w:color="auto"/>
          </w:divBdr>
        </w:div>
      </w:divsChild>
    </w:div>
    <w:div w:id="2133748875">
      <w:bodyDiv w:val="1"/>
      <w:marLeft w:val="0"/>
      <w:marRight w:val="0"/>
      <w:marTop w:val="0"/>
      <w:marBottom w:val="0"/>
      <w:divBdr>
        <w:top w:val="none" w:sz="0" w:space="0" w:color="auto"/>
        <w:left w:val="none" w:sz="0" w:space="0" w:color="auto"/>
        <w:bottom w:val="none" w:sz="0" w:space="0" w:color="auto"/>
        <w:right w:val="none" w:sz="0" w:space="0" w:color="auto"/>
      </w:divBdr>
      <w:divsChild>
        <w:div w:id="1174690395">
          <w:marLeft w:val="0"/>
          <w:marRight w:val="0"/>
          <w:marTop w:val="0"/>
          <w:marBottom w:val="0"/>
          <w:divBdr>
            <w:top w:val="none" w:sz="0" w:space="0" w:color="auto"/>
            <w:left w:val="none" w:sz="0" w:space="0" w:color="auto"/>
            <w:bottom w:val="none" w:sz="0" w:space="0" w:color="auto"/>
            <w:right w:val="none" w:sz="0" w:space="0" w:color="auto"/>
          </w:divBdr>
          <w:divsChild>
            <w:div w:id="1779254085">
              <w:marLeft w:val="0"/>
              <w:marRight w:val="0"/>
              <w:marTop w:val="0"/>
              <w:marBottom w:val="0"/>
              <w:divBdr>
                <w:top w:val="none" w:sz="0" w:space="0" w:color="auto"/>
                <w:left w:val="none" w:sz="0" w:space="0" w:color="auto"/>
                <w:bottom w:val="none" w:sz="0" w:space="0" w:color="auto"/>
                <w:right w:val="none" w:sz="0" w:space="0" w:color="auto"/>
              </w:divBdr>
              <w:divsChild>
                <w:div w:id="2133162068">
                  <w:marLeft w:val="0"/>
                  <w:marRight w:val="0"/>
                  <w:marTop w:val="0"/>
                  <w:marBottom w:val="0"/>
                  <w:divBdr>
                    <w:top w:val="none" w:sz="0" w:space="0" w:color="auto"/>
                    <w:left w:val="none" w:sz="0" w:space="0" w:color="auto"/>
                    <w:bottom w:val="none" w:sz="0" w:space="0" w:color="auto"/>
                    <w:right w:val="none" w:sz="0" w:space="0" w:color="auto"/>
                  </w:divBdr>
                  <w:divsChild>
                    <w:div w:id="822161425">
                      <w:marLeft w:val="0"/>
                      <w:marRight w:val="0"/>
                      <w:marTop w:val="0"/>
                      <w:marBottom w:val="150"/>
                      <w:divBdr>
                        <w:top w:val="none" w:sz="0" w:space="0" w:color="auto"/>
                        <w:left w:val="none" w:sz="0" w:space="0" w:color="auto"/>
                        <w:bottom w:val="none" w:sz="0" w:space="0" w:color="auto"/>
                        <w:right w:val="none" w:sz="0" w:space="0" w:color="auto"/>
                      </w:divBdr>
                    </w:div>
                    <w:div w:id="496962307">
                      <w:marLeft w:val="0"/>
                      <w:marRight w:val="0"/>
                      <w:marTop w:val="100"/>
                      <w:marBottom w:val="0"/>
                      <w:divBdr>
                        <w:top w:val="none" w:sz="0" w:space="0" w:color="auto"/>
                        <w:left w:val="none" w:sz="0" w:space="0" w:color="auto"/>
                        <w:bottom w:val="none" w:sz="0" w:space="0" w:color="auto"/>
                        <w:right w:val="none" w:sz="0" w:space="0" w:color="auto"/>
                      </w:divBdr>
                    </w:div>
                    <w:div w:id="2492403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1550637">
          <w:marLeft w:val="0"/>
          <w:marRight w:val="0"/>
          <w:marTop w:val="50"/>
          <w:marBottom w:val="50"/>
          <w:divBdr>
            <w:top w:val="none" w:sz="0" w:space="0" w:color="auto"/>
            <w:left w:val="none" w:sz="0" w:space="0" w:color="auto"/>
            <w:bottom w:val="none" w:sz="0" w:space="0" w:color="auto"/>
            <w:right w:val="none" w:sz="0" w:space="0" w:color="auto"/>
          </w:divBdr>
        </w:div>
      </w:divsChild>
    </w:div>
    <w:div w:id="2134327687">
      <w:bodyDiv w:val="1"/>
      <w:marLeft w:val="0"/>
      <w:marRight w:val="0"/>
      <w:marTop w:val="0"/>
      <w:marBottom w:val="0"/>
      <w:divBdr>
        <w:top w:val="none" w:sz="0" w:space="0" w:color="auto"/>
        <w:left w:val="none" w:sz="0" w:space="0" w:color="auto"/>
        <w:bottom w:val="none" w:sz="0" w:space="0" w:color="auto"/>
        <w:right w:val="none" w:sz="0" w:space="0" w:color="auto"/>
      </w:divBdr>
      <w:divsChild>
        <w:div w:id="672074616">
          <w:marLeft w:val="0"/>
          <w:marRight w:val="0"/>
          <w:marTop w:val="0"/>
          <w:marBottom w:val="0"/>
          <w:divBdr>
            <w:top w:val="none" w:sz="0" w:space="0" w:color="auto"/>
            <w:left w:val="none" w:sz="0" w:space="0" w:color="auto"/>
            <w:bottom w:val="none" w:sz="0" w:space="0" w:color="auto"/>
            <w:right w:val="none" w:sz="0" w:space="0" w:color="auto"/>
          </w:divBdr>
          <w:divsChild>
            <w:div w:id="469522119">
              <w:marLeft w:val="0"/>
              <w:marRight w:val="0"/>
              <w:marTop w:val="0"/>
              <w:marBottom w:val="0"/>
              <w:divBdr>
                <w:top w:val="none" w:sz="0" w:space="0" w:color="auto"/>
                <w:left w:val="none" w:sz="0" w:space="0" w:color="auto"/>
                <w:bottom w:val="none" w:sz="0" w:space="0" w:color="auto"/>
                <w:right w:val="none" w:sz="0" w:space="0" w:color="auto"/>
              </w:divBdr>
              <w:divsChild>
                <w:div w:id="1231620704">
                  <w:marLeft w:val="0"/>
                  <w:marRight w:val="0"/>
                  <w:marTop w:val="0"/>
                  <w:marBottom w:val="0"/>
                  <w:divBdr>
                    <w:top w:val="none" w:sz="0" w:space="0" w:color="auto"/>
                    <w:left w:val="none" w:sz="0" w:space="0" w:color="auto"/>
                    <w:bottom w:val="none" w:sz="0" w:space="0" w:color="auto"/>
                    <w:right w:val="none" w:sz="0" w:space="0" w:color="auto"/>
                  </w:divBdr>
                  <w:divsChild>
                    <w:div w:id="764351458">
                      <w:marLeft w:val="0"/>
                      <w:marRight w:val="0"/>
                      <w:marTop w:val="0"/>
                      <w:marBottom w:val="150"/>
                      <w:divBdr>
                        <w:top w:val="none" w:sz="0" w:space="0" w:color="auto"/>
                        <w:left w:val="none" w:sz="0" w:space="0" w:color="auto"/>
                        <w:bottom w:val="none" w:sz="0" w:space="0" w:color="auto"/>
                        <w:right w:val="none" w:sz="0" w:space="0" w:color="auto"/>
                      </w:divBdr>
                    </w:div>
                    <w:div w:id="1310596741">
                      <w:marLeft w:val="0"/>
                      <w:marRight w:val="0"/>
                      <w:marTop w:val="100"/>
                      <w:marBottom w:val="0"/>
                      <w:divBdr>
                        <w:top w:val="none" w:sz="0" w:space="0" w:color="auto"/>
                        <w:left w:val="none" w:sz="0" w:space="0" w:color="auto"/>
                        <w:bottom w:val="none" w:sz="0" w:space="0" w:color="auto"/>
                        <w:right w:val="none" w:sz="0" w:space="0" w:color="auto"/>
                      </w:divBdr>
                    </w:div>
                    <w:div w:id="17480677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4419539">
          <w:marLeft w:val="0"/>
          <w:marRight w:val="0"/>
          <w:marTop w:val="50"/>
          <w:marBottom w:val="50"/>
          <w:divBdr>
            <w:top w:val="none" w:sz="0" w:space="0" w:color="auto"/>
            <w:left w:val="none" w:sz="0" w:space="0" w:color="auto"/>
            <w:bottom w:val="none" w:sz="0" w:space="0" w:color="auto"/>
            <w:right w:val="none" w:sz="0" w:space="0" w:color="auto"/>
          </w:divBdr>
        </w:div>
      </w:divsChild>
    </w:div>
    <w:div w:id="2145658165">
      <w:bodyDiv w:val="1"/>
      <w:marLeft w:val="0"/>
      <w:marRight w:val="0"/>
      <w:marTop w:val="0"/>
      <w:marBottom w:val="0"/>
      <w:divBdr>
        <w:top w:val="none" w:sz="0" w:space="0" w:color="auto"/>
        <w:left w:val="none" w:sz="0" w:space="0" w:color="auto"/>
        <w:bottom w:val="none" w:sz="0" w:space="0" w:color="auto"/>
        <w:right w:val="none" w:sz="0" w:space="0" w:color="auto"/>
      </w:divBdr>
      <w:divsChild>
        <w:div w:id="1050810468">
          <w:marLeft w:val="0"/>
          <w:marRight w:val="0"/>
          <w:marTop w:val="0"/>
          <w:marBottom w:val="0"/>
          <w:divBdr>
            <w:top w:val="none" w:sz="0" w:space="0" w:color="auto"/>
            <w:left w:val="none" w:sz="0" w:space="0" w:color="auto"/>
            <w:bottom w:val="none" w:sz="0" w:space="0" w:color="auto"/>
            <w:right w:val="none" w:sz="0" w:space="0" w:color="auto"/>
          </w:divBdr>
          <w:divsChild>
            <w:div w:id="1059018673">
              <w:marLeft w:val="0"/>
              <w:marRight w:val="0"/>
              <w:marTop w:val="0"/>
              <w:marBottom w:val="0"/>
              <w:divBdr>
                <w:top w:val="none" w:sz="0" w:space="0" w:color="auto"/>
                <w:left w:val="none" w:sz="0" w:space="0" w:color="auto"/>
                <w:bottom w:val="none" w:sz="0" w:space="0" w:color="auto"/>
                <w:right w:val="none" w:sz="0" w:space="0" w:color="auto"/>
              </w:divBdr>
              <w:divsChild>
                <w:div w:id="934292191">
                  <w:marLeft w:val="0"/>
                  <w:marRight w:val="0"/>
                  <w:marTop w:val="0"/>
                  <w:marBottom w:val="0"/>
                  <w:divBdr>
                    <w:top w:val="none" w:sz="0" w:space="0" w:color="auto"/>
                    <w:left w:val="none" w:sz="0" w:space="0" w:color="auto"/>
                    <w:bottom w:val="none" w:sz="0" w:space="0" w:color="auto"/>
                    <w:right w:val="none" w:sz="0" w:space="0" w:color="auto"/>
                  </w:divBdr>
                  <w:divsChild>
                    <w:div w:id="596209931">
                      <w:marLeft w:val="0"/>
                      <w:marRight w:val="0"/>
                      <w:marTop w:val="0"/>
                      <w:marBottom w:val="150"/>
                      <w:divBdr>
                        <w:top w:val="none" w:sz="0" w:space="0" w:color="auto"/>
                        <w:left w:val="none" w:sz="0" w:space="0" w:color="auto"/>
                        <w:bottom w:val="none" w:sz="0" w:space="0" w:color="auto"/>
                        <w:right w:val="none" w:sz="0" w:space="0" w:color="auto"/>
                      </w:divBdr>
                    </w:div>
                    <w:div w:id="1820150303">
                      <w:marLeft w:val="0"/>
                      <w:marRight w:val="0"/>
                      <w:marTop w:val="100"/>
                      <w:marBottom w:val="0"/>
                      <w:divBdr>
                        <w:top w:val="none" w:sz="0" w:space="0" w:color="auto"/>
                        <w:left w:val="none" w:sz="0" w:space="0" w:color="auto"/>
                        <w:bottom w:val="none" w:sz="0" w:space="0" w:color="auto"/>
                        <w:right w:val="none" w:sz="0" w:space="0" w:color="auto"/>
                      </w:divBdr>
                    </w:div>
                    <w:div w:id="7701219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16991818">
          <w:marLeft w:val="0"/>
          <w:marRight w:val="0"/>
          <w:marTop w:val="50"/>
          <w:marBottom w:val="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vishereut.rkursk.ru/index.php?mun_obr=270&amp;sub_menus_id=39765&amp;print=1&amp;id_mat=324184" TargetMode="External"/><Relationship Id="rId13" Type="http://schemas.openxmlformats.org/officeDocument/2006/relationships/hyperlink" Target="garantf1://10064072.0" TargetMode="External"/><Relationship Id="rId18" Type="http://schemas.openxmlformats.org/officeDocument/2006/relationships/hyperlink" Target="garantf1://12077032.0" TargetMode="External"/><Relationship Id="rId26" Type="http://schemas.openxmlformats.org/officeDocument/2006/relationships/hyperlink" Target="mailto:icrk@mail.ru" TargetMode="External"/><Relationship Id="rId3" Type="http://schemas.openxmlformats.org/officeDocument/2006/relationships/settings" Target="settings.xml"/><Relationship Id="rId21" Type="http://schemas.openxmlformats.org/officeDocument/2006/relationships/hyperlink" Target="http://vishereut.rkursk.ru/" TargetMode="External"/><Relationship Id="rId7" Type="http://schemas.openxmlformats.org/officeDocument/2006/relationships/hyperlink" Target="http://vishereut.rkursk.ru/index.php?mun_obr=270&amp;sub_menus_id=39765&amp;print=1&amp;id_mat=324184" TargetMode="External"/><Relationship Id="rId12" Type="http://schemas.openxmlformats.org/officeDocument/2006/relationships/hyperlink" Target="garantf1://10003000.0" TargetMode="External"/><Relationship Id="rId17" Type="http://schemas.openxmlformats.org/officeDocument/2006/relationships/hyperlink" Target="garantf1://86367.0" TargetMode="External"/><Relationship Id="rId25" Type="http://schemas.openxmlformats.org/officeDocument/2006/relationships/hyperlink" Target="http://reg-kursk.ru/" TargetMode="External"/><Relationship Id="rId2" Type="http://schemas.openxmlformats.org/officeDocument/2006/relationships/styles" Target="styles.xml"/><Relationship Id="rId16" Type="http://schemas.openxmlformats.org/officeDocument/2006/relationships/hyperlink" Target="garantf1://12064247.0" TargetMode="External"/><Relationship Id="rId20" Type="http://schemas.openxmlformats.org/officeDocument/2006/relationships/hyperlink" Target="http://amos.rkursk.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ishereut.rkursk.ru/index.php?mun_obr=270&amp;sub_menus_id=39765&amp;print=1&amp;id_mat=324184" TargetMode="External"/><Relationship Id="rId24" Type="http://schemas.openxmlformats.org/officeDocument/2006/relationships/hyperlink" Target="http://vishereut.rkursk.ru/files/324184.doc" TargetMode="External"/><Relationship Id="rId5" Type="http://schemas.openxmlformats.org/officeDocument/2006/relationships/footnotes" Target="footnotes.xml"/><Relationship Id="rId15" Type="http://schemas.openxmlformats.org/officeDocument/2006/relationships/hyperlink" Target="garantf1://10005489.0" TargetMode="External"/><Relationship Id="rId23" Type="http://schemas.openxmlformats.org/officeDocument/2006/relationships/image" Target="media/image1.gif"/><Relationship Id="rId28" Type="http://schemas.openxmlformats.org/officeDocument/2006/relationships/theme" Target="theme/theme1.xml"/><Relationship Id="rId10" Type="http://schemas.openxmlformats.org/officeDocument/2006/relationships/hyperlink" Target="http://vishereut.rkursk.ru/index.php?mun_obr=270&amp;sub_menus_id=39765&amp;print=1&amp;id_mat=324184" TargetMode="External"/><Relationship Id="rId19" Type="http://schemas.openxmlformats.org/officeDocument/2006/relationships/hyperlink" Target="http://amos.rkursk.ru/" TargetMode="External"/><Relationship Id="rId4" Type="http://schemas.openxmlformats.org/officeDocument/2006/relationships/webSettings" Target="webSettings.xml"/><Relationship Id="rId9" Type="http://schemas.openxmlformats.org/officeDocument/2006/relationships/hyperlink" Target="http://amos.rkursk.ru/" TargetMode="External"/><Relationship Id="rId14" Type="http://schemas.openxmlformats.org/officeDocument/2006/relationships/hyperlink" Target="garantf1://12025267.0" TargetMode="External"/><Relationship Id="rId22" Type="http://schemas.openxmlformats.org/officeDocument/2006/relationships/hyperlink" Target="http://vishereut.rkursk.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726</TotalTime>
  <Pages>9</Pages>
  <Words>8515</Words>
  <Characters>48542</Characters>
  <Application>Microsoft Office Word</Application>
  <DocSecurity>0</DocSecurity>
  <Lines>404</Lines>
  <Paragraphs>113</Paragraphs>
  <ScaleCrop>false</ScaleCrop>
  <Company/>
  <LinksUpToDate>false</LinksUpToDate>
  <CharactersWithSpaces>56944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Arhitektor</dc:creator>
  <cp:lastModifiedBy>master</cp:lastModifiedBy>
  <cp:revision>114</cp:revision>
  <cp:lastPrinted>2019-04-04T14:53:00Z</cp:lastPrinted>
  <dcterms:created xsi:type="dcterms:W3CDTF">2023-09-30T19:07:00Z</dcterms:created>
  <dcterms:modified xsi:type="dcterms:W3CDTF">2023-10-01T07:18:00Z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