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DBE" w:rsidRPr="00A67DBE" w:rsidRDefault="00A67DBE" w:rsidP="00505695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A67DBE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A67DBE" w:rsidRPr="00A67DBE" w:rsidRDefault="00A67DBE" w:rsidP="00A67DB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A67DB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утверждении Положения о порядке организации и осуществления муниципального контроля в области торговой деятел</w:t>
      </w:r>
      <w:r w:rsidRPr="00A67DB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ь</w:t>
      </w:r>
      <w:r w:rsidRPr="00A67DB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ности на территории муниципального образования «Вышнереутчанский сельсовет» Медвенского района Курской области</w:t>
      </w:r>
    </w:p>
    <w:p w:rsidR="00A67DBE" w:rsidRPr="00A67DBE" w:rsidRDefault="00A67DBE" w:rsidP="00A67DBE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A67DBE" w:rsidRPr="00A67DBE" w:rsidRDefault="00A67DBE" w:rsidP="00A67DBE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A67DBE" w:rsidRPr="00A67DBE" w:rsidRDefault="00A67DBE" w:rsidP="00A67DBE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A67DBE" w:rsidRPr="00A67DBE" w:rsidRDefault="00A67DBE" w:rsidP="00A67DBE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A67DBE" w:rsidRPr="00A67DBE" w:rsidRDefault="00A67DBE" w:rsidP="00A67DBE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67DBE" w:rsidRPr="00A67DBE" w:rsidRDefault="00A67DBE" w:rsidP="00A67DBE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A67DBE" w:rsidRPr="00A67DBE" w:rsidRDefault="00A67DBE" w:rsidP="00A67DBE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67DBE" w:rsidRPr="00A67DBE" w:rsidRDefault="00A67DBE" w:rsidP="00A67DBE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от 23.08.2019г. № 61-па</w:t>
      </w:r>
    </w:p>
    <w:p w:rsidR="00A67DBE" w:rsidRPr="00A67DBE" w:rsidRDefault="00A67DBE" w:rsidP="00A67DBE">
      <w:pPr>
        <w:widowControl/>
        <w:shd w:val="clear" w:color="auto" w:fill="EEEEEE"/>
        <w:suppressAutoHyphens w:val="0"/>
        <w:autoSpaceDN/>
        <w:spacing w:before="50" w:line="120" w:lineRule="atLeast"/>
        <w:ind w:right="345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line="120" w:lineRule="atLeast"/>
        <w:ind w:right="345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Об утверждении Положения о порядке организации и осуществления муниципального контроля в области торговой деятельности на территории муниципал</w:t>
      </w:r>
      <w:r w:rsidRPr="00A67DBE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ь</w:t>
      </w:r>
      <w:r w:rsidRPr="00A67DBE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ного образования «Вышнереутчанский сельсовет» Медвенского района Курской области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before="50" w:line="120" w:lineRule="atLeast"/>
        <w:ind w:right="345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before="50" w:line="120" w:lineRule="atLeast"/>
        <w:ind w:right="345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соответствии с Федеральным законом от 06.10.2003 № 131-ФЗ «Об о</w:t>
      </w:r>
      <w:r w:rsidRPr="00A67DB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</w:t>
      </w:r>
      <w:r w:rsidRPr="00A67DB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щих принципах организации местного самоуправления в Российской Федер</w:t>
      </w:r>
      <w:r w:rsidRPr="00A67DB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A67DB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ции», Федеральным законом от 26.12.2008 № 294-ФЗ «О защите прав юридич</w:t>
      </w:r>
      <w:r w:rsidRPr="00A67DB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A67DB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ских лиц и индивидуальных предпринимателей при осуществлении государс</w:t>
      </w:r>
      <w:r w:rsidRPr="00A67DB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A67DB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венного контроля (надзора) и муниципального контроля», Федеральным зак</w:t>
      </w:r>
      <w:r w:rsidRPr="00A67DB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A67DB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ном от 28.12.2009 № 381-ФЗ «Об основах государственного регулирования то</w:t>
      </w:r>
      <w:r w:rsidRPr="00A67DB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</w:t>
      </w:r>
      <w:r w:rsidRPr="00A67DB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говой деятельности в Российской Федерации», Уставом муниципального обр</w:t>
      </w:r>
      <w:r w:rsidRPr="00A67DB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A67DB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зования «Вышнереутчанский сельсовет» Медвенского района Курской области, с целью осуществления муниципального контроля в сфере торговой деятельн</w:t>
      </w:r>
      <w:r w:rsidRPr="00A67DB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A67DB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сти, Администрация Вышнереутчанского сельсовета Медвенского района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 Утвердить прилагаемое Положение о порядке организации и осущест</w:t>
      </w:r>
      <w:r w:rsidRPr="00A67DB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</w:t>
      </w:r>
      <w:r w:rsidRPr="00A67DB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ления муниципального контроля в области торговой деятельности на террит</w:t>
      </w:r>
      <w:r w:rsidRPr="00A67DB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A67DB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рии муниципального образования «Вышнереутчанский сельсовет» Медвенского района Курской области».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 Контроль за исполнением настоящего постановления оставляю за с</w:t>
      </w:r>
      <w:r w:rsidRPr="00A67DB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A67DB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бой.</w:t>
      </w:r>
    </w:p>
    <w:p w:rsidR="00A67DBE" w:rsidRPr="00A67DBE" w:rsidRDefault="00A67DBE" w:rsidP="00A67DBE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 Постановление вступает в силу со дня его подписания и подлежит ра</w:t>
      </w:r>
      <w:r w:rsidRPr="00A67DB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з</w:t>
      </w:r>
      <w:r w:rsidRPr="00A67DB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мещению на официальном сайте муниципального образования «Вышнереутча</w:t>
      </w:r>
      <w:r w:rsidRPr="00A67DB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A67DB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ский сельсовет» Медвенского района Курской области в сети «Интернет».</w:t>
      </w:r>
    </w:p>
    <w:p w:rsidR="00A67DBE" w:rsidRPr="00A67DBE" w:rsidRDefault="00A67DBE" w:rsidP="00A67DBE">
      <w:pPr>
        <w:widowControl/>
        <w:shd w:val="clear" w:color="auto" w:fill="EEEEEE"/>
        <w:suppressAutoHyphens w:val="0"/>
        <w:autoSpaceDN/>
        <w:spacing w:before="50"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67DBE" w:rsidRPr="00A67DBE" w:rsidRDefault="00A67DBE" w:rsidP="00A67DBE">
      <w:pPr>
        <w:widowControl/>
        <w:shd w:val="clear" w:color="auto" w:fill="EEEEEE"/>
        <w:suppressAutoHyphens w:val="0"/>
        <w:autoSpaceDN/>
        <w:spacing w:before="50"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67DBE" w:rsidRPr="00A67DBE" w:rsidRDefault="00A67DBE" w:rsidP="00A67DBE">
      <w:pPr>
        <w:widowControl/>
        <w:shd w:val="clear" w:color="auto" w:fill="EEEEEE"/>
        <w:suppressAutoHyphens w:val="0"/>
        <w:autoSpaceDN/>
        <w:spacing w:before="50"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67DBE" w:rsidRPr="00A67DBE" w:rsidRDefault="00A67DBE" w:rsidP="00A67DBE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И.о. Главы Вышнереутчанского сельсовета</w:t>
      </w:r>
    </w:p>
    <w:p w:rsidR="00A67DBE" w:rsidRPr="00A67DBE" w:rsidRDefault="00A67DBE" w:rsidP="00A67DBE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 района В.Н.Бабин</w:t>
      </w:r>
    </w:p>
    <w:p w:rsidR="00A67DBE" w:rsidRPr="00A67DBE" w:rsidRDefault="00A67DBE" w:rsidP="00A67DBE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color w:val="000000"/>
          <w:kern w:val="0"/>
          <w:lang w:eastAsia="ru-RU" w:bidi="ar-SA"/>
        </w:rPr>
        <w:t>Приложение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color w:val="000000"/>
          <w:kern w:val="0"/>
          <w:lang w:eastAsia="ru-RU" w:bidi="ar-SA"/>
        </w:rPr>
        <w:t>к постановлению Администрации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color w:val="000000"/>
          <w:kern w:val="0"/>
          <w:lang w:eastAsia="ru-RU" w:bidi="ar-SA"/>
        </w:rPr>
        <w:t>Вышнереутчанского сельсовета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color w:val="000000"/>
          <w:kern w:val="0"/>
          <w:lang w:eastAsia="ru-RU" w:bidi="ar-SA"/>
        </w:rPr>
        <w:t>Медвенского района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color w:val="000000"/>
          <w:kern w:val="0"/>
          <w:lang w:eastAsia="ru-RU" w:bidi="ar-SA"/>
        </w:rPr>
        <w:t>от 23.08.2019г. № 61-па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Положение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b/>
          <w:bCs/>
          <w:color w:val="000000"/>
          <w:kern w:val="0"/>
          <w:lang w:eastAsia="ru-RU" w:bidi="ar-SA"/>
        </w:rPr>
        <w:lastRenderedPageBreak/>
        <w:t>о порядке организации и осуществления муниципального контроля в области торг</w:t>
      </w:r>
      <w:r w:rsidRPr="00A67DBE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</w:t>
      </w:r>
      <w:r w:rsidRPr="00A67DBE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вой деятельности на территории муниципального образования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b/>
          <w:bCs/>
          <w:color w:val="000000"/>
          <w:kern w:val="0"/>
          <w:lang w:eastAsia="ru-RU" w:bidi="ar-SA"/>
        </w:rPr>
        <w:t>«Вышнереутчанский сельсовет» Медвенского района Курской области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Раздел I. Общие положения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color w:val="000000"/>
          <w:kern w:val="0"/>
          <w:lang w:eastAsia="ru-RU" w:bidi="ar-SA"/>
        </w:rPr>
        <w:t>1. Положение о порядке организации и осуществления муниципального контроля в области торговой деятельности на территории муниципального образования «Вышнер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утчанский сельсовет » Медвенского района Курской области» (далее - Положение) разр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ботано в соответствии с Федеральным законом № 131-ФЗ «Об общих принципах орган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зации местного самоуправления в Российской Федерации», Федеральным законом № 294-ФЗ «О защите прав юридических лиц и индивидуальных предпринимателей при осущес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влении государственного контроля (надзора) и муниципального контроля», Федеральным законом № 381-ФЗ «Об основах государственного регулирования торговой деятельности в Российской Федерации», Уставом муниципального образования «Вышнереутчанский сельсовет» Медвенского района Курской области.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color w:val="000000"/>
          <w:kern w:val="0"/>
          <w:lang w:eastAsia="ru-RU" w:bidi="ar-SA"/>
        </w:rPr>
        <w:t>2. Муниципальный контроль в области торговой деятельности - деятельность орг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нов местного самоуправления муниципального образования «Вышнереутчанский сельс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вет » Медвенского района Курской области, уполномоченных в соответствии с федерал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ными законами на организацию и проведение на территории муниципального образования «Вышнереутчанский сельсовет » Медвенского района Курской области проверок собл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ю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дения юридическими лицами, индивидуальными предпринимателями требований, уст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новленных муниципальными правовыми актами муниципального образования «Вышн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реутчанский сельсовет » Медвенского района Курской области в области торговой де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я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тельности (далее - муниципальный контроль).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color w:val="000000"/>
          <w:kern w:val="0"/>
          <w:lang w:eastAsia="ru-RU" w:bidi="ar-SA"/>
        </w:rPr>
        <w:t>3. Органом местного самоуправления муниципального образования «Вышнереу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чанский сельсовет » Медвенского района Курской области, уполномоченным на осущес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вление муниципального контроля, указанного в пункте 2 настоящего Положения (далее - орган муниципального контроля), является Администрация Вышнереутчанского сельсов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та Медвенского района (далее - Администрация).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color w:val="000000"/>
          <w:kern w:val="0"/>
          <w:lang w:eastAsia="ru-RU" w:bidi="ar-SA"/>
        </w:rPr>
        <w:t>Орган, уполномоченный на проведение от имени Администрации проверок при осуществлении муниципального контроля, определяется административным регламентом исполнения муниципальной функции по осуществлению муниципального контроля (далее - административный регламент). Разработка и принятие указанного административного регламента осуществляются в порядке, установленном нормативным правовым актом А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д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министрации Вышнереутчанского сельсовета Медвенского района Курской области.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color w:val="000000"/>
          <w:kern w:val="0"/>
          <w:lang w:eastAsia="ru-RU" w:bidi="ar-SA"/>
        </w:rPr>
        <w:t>4. Перечень должностных лиц органа муниципального контроля, уполномоченных на проведение проверок при осуществлении муниципального контроля, полномочия, функции и порядок деятельности указанных должностных лиц определяются администр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тивным регламентом.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color w:val="000000"/>
          <w:kern w:val="0"/>
          <w:lang w:eastAsia="ru-RU" w:bidi="ar-SA"/>
        </w:rPr>
        <w:t>5. Муниципальный контроль осуществляется во взаимодействии с органом гос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дарственного контроля (надзора) в соответствующей сфере деятельности, федеральными органами исполнительной власти, организациями независимо от организационно-правовых форм и форм собственности, гражданами в пределах своей компетенции.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Раздел II. Цели и задачи муниципального контроля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line="120" w:lineRule="atLeast"/>
        <w:ind w:firstLine="42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color w:val="000000"/>
          <w:kern w:val="0"/>
          <w:lang w:eastAsia="ru-RU" w:bidi="ar-SA"/>
        </w:rPr>
        <w:t>1. Целями муниципального контроля являются: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line="120" w:lineRule="atLeast"/>
        <w:ind w:firstLine="42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color w:val="000000"/>
          <w:kern w:val="0"/>
          <w:lang w:eastAsia="ru-RU" w:bidi="ar-SA"/>
        </w:rPr>
        <w:t>1.1. проверка соблюдения требований, установленных муниципальными правовыми актами муниципального образования «Вышнереутчанский сельсовет» Медвенского ра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й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она Курской области в области торговой деятельности;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line="120" w:lineRule="atLeast"/>
        <w:ind w:firstLine="42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color w:val="000000"/>
          <w:kern w:val="0"/>
          <w:lang w:eastAsia="ru-RU" w:bidi="ar-SA"/>
        </w:rPr>
        <w:t>1.2. предупреждение, выявление и пресечение нарушений требований, установленных муниципальными правовыми актами муниципального образования «Вышнереутчанский сельсовет» Медвенского района Курской области в области торговой деятельности.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line="120" w:lineRule="atLeast"/>
        <w:ind w:firstLine="42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color w:val="000000"/>
          <w:kern w:val="0"/>
          <w:lang w:eastAsia="ru-RU" w:bidi="ar-SA"/>
        </w:rPr>
        <w:t>2. Основной задачей муниципального контроля является осуществление контроля за соблюдением юридическими лицами, индивидуальными предпринимателями при осущ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ствлении ими торговой деятельности требований, установленных муниципальными пр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вовыми актами муниципального образования «Вышнереутчанский сельсовет» Медвенск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го района Курской области в области торговой деятельности.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Раздел III. Порядок организации и осуществления муниципального контроля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color w:val="000000"/>
          <w:kern w:val="0"/>
          <w:lang w:eastAsia="ru-RU" w:bidi="ar-SA"/>
        </w:rPr>
        <w:t>1. Осуществление мероприятий по муниципальному контролю осуществляется уполномоченными должностными лицами органа муниципального контроля в форме пл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новых проверок в соответствии с ежегодными планами проведения плановых проверок юридических лиц (их филиалов, представительств, обособленных структурных подразд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лений) и индивидуальных предпринимателей (далее - ежегодный план проведения план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вых проверок), а также в форме внеплановых проверок с соблюдением прав и законных интересов юридических лиц, индивидуальных предпринимателей.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color w:val="000000"/>
          <w:kern w:val="0"/>
          <w:lang w:eastAsia="ru-RU" w:bidi="ar-SA"/>
        </w:rPr>
        <w:t>2. Ежегодный план проведения плановых проверок утверждается Главой Вышн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реутчанского сельсовета Медвенского района. Подготовка и утверждение ежегодного плана проведения плановых проверок осуществляется с соблюдением требований и ср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ков, установленных законодательством Российской Федерации о защите прав юридич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color w:val="000000"/>
          <w:kern w:val="0"/>
          <w:lang w:eastAsia="ru-RU" w:bidi="ar-SA"/>
        </w:rPr>
        <w:t>3. Предметом плановой проверки является соблюдение юридическим лицом, инд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видуальным предпринимателем в процессе осуществления ими деятельности требований, установленных муниципальными правовыми актами Вышнереутчанского сельсовета Медвенского района Курской области торговой деятельности.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color w:val="000000"/>
          <w:kern w:val="0"/>
          <w:lang w:eastAsia="ru-RU" w:bidi="ar-SA"/>
        </w:rPr>
        <w:t>Плановая проверка в отношении соответствующего юридического лица, индивид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ального предпринимателя проводится один раз в три года.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color w:val="000000"/>
          <w:kern w:val="0"/>
          <w:lang w:eastAsia="ru-RU" w:bidi="ar-SA"/>
        </w:rPr>
        <w:t>4. Предметом внеплановой проверки является соблюдение юридическим лицом, индивидуальным предпринимателем в процессе осуществления ими деятельности треб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ваний, установленных муниципальными правовыми актами муниципального образования «Вышнереутчанский сельсовет» Медвенского района Курской области в области торговой деятельности, выполнение предписаний органа муниципального контроля, проведение мероприятий по предотвращению причинения вреда жизни, здоровью граждан, вреда ж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вотным, растениям, окружающей среде, по предупреждению возникновения чрезвыча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й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ных ситуаций природного и техногенного характера, по ликвидации последствий прич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нения такого вреда.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color w:val="000000"/>
          <w:kern w:val="0"/>
          <w:lang w:eastAsia="ru-RU" w:bidi="ar-SA"/>
        </w:rPr>
        <w:t>Внеплановая проверка проводится по основаниям, установленным законодательс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вом Российской Федерации о защите прав юридических лиц и индивидуальных предпр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нимателей при осуществлении государственного контроля (надзора) и муниципального контроля.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color w:val="000000"/>
          <w:kern w:val="0"/>
          <w:lang w:eastAsia="ru-RU" w:bidi="ar-SA"/>
        </w:rPr>
        <w:t>5. Порядок проведения проверок определяется административным регламентом с учетом требований законодательства Российской Федерации.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color w:val="000000"/>
          <w:kern w:val="0"/>
          <w:lang w:eastAsia="ru-RU" w:bidi="ar-SA"/>
        </w:rPr>
        <w:t>6. По результатам проверки уполномоченными должностными лицами органа м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ниципального контроля, проводящими проверку, составляется акт по установленной фо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ме в двух экземплярах.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color w:val="000000"/>
          <w:kern w:val="0"/>
          <w:lang w:eastAsia="ru-RU" w:bidi="ar-SA"/>
        </w:rPr>
        <w:t>К акту проверки прилагаются имеющиеся заключения проведенных исследований, испытаний и экспертиз, объяснения работников юридического лица, работников индив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дуального предпринимателя, предписания об устранении выявленных нарушений и иные связанные с результатами проверки документы или их копии.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color w:val="000000"/>
          <w:kern w:val="0"/>
          <w:lang w:eastAsia="ru-RU" w:bidi="ar-SA"/>
        </w:rPr>
        <w:t>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дивидуальному предпринимателю, его уполномоченному представителю под расписку об ознакомлении либо об отказе в ознакомлении с актом проверки. В случае отсутствия р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ознакомлении, либо об отказе в озн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комлении с актом проверки, акт направляется заказным почтовым отправлением с ув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домлением о вручении, которое приобщается к экземпляру акта проверки, хранящемуся в деле органа муниципального контроля.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color w:val="000000"/>
          <w:kern w:val="0"/>
          <w:lang w:eastAsia="ru-RU" w:bidi="ar-SA"/>
        </w:rPr>
        <w:t>7. В случае выявления при проведении проверки нарушений лицом, в отношении которого проводилась проверка, требований, установленных муниципальными правовыми актами муниципального образования «Вышнереутчанский сельсовет» Медвенского ра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й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 xml:space="preserve">она Курской области в области торговой деятельности, уполномоченные должностные лица органа муниципального контроля, проводившие проверку, в пределах полномочий, 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lastRenderedPageBreak/>
        <w:t>предусмотренных законодательством Российской Федерации, обязаны принять меры, предусмотренные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color w:val="000000"/>
          <w:kern w:val="0"/>
          <w:lang w:eastAsia="ru-RU" w:bidi="ar-SA"/>
        </w:rPr>
        <w:t>8. Орган муниципального контроля ведет учет мероприятий по муниципальному контролю.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color w:val="000000"/>
          <w:kern w:val="0"/>
          <w:lang w:eastAsia="ru-RU" w:bidi="ar-SA"/>
        </w:rPr>
        <w:t>9. Мероприятия по муниципальному контролю в отношении юридических лиц, и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дивидуальных предпринимателей, осуществляются с соблюдением требований и огран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чений, установленных законодательством Российской Федерации о защите прав юридич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color w:val="000000"/>
          <w:kern w:val="0"/>
          <w:lang w:eastAsia="ru-RU" w:bidi="ar-SA"/>
        </w:rPr>
        <w:t>10. Права и обязанности лиц, осуществляющих мероприятия по муниципальному контролю, а также права и обязанности лиц, в отношении которых осуществляются ук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занные мероприятия, определяются административным регламентом с учетом требований законодательства Российской Федерации о защите прав юридических лиц и индивидуал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ных предпринимателей при осуществлении государственного контроля (надзора) и мун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ципального контроля.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Раздел IV. Заключительные положения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color w:val="000000"/>
          <w:kern w:val="0"/>
          <w:lang w:eastAsia="ru-RU" w:bidi="ar-SA"/>
        </w:rPr>
        <w:t>1. Уполномоченные должностные лица органа муниципального контроля несут у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тановленную законодательством Российской Федерации ответственность за неисполнение или ненадлежащее исполнение возложенных на них функций по осуществлению муниц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пального контроля.</w:t>
      </w:r>
    </w:p>
    <w:p w:rsidR="00A67DBE" w:rsidRPr="00A67DBE" w:rsidRDefault="00A67DBE" w:rsidP="00A67DBE">
      <w:pPr>
        <w:widowControl/>
        <w:shd w:val="clear" w:color="auto" w:fill="FFFFFF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eastAsia="Times New Roman" w:cs="Times New Roman"/>
          <w:color w:val="000000"/>
          <w:kern w:val="0"/>
          <w:lang w:eastAsia="ru-RU" w:bidi="ar-SA"/>
        </w:rPr>
        <w:t>2. Невыполнение законных требований уполномоченных должностных лиц, осущ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ствляющих муниципальный контроль, либо совершение действий, препятствующих и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полнению возложенных на них обязанностей, влекут ответственность в порядке, устано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в</w:t>
      </w:r>
      <w:r w:rsidRPr="00A67DBE">
        <w:rPr>
          <w:rFonts w:eastAsia="Times New Roman" w:cs="Times New Roman"/>
          <w:color w:val="000000"/>
          <w:kern w:val="0"/>
          <w:lang w:eastAsia="ru-RU" w:bidi="ar-SA"/>
        </w:rPr>
        <w:t>ленном законодательством Российской Федерации.</w:t>
      </w:r>
    </w:p>
    <w:p w:rsidR="00A67DBE" w:rsidRPr="00A67DBE" w:rsidRDefault="00A67DBE" w:rsidP="00A67DBE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A67DBE" w:rsidRPr="00A67DBE" w:rsidRDefault="00A67DBE" w:rsidP="00A67DBE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67D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35" name="Рисунок 235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7D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9" w:history="1">
        <w:r w:rsidRPr="00A67DBE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Об утверждении Положения о порядке организации и осуществления муниципального контроля в области торговой деятельности на территории муниципального образования «Вышнереутчанский сельсовет» Медвенского района Курской области </w:t>
        </w:r>
      </w:hyperlink>
      <w:r w:rsidRPr="00A67DBE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[0.23 Kb]</w:t>
      </w:r>
    </w:p>
    <w:p w:rsidR="00A67DBE" w:rsidRPr="00A67DBE" w:rsidRDefault="00A67DBE" w:rsidP="00A67DB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A67DBE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06.01.2020 13:38. Последнее изменение: 06.01.2020 13:38.</w:t>
      </w:r>
    </w:p>
    <w:p w:rsidR="00A67DBE" w:rsidRPr="00A67DBE" w:rsidRDefault="00A67DBE" w:rsidP="00A67DB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A67DBE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987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A67DBE" w:rsidRPr="00A67DBE" w:rsidTr="00A67DBE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A67DBE" w:rsidRPr="00A67DBE" w:rsidRDefault="00A67DBE" w:rsidP="00A67DB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0" w:history="1">
              <w:r w:rsidRPr="00A67DBE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A67DBE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A67DBE" w:rsidRPr="00A67DBE" w:rsidRDefault="00A67DBE" w:rsidP="00A67DB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A67DBE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A67DBE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1" w:history="1">
              <w:r w:rsidRPr="00A67DBE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A67DBE" w:rsidRDefault="00296A66" w:rsidP="00A67DBE"/>
    <w:sectPr w:rsidR="00296A66" w:rsidRPr="00A67DBE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695" w:rsidRDefault="00505695" w:rsidP="00296A66">
      <w:r>
        <w:separator/>
      </w:r>
    </w:p>
  </w:endnote>
  <w:endnote w:type="continuationSeparator" w:id="0">
    <w:p w:rsidR="00505695" w:rsidRDefault="00505695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695" w:rsidRDefault="00505695" w:rsidP="00296A66">
      <w:r w:rsidRPr="00296A66">
        <w:rPr>
          <w:color w:val="000000"/>
        </w:rPr>
        <w:separator/>
      </w:r>
    </w:p>
  </w:footnote>
  <w:footnote w:type="continuationSeparator" w:id="0">
    <w:p w:rsidR="00505695" w:rsidRDefault="00505695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50AAC"/>
    <w:multiLevelType w:val="multilevel"/>
    <w:tmpl w:val="1D3A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B74BD"/>
    <w:rsid w:val="000C741E"/>
    <w:rsid w:val="000E52C3"/>
    <w:rsid w:val="0011291C"/>
    <w:rsid w:val="00113F59"/>
    <w:rsid w:val="0013071E"/>
    <w:rsid w:val="001972AD"/>
    <w:rsid w:val="001A2C30"/>
    <w:rsid w:val="001E46CA"/>
    <w:rsid w:val="001F5BF8"/>
    <w:rsid w:val="00216141"/>
    <w:rsid w:val="002337F7"/>
    <w:rsid w:val="00234D44"/>
    <w:rsid w:val="00243BBE"/>
    <w:rsid w:val="00296A66"/>
    <w:rsid w:val="002B1444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96F7A"/>
    <w:rsid w:val="004A1F26"/>
    <w:rsid w:val="004C0230"/>
    <w:rsid w:val="004C7308"/>
    <w:rsid w:val="004F0767"/>
    <w:rsid w:val="00505695"/>
    <w:rsid w:val="00543742"/>
    <w:rsid w:val="005667C2"/>
    <w:rsid w:val="005710A1"/>
    <w:rsid w:val="00590BCC"/>
    <w:rsid w:val="0059658A"/>
    <w:rsid w:val="005A10D5"/>
    <w:rsid w:val="005C0700"/>
    <w:rsid w:val="005D1ADB"/>
    <w:rsid w:val="006354CD"/>
    <w:rsid w:val="006610F5"/>
    <w:rsid w:val="00672F19"/>
    <w:rsid w:val="00685183"/>
    <w:rsid w:val="006A3FB8"/>
    <w:rsid w:val="006C6CC0"/>
    <w:rsid w:val="006E5D81"/>
    <w:rsid w:val="00704121"/>
    <w:rsid w:val="007331B5"/>
    <w:rsid w:val="0074030B"/>
    <w:rsid w:val="00744741"/>
    <w:rsid w:val="00746B8E"/>
    <w:rsid w:val="007B17FC"/>
    <w:rsid w:val="007F6AD2"/>
    <w:rsid w:val="008B1AA3"/>
    <w:rsid w:val="008B4125"/>
    <w:rsid w:val="008E454F"/>
    <w:rsid w:val="008F6812"/>
    <w:rsid w:val="00907AD7"/>
    <w:rsid w:val="00913BF5"/>
    <w:rsid w:val="009249A0"/>
    <w:rsid w:val="00955EEC"/>
    <w:rsid w:val="00975EEA"/>
    <w:rsid w:val="009A6BBE"/>
    <w:rsid w:val="009B5E9C"/>
    <w:rsid w:val="009C30A7"/>
    <w:rsid w:val="009C631D"/>
    <w:rsid w:val="009D7E72"/>
    <w:rsid w:val="009E2DBB"/>
    <w:rsid w:val="009E44B3"/>
    <w:rsid w:val="00A16F84"/>
    <w:rsid w:val="00A67DBE"/>
    <w:rsid w:val="00A73E2C"/>
    <w:rsid w:val="00A764AB"/>
    <w:rsid w:val="00A8002A"/>
    <w:rsid w:val="00A87823"/>
    <w:rsid w:val="00AC15EC"/>
    <w:rsid w:val="00AD485F"/>
    <w:rsid w:val="00AE1537"/>
    <w:rsid w:val="00AF60A4"/>
    <w:rsid w:val="00B175ED"/>
    <w:rsid w:val="00B34F10"/>
    <w:rsid w:val="00B62383"/>
    <w:rsid w:val="00BF2937"/>
    <w:rsid w:val="00C33E08"/>
    <w:rsid w:val="00C7173F"/>
    <w:rsid w:val="00C8163B"/>
    <w:rsid w:val="00CF337E"/>
    <w:rsid w:val="00D300DD"/>
    <w:rsid w:val="00D37F38"/>
    <w:rsid w:val="00D53FFB"/>
    <w:rsid w:val="00D64D49"/>
    <w:rsid w:val="00DB0115"/>
    <w:rsid w:val="00DB74B1"/>
    <w:rsid w:val="00E3089F"/>
    <w:rsid w:val="00E31437"/>
    <w:rsid w:val="00E55DC8"/>
    <w:rsid w:val="00E81E9B"/>
    <w:rsid w:val="00E851F3"/>
    <w:rsid w:val="00EA60A5"/>
    <w:rsid w:val="00F11E97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9551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67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5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4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6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698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6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7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80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1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4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96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4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77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1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31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14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31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77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706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39765&amp;print=1&amp;id_mat=32417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crk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eg-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files/32417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4</Pages>
  <Words>1894</Words>
  <Characters>10802</Characters>
  <Application>Microsoft Office Word</Application>
  <DocSecurity>0</DocSecurity>
  <Lines>90</Lines>
  <Paragraphs>25</Paragraphs>
  <ScaleCrop>false</ScaleCrop>
  <Company/>
  <LinksUpToDate>false</LinksUpToDate>
  <CharactersWithSpaces>12671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122</cp:revision>
  <cp:lastPrinted>2019-04-04T14:53:00Z</cp:lastPrinted>
  <dcterms:created xsi:type="dcterms:W3CDTF">2023-09-30T19:07:00Z</dcterms:created>
  <dcterms:modified xsi:type="dcterms:W3CDTF">2023-10-01T07:21:00Z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