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C" w:rsidRPr="006D5A8C" w:rsidRDefault="006D5A8C" w:rsidP="00733BB8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6D5A8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6D5A8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"http://vishereut.rkursk.ru/index.php?mun_obr=270&amp;sub_menus_id=33133&amp;print=1&amp;id_mat=279447" </w:instrText>
      </w:r>
      <w:r w:rsidRPr="006D5A8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6D5A8C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6D5A8C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6D5A8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Генеральную схему очистки территории </w:t>
      </w:r>
      <w:proofErr w:type="spellStart"/>
      <w:r w:rsidRPr="006D5A8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6D5A8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6D5A8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6D5A8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2017 – 2025 годы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27"/>
          <w:szCs w:val="27"/>
          <w:lang w:eastAsia="ru-RU" w:bidi="ar-SA"/>
        </w:rPr>
        <w:t>от 29.04.2019 года № 37-па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b/>
          <w:bCs/>
          <w:color w:val="000000"/>
          <w:lang w:eastAsia="ru-RU" w:bidi="ar-SA"/>
        </w:rPr>
        <w:t xml:space="preserve">О внесении изменений в </w:t>
      </w:r>
      <w:proofErr w:type="gramStart"/>
      <w:r w:rsidRPr="006D5A8C">
        <w:rPr>
          <w:rFonts w:cs="Times New Roman"/>
          <w:b/>
          <w:bCs/>
          <w:color w:val="000000"/>
          <w:lang w:eastAsia="ru-RU" w:bidi="ar-SA"/>
        </w:rPr>
        <w:t>Генеральную</w:t>
      </w:r>
      <w:proofErr w:type="gramEnd"/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b/>
          <w:bCs/>
          <w:color w:val="000000"/>
          <w:lang w:eastAsia="ru-RU" w:bidi="ar-SA"/>
        </w:rPr>
        <w:t xml:space="preserve">схему очистки территории </w:t>
      </w:r>
      <w:proofErr w:type="spellStart"/>
      <w:r w:rsidRPr="006D5A8C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b/>
          <w:bCs/>
          <w:color w:val="000000"/>
          <w:lang w:eastAsia="ru-RU" w:bidi="ar-SA"/>
        </w:rPr>
        <w:t xml:space="preserve">сельсовета </w:t>
      </w:r>
      <w:proofErr w:type="spellStart"/>
      <w:r w:rsidRPr="006D5A8C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6D5A8C">
        <w:rPr>
          <w:rFonts w:cs="Times New Roman"/>
          <w:b/>
          <w:bCs/>
          <w:color w:val="000000"/>
          <w:lang w:eastAsia="ru-RU" w:bidi="ar-SA"/>
        </w:rPr>
        <w:t xml:space="preserve"> района на 2017 – 2025 годы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В соответствии с приложением № 6 к Территориальной схеме обращения с твердыми коммунальными отходами, утвержденном  Приказом Комитета жилищно-коммунального хозяйства и ТЭК Курской области от 28.10.2016 № 122, на основании Представления Прокуратуры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об устранении нарушений федерального законодательства об отходах производства и потребления от 30.01.2019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кп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№ 002882, Администрация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1.Внести в Генеральную схему очистки территории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на 2017–2025 годы, утвержденную постановлением Администрации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Вышнереутчанскогосельсовета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24.07.2017 № 89-па следующие изменения: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>1.1. В разделе 5 «Перспективы развития системы санитарной очистки муниципального образования «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период 2017-2025 годов» вышеуказанного постановления слова «организация регулярного сбора ТБО у населения, оборудование 3 контейнерных площадок, установка 10 контейнеров.» заменить словами «организация регулярного сбора ТБО у населения, оборудование 7 контейнерных площадок (с Верхний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Реутец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– 4 шт.;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х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Ивановка-1шт., </w:t>
      </w:r>
      <w:proofErr w:type="spellStart"/>
      <w:proofErr w:type="gram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п</w:t>
      </w:r>
      <w:proofErr w:type="spellEnd"/>
      <w:proofErr w:type="gram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Реутчанский-2шт.), установка 10 контейнеров.».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сети «Интернет».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6D5A8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6D5A8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В.Н.Бабин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cs="Times New Roman"/>
          <w:color w:val="000000"/>
          <w:sz w:val="27"/>
          <w:szCs w:val="27"/>
          <w:lang w:eastAsia="ru-RU" w:bidi="ar-SA"/>
        </w:rPr>
        <w:t>\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5" name="Рисунок 11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6D5A8C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Генеральную схему очистки территории </w:t>
        </w:r>
        <w:proofErr w:type="spellStart"/>
        <w:r w:rsidRPr="006D5A8C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6D5A8C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6D5A8C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6D5A8C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на 2017 – 2025 годы</w:t>
        </w:r>
      </w:hyperlink>
      <w:r w:rsidRPr="006D5A8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6D5A8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6D5A8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6D5A8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6D5A8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6D5A8C">
        <w:rPr>
          <w:rFonts w:ascii="Tahoma" w:hAnsi="Tahoma" w:cs="Tahoma"/>
          <w:color w:val="999999"/>
          <w:sz w:val="10"/>
          <w:szCs w:val="10"/>
          <w:lang w:eastAsia="ru-RU" w:bidi="ar-SA"/>
        </w:rPr>
        <w:t>: 29.04.2019 15:55. Последнее изменение: 29.04.2019 15:55.</w:t>
      </w:r>
    </w:p>
    <w:p w:rsidR="006D5A8C" w:rsidRPr="006D5A8C" w:rsidRDefault="006D5A8C" w:rsidP="006D5A8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D5A8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948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D5A8C" w:rsidRPr="006D5A8C" w:rsidTr="006D5A8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D5A8C" w:rsidRPr="006D5A8C" w:rsidRDefault="006D5A8C" w:rsidP="006D5A8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6D5A8C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D5A8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D5A8C" w:rsidRPr="006D5A8C" w:rsidRDefault="006D5A8C" w:rsidP="006D5A8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D5A8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D5A8C">
              <w:rPr>
                <w:rFonts w:cs="Times New Roman"/>
                <w:lang w:eastAsia="ru-RU" w:bidi="ar-SA"/>
              </w:rPr>
              <w:br/>
            </w:r>
            <w:proofErr w:type="spellStart"/>
            <w:r w:rsidRPr="006D5A8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6D5A8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6D5A8C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33BB8" w:rsidRPr="006D5A8C" w:rsidRDefault="00733BB8" w:rsidP="006D5A8C"/>
    <w:sectPr w:rsidR="00733BB8" w:rsidRPr="006D5A8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D2"/>
    <w:multiLevelType w:val="multilevel"/>
    <w:tmpl w:val="71D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162A5"/>
    <w:rsid w:val="006500FA"/>
    <w:rsid w:val="00664539"/>
    <w:rsid w:val="00671C24"/>
    <w:rsid w:val="006B09D5"/>
    <w:rsid w:val="006D5A8C"/>
    <w:rsid w:val="006E2FA3"/>
    <w:rsid w:val="00702CB0"/>
    <w:rsid w:val="007030FF"/>
    <w:rsid w:val="00733BB8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9447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69</cp:revision>
  <dcterms:created xsi:type="dcterms:W3CDTF">2023-10-01T10:30:00Z</dcterms:created>
  <dcterms:modified xsi:type="dcterms:W3CDTF">2023-10-01T13:10:00Z</dcterms:modified>
</cp:coreProperties>
</file>