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1" w:rsidRPr="007E4F41" w:rsidRDefault="007E4F41" w:rsidP="007E4F41">
      <w:pPr>
        <w:widowControl/>
        <w:numPr>
          <w:ilvl w:val="0"/>
          <w:numId w:val="23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7E4F4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7E4F41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"http://vishereut.rkursk.ru/index.php?mun_obr=270&amp;sub_menus_id=33135&amp;print=1&amp;id_mat=312259" </w:instrText>
      </w:r>
      <w:r w:rsidRPr="007E4F4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7E4F41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7E4F41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7E4F4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основных показателей прогноза социально- экономического развития муниципального образования «</w:t>
      </w:r>
      <w:proofErr w:type="spellStart"/>
      <w:r w:rsidRPr="007E4F4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7E4F4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на 2020-2022 годы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13.11.2019г. № 3/18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ind w:firstLine="4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FFFFFF"/>
        <w:autoSpaceDE/>
        <w:autoSpaceDN/>
        <w:adjustRightInd/>
        <w:spacing w:line="266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>Об утверждении основных показателей прогноза социально- экономического развития муниципального образования «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> сельсовет» на 2020-2022 годы</w:t>
      </w:r>
    </w:p>
    <w:p w:rsidR="007E4F41" w:rsidRPr="007E4F41" w:rsidRDefault="007E4F41" w:rsidP="007E4F41">
      <w:pPr>
        <w:widowControl/>
        <w:shd w:val="clear" w:color="auto" w:fill="FFFFFF"/>
        <w:autoSpaceDE/>
        <w:autoSpaceDN/>
        <w:adjustRightInd/>
        <w:spacing w:line="27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 соответствии со статьей 173 Бюджетного кодекса Российской Федерации, Положением о бюджетном процессе в муниципальном образовании «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Постановлением Администрации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№ 85-па от 05.11.2019г. «Об одобрении прогноза социально-экономического развития муниципального образования «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на 2019-2021 годы», Собрание депутатов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  <w:proofErr w:type="gramEnd"/>
    </w:p>
    <w:p w:rsidR="007E4F41" w:rsidRPr="007E4F41" w:rsidRDefault="007E4F41" w:rsidP="007E4F41">
      <w:pPr>
        <w:widowControl/>
        <w:shd w:val="clear" w:color="auto" w:fill="FFFFFF"/>
        <w:autoSpaceDE/>
        <w:autoSpaceDN/>
        <w:adjustRightInd/>
        <w:spacing w:line="278" w:lineRule="atLeast"/>
        <w:ind w:left="23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>1.Утвердить основные показатели прогноза социально-экономического развития муниципального образования «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на 2020-2022 годы.</w:t>
      </w:r>
    </w:p>
    <w:p w:rsidR="007E4F41" w:rsidRPr="007E4F41" w:rsidRDefault="007E4F41" w:rsidP="007E4F41">
      <w:pPr>
        <w:widowControl/>
        <w:shd w:val="clear" w:color="auto" w:fill="FFFFFF"/>
        <w:autoSpaceDE/>
        <w:autoSpaceDN/>
        <w:adjustRightInd/>
        <w:spacing w:line="272" w:lineRule="atLeast"/>
        <w:ind w:left="76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2.Решение вступает в силу </w:t>
      </w:r>
      <w:proofErr w:type="gram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с</w:t>
      </w:r>
      <w:proofErr w:type="gram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дня его подписания.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ind w:hanging="30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E4F41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E4F41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5" name="Рисунок 3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7E4F41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основных показателей прогноза социально- экономического развития муниципального образования «</w:t>
        </w:r>
        <w:proofErr w:type="spellStart"/>
        <w:r w:rsidRPr="007E4F41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7E4F41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на 2020-2022 годы</w:t>
        </w:r>
      </w:hyperlink>
      <w:r w:rsidRPr="007E4F4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7E4F41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7E4F41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7E4F41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7E4F41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7E4F41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16:01. Последнее изменение: 13.11.2019 16:01.</w:t>
      </w:r>
    </w:p>
    <w:p w:rsidR="007E4F41" w:rsidRPr="007E4F41" w:rsidRDefault="007E4F41" w:rsidP="007E4F4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E4F41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749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E4F41" w:rsidRPr="007E4F41" w:rsidTr="007E4F4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E4F41" w:rsidRPr="007E4F41" w:rsidRDefault="007E4F41" w:rsidP="007E4F41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7E4F41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E4F41">
              <w:rPr>
                <w:rFonts w:cs="Times New Roman"/>
                <w:lang w:eastAsia="ru-RU" w:bidi="ar-SA"/>
              </w:rPr>
              <w:br/>
              <w:t xml:space="preserve">Администрация сайта: (4712) 39-51-52, </w:t>
            </w:r>
            <w:r w:rsidRPr="007E4F41">
              <w:rPr>
                <w:rFonts w:cs="Times New Roman"/>
                <w:lang w:eastAsia="ru-RU" w:bidi="ar-SA"/>
              </w:rPr>
              <w:lastRenderedPageBreak/>
              <w:t>39-51-53</w:t>
            </w:r>
          </w:p>
        </w:tc>
        <w:tc>
          <w:tcPr>
            <w:tcW w:w="2500" w:type="pct"/>
            <w:vAlign w:val="center"/>
            <w:hideMark/>
          </w:tcPr>
          <w:p w:rsidR="007E4F41" w:rsidRPr="007E4F41" w:rsidRDefault="007E4F41" w:rsidP="007E4F41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E4F41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7E4F41">
              <w:rPr>
                <w:rFonts w:cs="Times New Roman"/>
                <w:lang w:eastAsia="ru-RU" w:bidi="ar-SA"/>
              </w:rPr>
              <w:br/>
            </w:r>
            <w:proofErr w:type="spellStart"/>
            <w:r w:rsidRPr="007E4F41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7E4F41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7E4F41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1B60E0" w:rsidRPr="007E4F41" w:rsidRDefault="001B60E0" w:rsidP="007E4F41"/>
    <w:sectPr w:rsidR="001B60E0" w:rsidRPr="007E4F41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"/>
  </w:num>
  <w:num w:numId="5">
    <w:abstractNumId w:val="7"/>
  </w:num>
  <w:num w:numId="6">
    <w:abstractNumId w:val="10"/>
  </w:num>
  <w:num w:numId="7">
    <w:abstractNumId w:val="21"/>
  </w:num>
  <w:num w:numId="8">
    <w:abstractNumId w:val="8"/>
  </w:num>
  <w:num w:numId="9">
    <w:abstractNumId w:val="15"/>
  </w:num>
  <w:num w:numId="10">
    <w:abstractNumId w:val="14"/>
  </w:num>
  <w:num w:numId="11">
    <w:abstractNumId w:val="22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13"/>
  </w:num>
  <w:num w:numId="17">
    <w:abstractNumId w:val="4"/>
  </w:num>
  <w:num w:numId="18">
    <w:abstractNumId w:val="20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1B60E0"/>
    <w:rsid w:val="002D4AEE"/>
    <w:rsid w:val="00336301"/>
    <w:rsid w:val="003A311D"/>
    <w:rsid w:val="0042169C"/>
    <w:rsid w:val="004648FA"/>
    <w:rsid w:val="00471E16"/>
    <w:rsid w:val="0058022D"/>
    <w:rsid w:val="00671C24"/>
    <w:rsid w:val="006E2FA3"/>
    <w:rsid w:val="007A4FC6"/>
    <w:rsid w:val="007E4F41"/>
    <w:rsid w:val="009E7089"/>
    <w:rsid w:val="00A14298"/>
    <w:rsid w:val="00A27DDD"/>
    <w:rsid w:val="00AD516C"/>
    <w:rsid w:val="00B07F74"/>
    <w:rsid w:val="00B32CF8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59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dcterms:created xsi:type="dcterms:W3CDTF">2023-10-01T10:30:00Z</dcterms:created>
  <dcterms:modified xsi:type="dcterms:W3CDTF">2023-10-01T12:07:00Z</dcterms:modified>
</cp:coreProperties>
</file>