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035" w:rsidRDefault="009C0035" w:rsidP="009C0035">
      <w:pPr>
        <w:widowControl/>
        <w:numPr>
          <w:ilvl w:val="0"/>
          <w:numId w:val="31"/>
        </w:numPr>
        <w:shd w:val="clear" w:color="auto" w:fill="9EC5DD"/>
        <w:autoSpaceDE/>
        <w:autoSpaceDN/>
        <w:adjustRightInd/>
        <w:ind w:left="0"/>
        <w:jc w:val="right"/>
        <w:rPr>
          <w:rFonts w:ascii="Arial" w:hAnsi="Arial" w:cs="Arial"/>
          <w:color w:val="000000"/>
          <w:sz w:val="22"/>
          <w:szCs w:val="22"/>
        </w:rPr>
      </w:pPr>
      <w:hyperlink r:id="rId5" w:history="1">
        <w:r>
          <w:rPr>
            <w:rStyle w:val="a9"/>
            <w:rFonts w:ascii="Arial" w:hAnsi="Arial" w:cs="Arial"/>
            <w:color w:val="435D6B"/>
            <w:sz w:val="22"/>
            <w:szCs w:val="22"/>
          </w:rPr>
          <w:t>Перейти на версию для слабовидящих</w:t>
        </w:r>
      </w:hyperlink>
    </w:p>
    <w:p w:rsidR="009C0035" w:rsidRDefault="009C0035" w:rsidP="009C0035">
      <w:pPr>
        <w:shd w:val="clear" w:color="auto" w:fill="EEEEEE"/>
        <w:jc w:val="center"/>
        <w:rPr>
          <w:rFonts w:ascii="Tahoma" w:hAnsi="Tahoma" w:cs="Tahoma"/>
          <w:b/>
          <w:bCs/>
          <w:color w:val="000000"/>
          <w:sz w:val="14"/>
          <w:szCs w:val="14"/>
        </w:rPr>
      </w:pPr>
      <w:r>
        <w:rPr>
          <w:rFonts w:ascii="Tahoma" w:hAnsi="Tahoma" w:cs="Tahoma"/>
          <w:b/>
          <w:bCs/>
          <w:color w:val="000000"/>
          <w:sz w:val="14"/>
          <w:szCs w:val="14"/>
        </w:rPr>
        <w:t>РЕШЕНИЕ от 24 сентября 2019 г. №1/14 Об утверждении положения о бюджетном процессе в муниципальном образовании «Вышнереутчанский сельсовет»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27"/>
          <w:szCs w:val="27"/>
        </w:rPr>
        <w:t>СОБРАНИЕ ДЕПУТАТОВ</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27"/>
          <w:szCs w:val="27"/>
        </w:rPr>
        <w:t>ВЫШНЕРЕУТЧАНСКОГО СЕЛЬСОВЕТА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27"/>
          <w:szCs w:val="27"/>
        </w:rPr>
        <w:t>МЕДВЕНСКОГО РАЙОНА КУРСКОЙ ОБЛАСТИ</w:t>
      </w:r>
    </w:p>
    <w:p w:rsidR="009C0035" w:rsidRDefault="009C0035" w:rsidP="009C0035">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jc w:val="both"/>
        <w:rPr>
          <w:rFonts w:ascii="Tahoma" w:hAnsi="Tahoma" w:cs="Tahoma"/>
          <w:color w:val="000000"/>
          <w:sz w:val="12"/>
          <w:szCs w:val="12"/>
        </w:rPr>
      </w:pPr>
      <w:r>
        <w:rPr>
          <w:rStyle w:val="ab"/>
          <w:color w:val="000000"/>
          <w:sz w:val="27"/>
          <w:szCs w:val="27"/>
        </w:rPr>
        <w:t>РЕШЕНИЕ</w:t>
      </w:r>
    </w:p>
    <w:p w:rsidR="009C0035" w:rsidRDefault="009C0035" w:rsidP="009C0035">
      <w:pPr>
        <w:pStyle w:val="1"/>
        <w:shd w:val="clear" w:color="auto" w:fill="EEEEEE"/>
        <w:spacing w:before="0" w:beforeAutospacing="0" w:after="0" w:afterAutospacing="0"/>
        <w:rPr>
          <w:rFonts w:ascii="Tahoma" w:hAnsi="Tahoma" w:cs="Tahoma"/>
          <w:b w:val="0"/>
          <w:bCs w:val="0"/>
          <w:color w:val="000000"/>
        </w:rPr>
      </w:pPr>
      <w:r>
        <w:rPr>
          <w:rFonts w:ascii="Tahoma" w:hAnsi="Tahoma" w:cs="Tahoma"/>
          <w:b w:val="0"/>
          <w:bCs w:val="0"/>
          <w:color w:val="000000"/>
          <w:sz w:val="27"/>
          <w:szCs w:val="27"/>
        </w:rPr>
        <w:t>от 24 сентября 2019 г. №1/14</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sz w:val="27"/>
          <w:szCs w:val="27"/>
        </w:rPr>
        <w:t>Об утверждении положения о бюджетном процессе в муниципальном образовании «Вышнереутчанский сельсовет» Медвенского района Курской области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sz w:val="27"/>
          <w:szCs w:val="27"/>
        </w:rPr>
        <w:t>В соответствии со статьей 9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процесса в муниципальном образовании «Вышнереутчанский сельсовет», установления основ формирования доходов, осуществления расходов местного бюджета, муниципальных заимствований и управления муниципальным долгом Собрание депутатов Вышнереутчанского сельсовета решило:</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sz w:val="27"/>
          <w:szCs w:val="27"/>
        </w:rPr>
        <w:t>1. Утвердить Положение о бюджетном процессе в муниципальном образовании «Вышнереутчанский сельсовет» Медвенского района Курской области (прилагается).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sz w:val="27"/>
          <w:szCs w:val="27"/>
        </w:rPr>
        <w:t>2. Установить, что настоящее решение вступает в силу со дня его подписания.</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sz w:val="27"/>
          <w:szCs w:val="27"/>
        </w:rPr>
        <w:t>Председатель Собрания депутатов</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sz w:val="27"/>
          <w:szCs w:val="27"/>
        </w:rPr>
        <w:t>Вышнереутчанского сельсовета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sz w:val="27"/>
          <w:szCs w:val="27"/>
        </w:rPr>
        <w:t>Медвенского района Гахов А.И.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left="5670"/>
        <w:jc w:val="both"/>
        <w:rPr>
          <w:rFonts w:ascii="Tahoma" w:hAnsi="Tahoma" w:cs="Tahoma"/>
          <w:color w:val="000000"/>
          <w:sz w:val="12"/>
          <w:szCs w:val="12"/>
        </w:rPr>
      </w:pPr>
      <w:r>
        <w:rPr>
          <w:color w:val="000000"/>
        </w:rPr>
        <w:t>Утверждено</w:t>
      </w:r>
    </w:p>
    <w:p w:rsidR="009C0035" w:rsidRDefault="009C0035" w:rsidP="009C0035">
      <w:pPr>
        <w:pStyle w:val="aa"/>
        <w:shd w:val="clear" w:color="auto" w:fill="EEEEEE"/>
        <w:spacing w:before="0" w:beforeAutospacing="0" w:after="0" w:afterAutospacing="0"/>
        <w:ind w:left="5670"/>
        <w:jc w:val="both"/>
        <w:rPr>
          <w:rFonts w:ascii="Tahoma" w:hAnsi="Tahoma" w:cs="Tahoma"/>
          <w:color w:val="000000"/>
          <w:sz w:val="12"/>
          <w:szCs w:val="12"/>
        </w:rPr>
      </w:pPr>
      <w:r>
        <w:rPr>
          <w:color w:val="000000"/>
        </w:rPr>
        <w:t>Решением Собрания депутатов Вышнереутчанского сельсовета Медвенского района</w:t>
      </w:r>
    </w:p>
    <w:p w:rsidR="009C0035" w:rsidRDefault="009C0035" w:rsidP="009C0035">
      <w:pPr>
        <w:pStyle w:val="aa"/>
        <w:shd w:val="clear" w:color="auto" w:fill="EEEEEE"/>
        <w:spacing w:before="0" w:beforeAutospacing="0" w:after="0" w:afterAutospacing="0"/>
        <w:ind w:left="5670"/>
        <w:jc w:val="both"/>
        <w:rPr>
          <w:rFonts w:ascii="Tahoma" w:hAnsi="Tahoma" w:cs="Tahoma"/>
          <w:color w:val="000000"/>
          <w:sz w:val="12"/>
          <w:szCs w:val="12"/>
        </w:rPr>
      </w:pPr>
      <w:r>
        <w:rPr>
          <w:color w:val="000000"/>
        </w:rPr>
        <w:t>Курской области</w:t>
      </w:r>
    </w:p>
    <w:p w:rsidR="009C0035" w:rsidRDefault="009C0035" w:rsidP="009C0035">
      <w:pPr>
        <w:pStyle w:val="aa"/>
        <w:shd w:val="clear" w:color="auto" w:fill="EEEEEE"/>
        <w:spacing w:before="0" w:beforeAutospacing="0" w:after="0" w:afterAutospacing="0"/>
        <w:ind w:left="5670"/>
        <w:jc w:val="both"/>
        <w:rPr>
          <w:rFonts w:ascii="Tahoma" w:hAnsi="Tahoma" w:cs="Tahoma"/>
          <w:color w:val="000000"/>
          <w:sz w:val="12"/>
          <w:szCs w:val="12"/>
        </w:rPr>
      </w:pPr>
      <w:r>
        <w:rPr>
          <w:color w:val="000000"/>
        </w:rPr>
        <w:t>от 24.09.2019 №1/14</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Положение</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о бюджетном процессе в муниципальном образовании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«Вышнереутчанский сельсовет» Медвенского района Курской области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Раздел I. Общие положения</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1. Правоотношения, регулируемые настоящим Положением</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xml:space="preserve">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w:t>
      </w:r>
      <w:r>
        <w:rPr>
          <w:color w:val="000000"/>
        </w:rPr>
        <w:lastRenderedPageBreak/>
        <w:t>Уставом муниципального образования «Вышнереутчанский сельсовет» Медвенского района Курской области, регулирует бюджетные правоотношения, возникающие между субъектами бюджетных правоотношений в ходе составления и рассмотрения проекта бюджета муниципального образования «Вышнеретучанский сельсовет» Медвенского района Курской области, утверждения и исполнения бюджета муниципального образования «Вышнереутчанский сельсовет» Медвенского района Курской области, контроля за его исполнением, осуществления бюджетного учета, составления, рассмотрения и утверждения бюджетной отчетности.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2. Правовые основы осуществления бюджетных правоотношений в Вышнереутчанском сельсовете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Бюджетные правоотношения в Вышнереутчанском сельсовете Медвенского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3. Понятия и термины, применяемые в настоящем Положении</w:t>
      </w:r>
      <w:r>
        <w:rPr>
          <w:color w:val="000000"/>
        </w:rPr>
        <w:t>.</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Понятия и термины, применяемые в настоящем Положении, использованы в их значениях, определены Бюджетным кодексом Российской Федерации.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4. Правовая форма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Бюджет Вышнереутчанского сельсовета Медвенского района Курской области (далее – местный бюджет) разрабатывается и утверждается в форме муниципального правового акта представительного органа муниципального образования.</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5. Участники бюджетного процесса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Участниками бюджетного процесса в Вышнереутчанском сельсовете Медвенского района Курской области являются: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Глава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Собрание депутатов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Администрация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органы муниципального финансового контроля;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главные распорядители (распорядители) бюджетных средств;</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главные администраторы (администраторы) доходов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главные администраторы (администраторы) источников финансирования дефицита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получатели бюджетных средств.</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6. Бюджетные полномочия участников бюджетного процесса</w:t>
      </w:r>
    </w:p>
    <w:p w:rsidR="009C0035" w:rsidRDefault="009C0035" w:rsidP="009C0035">
      <w:pPr>
        <w:pStyle w:val="aa"/>
        <w:numPr>
          <w:ilvl w:val="0"/>
          <w:numId w:val="32"/>
        </w:numPr>
        <w:shd w:val="clear" w:color="auto" w:fill="EEEEEE"/>
        <w:spacing w:before="0" w:beforeAutospacing="0" w:after="0" w:afterAutospacing="0"/>
        <w:ind w:left="0"/>
        <w:jc w:val="both"/>
        <w:rPr>
          <w:rFonts w:ascii="Tahoma" w:hAnsi="Tahoma" w:cs="Tahoma"/>
          <w:color w:val="000000"/>
          <w:sz w:val="12"/>
          <w:szCs w:val="12"/>
        </w:rPr>
      </w:pPr>
      <w:r>
        <w:rPr>
          <w:color w:val="000000"/>
        </w:rPr>
        <w:t>Собрание депутатов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jc w:val="both"/>
        <w:rPr>
          <w:rFonts w:ascii="Tahoma" w:hAnsi="Tahoma" w:cs="Tahoma"/>
          <w:color w:val="000000"/>
          <w:sz w:val="12"/>
          <w:szCs w:val="12"/>
        </w:rPr>
      </w:pPr>
      <w:r>
        <w:rPr>
          <w:color w:val="000000"/>
        </w:rPr>
        <w:t>рассмотрение и утверждение местного бюджета и отчет о его исполнении;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установление, изменение и отмена местных налогов и сборов в соответствии с законодательством Российской Федерации о налогах и сборах;</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принятие планов и программ развития муниципального образования, утверждение отчетов об их исполнении;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определение порядка управления и распоряжения имуществом, находящимся в муниципальной собственности;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определение порядка участия муниципального образования в организациях межмуниципального сотрудничества;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определения порядка материально – технического и организационного обеспечения деятельности органов местного самоуправления;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иные полномочия в соответствии с федеральными законами и принимаемыми в соответствии с ними нормативными – правовыми актами, законами Курской области, уставом муниципального образования.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2.</w:t>
      </w:r>
      <w:r>
        <w:rPr>
          <w:color w:val="000000"/>
        </w:rPr>
        <w:t> Глава Вышнереутчанского сельсовета Медвенского района Курской области: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составление проекта местного бюджета (проекта бюджета и среднесрочного финансового плана) и вносит его с необходимыми документами и материалами на утверждение представительному органу;</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исполнение бюджета и составление бюджетной отчетности;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представляет отчет об исполнении бюджета на утверждение представительного органа;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управление муниципальным долгом;</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подписывает и обнародует в порядке, установленном уставом муниципального образования, муниципальные правовые акты, принятые представительным органом муниципального образования;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издает в пределах своих полномочий муниципальные правовые акты;</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вправе требовать созыва внеочередного заседания представительного органа муниципального образования;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3</w:t>
      </w:r>
      <w:r>
        <w:rPr>
          <w:color w:val="000000"/>
        </w:rPr>
        <w:t>. Администрация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составляет проект местного бюджета (проект бюджета, среднесрочного финансового плана, бюджетного прогноза) и представляет его с необходимыми документами и материалами для внесения в Собрание депутатов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организует исполнение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устанавливает порядок составления бюджетной отчетности;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иные бюджетные полномочия, установленные Бюджетным Кодексом Российской Федерации и (или) принимаемыми в соответствии с ним нормативно – правовыми актами Курской области, муниципальными правовыми актами, регулирующими бюджетные правоотношения.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4</w:t>
      </w:r>
      <w:r>
        <w:rPr>
          <w:color w:val="000000"/>
        </w:rPr>
        <w:t>. Контрольно-счетный орган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lastRenderedPageBreak/>
        <w:t>осуществляет контроль за исполнением местного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контроль за соблюдением установленного порядка подготовки и рассмотрения проекта местного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отчета о его исполнении;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контроль за соблюдением установленного порядка управления и распоряжения имуществом, находящимся в муниципальной собственности;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осуществляет иные полномочия в соответствии с положением о Контрольно-счетном органе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5.</w:t>
      </w:r>
      <w:r>
        <w:rPr>
          <w:color w:val="000000"/>
        </w:rPr>
        <w:t> Главный распорядитель бюджетных средств:</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перечень подведомственных ему распорядителей и получателей бюджетных средств;</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планирование соответствующих расходов местного бюджета, составляет обоснования бюджетных ассигнований;</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вносит предложения по формированию и изменению лимитов бюджетных обязательств;</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вносит предложения по формированию и изменению сводной бюджетной росписи;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определяет порядок утверждения бюджетных смет подведомственных бюджетных учреждений;</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муниципальные задания;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контроль за соблюдением получателями субвенций, межбюджетных субсидий и иных субсидий, определенных Бюджетным Кодексом Российской Федерации, условий, установленных при их предоставлении;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организует и осуществляет ведомственный финансовый контроль в сфере своей деятельности;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бюджетную отчетность главного распорядителя бюджетных средств;</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несет от имени Вышнереутчанского сельсовета Медвенского района Курской области субсидиарную ответственность по денежным обязательствам подведомственных ему получателей бюджетных средств;</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9C0035" w:rsidRDefault="009C0035" w:rsidP="009C0035">
      <w:pPr>
        <w:pStyle w:val="aa"/>
        <w:shd w:val="clear" w:color="auto" w:fill="EEEEEE"/>
        <w:spacing w:before="0" w:beforeAutospacing="0" w:after="0" w:afterAutospacing="0"/>
        <w:jc w:val="both"/>
        <w:rPr>
          <w:rFonts w:ascii="Tahoma" w:hAnsi="Tahoma" w:cs="Tahoma"/>
          <w:color w:val="000000"/>
          <w:sz w:val="12"/>
          <w:szCs w:val="12"/>
        </w:rPr>
      </w:pPr>
      <w:r>
        <w:rPr>
          <w:rStyle w:val="ab"/>
          <w:rFonts w:ascii="Tahoma" w:hAnsi="Tahoma" w:cs="Tahoma"/>
          <w:color w:val="000000"/>
          <w:sz w:val="12"/>
          <w:szCs w:val="12"/>
        </w:rPr>
        <w:t>6.</w:t>
      </w:r>
      <w:r>
        <w:rPr>
          <w:rFonts w:ascii="Tahoma" w:hAnsi="Tahoma" w:cs="Tahoma"/>
          <w:color w:val="000000"/>
          <w:sz w:val="12"/>
          <w:szCs w:val="12"/>
        </w:rPr>
        <w:t> Получатель бюджетных средств обладает следующими бюджетными полномочиями: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составляет и исполняет бюджетную смету;</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принимает и (или) исполняет в пределах доведенных лимитов бюджетных обязательств и (или) бюджетных ассигнований бюджетные обязательства;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результативность, целевой характер использования предусмотренных ему бюджетных ассигнований;</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вносит соответствующему главному распорядителю (распорядителю) бюджетных средств предложения по изменению бюджетной росписи;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ведет бюджетный учет либо передает на основании соглашения это полномочие иному муниципальному учреждению (централизованной бухгалтерии);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исполняет иные полномочия, установленные Бюджетным Кодексом Российской Федерации и принятыми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7</w:t>
      </w:r>
      <w:r>
        <w:rPr>
          <w:rFonts w:ascii="Tahoma" w:hAnsi="Tahoma" w:cs="Tahoma"/>
          <w:color w:val="000000"/>
          <w:sz w:val="12"/>
          <w:szCs w:val="12"/>
        </w:rPr>
        <w:t>. Главный администратор доходов бюджета обладает следующими бюджетными полномочиями: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перечень подведомственных ему администраторов доходов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представляет сведения, необходимые для составления среднесрочного финансового плана и (или) проекта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представляет сведения для составления и ведения кассового плана;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и представляет бюджетную отчетность главного администратора доходов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8.</w:t>
      </w:r>
      <w:r>
        <w:rPr>
          <w:rFonts w:ascii="Tahoma" w:hAnsi="Tahoma" w:cs="Tahoma"/>
          <w:color w:val="000000"/>
          <w:sz w:val="12"/>
          <w:szCs w:val="12"/>
        </w:rPr>
        <w:t> Администратор доходов бюджета обладает следующими бюджетными полномочиями: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взыскание задолженности по платежам в бюджет, пеней и штрафов;</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соответствии с законодательством РФ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9.</w:t>
      </w:r>
      <w:r>
        <w:rPr>
          <w:rFonts w:ascii="Tahoma" w:hAnsi="Tahoma" w:cs="Tahoma"/>
          <w:color w:val="000000"/>
          <w:sz w:val="12"/>
          <w:szCs w:val="12"/>
        </w:rPr>
        <w:t> Главный администратор источников финансирования дефицита бюджета обладает следующими бюджетными полномочиями: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перечни подведомственных ему администраторов источников финансирования дефицита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планирование (прогнозирование) поступлений и выплат по источникам финансирования дефицита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организует и осуществляет ведомственный финансовый контроль в сфере своей деятельности;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бюджетную отчетность главного администратора источников финансирования дефицита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Администратор источников финансирования дефицита бюджета обладает следующими бюджетными полномочиями: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планирование (прогнозирование) поступлений и выплат по источникам финансирования дефицита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контроль за полнотой и своевременностью поступления в бюджет источников финансирования дефицита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поступления в бюджет и выплаты из бюджета по источникам финансирования дефицита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и представляет бюджетную отчетность;</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7. Бюджетные полномочия отдельных участников бюджетного процесса по организации внутреннего финансового аудита</w:t>
      </w:r>
    </w:p>
    <w:p w:rsidR="009C0035" w:rsidRDefault="009C0035" w:rsidP="009C0035">
      <w:pPr>
        <w:pStyle w:val="aa"/>
        <w:shd w:val="clear" w:color="auto" w:fill="EEEEEE"/>
        <w:spacing w:before="0" w:beforeAutospacing="0" w:after="0" w:afterAutospacing="0"/>
        <w:ind w:firstLine="567"/>
        <w:jc w:val="both"/>
        <w:rPr>
          <w:rFonts w:ascii="Tahoma" w:hAnsi="Tahoma" w:cs="Tahoma"/>
          <w:color w:val="000000"/>
          <w:sz w:val="12"/>
          <w:szCs w:val="12"/>
        </w:rPr>
      </w:pPr>
      <w:r>
        <w:rPr>
          <w:rFonts w:ascii="Tahoma" w:hAnsi="Tahoma" w:cs="Tahoma"/>
          <w:color w:val="000000"/>
          <w:sz w:val="12"/>
          <w:szCs w:val="12"/>
        </w:rPr>
        <w:t>Внутренний финансовый контроль и внутренний финансовый аудит осуществляются в соответствии с </w:t>
      </w:r>
      <w:hyperlink r:id="rId6" w:history="1">
        <w:r>
          <w:rPr>
            <w:rStyle w:val="a9"/>
            <w:rFonts w:ascii="Tahoma" w:hAnsi="Tahoma" w:cs="Tahoma"/>
            <w:color w:val="33A6E3"/>
            <w:sz w:val="12"/>
            <w:szCs w:val="12"/>
          </w:rPr>
          <w:t>порядком</w:t>
        </w:r>
      </w:hyperlink>
      <w:r>
        <w:rPr>
          <w:rFonts w:ascii="Tahoma" w:hAnsi="Tahoma" w:cs="Tahoma"/>
          <w:color w:val="000000"/>
          <w:sz w:val="12"/>
          <w:szCs w:val="12"/>
        </w:rPr>
        <w:t>, установленным Администрацией Вышнереутчанского сельсовета Медвенского района Курской области.</w:t>
      </w:r>
    </w:p>
    <w:p w:rsidR="009C0035" w:rsidRDefault="009C0035" w:rsidP="009C0035">
      <w:pPr>
        <w:pStyle w:val="aa"/>
        <w:shd w:val="clear" w:color="auto" w:fill="EEEEEE"/>
        <w:spacing w:before="50" w:beforeAutospacing="0" w:after="0" w:afterAutospacing="0"/>
        <w:ind w:firstLine="567"/>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lastRenderedPageBreak/>
        <w:t>Статья 8. Доходы бюджета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Доходы бюджета Вышнереутчанского сельсовета Медвенского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и законодательством об иных обязательных платежах.</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9. Расходы бюджета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1. Из бюджета Вышнереутчанского сельсовета Медвенского района Курской области финансируются: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за счет собственных доходов и источников покрытия дефицита бюджета Вышнереутчанского сельсовета Медвенского района Курской области - расходные обязательства Вышнереутчанского сельсовета Медвенского района Курской области,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Вышнереутчанского сельсовета Медвенского района Курской области (от имени муниципального образования) договоров (соглашений) по данным вопросам; заключения от имени Вышнереутчанского сельсовета Медвенского района Курской области договоров (соглашений) муниципальными казенными учреждениями;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10. Резервный фонд Администрации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В расходной части бюджета Вышнереутчанского сельсовета Медвенского района Курской области может предусматриваться создание резервного фонда Администрации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Размер резервного фонда Администрации Вышнереутчанского сельсовета Медвенского района Курской области устанавливается решением о бюджете и не может превышать 3 процента утвержденного в решении о бюджете на соответствующий период общего объема расходов.</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r:id="rId7" w:history="1">
        <w:r>
          <w:rPr>
            <w:rStyle w:val="a9"/>
            <w:rFonts w:ascii="Tahoma" w:hAnsi="Tahoma" w:cs="Tahoma"/>
            <w:color w:val="33A6E3"/>
            <w:sz w:val="12"/>
            <w:szCs w:val="12"/>
          </w:rPr>
          <w:t>пункте 6</w:t>
        </w:r>
      </w:hyperlink>
      <w:r>
        <w:rPr>
          <w:rFonts w:ascii="Tahoma" w:hAnsi="Tahoma" w:cs="Tahoma"/>
          <w:color w:val="000000"/>
          <w:sz w:val="12"/>
          <w:szCs w:val="12"/>
        </w:rPr>
        <w:t> статьи 81 Бюджетного кодекса Российской Федерации.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Порядок использования бюджетных ассигнований резервного фонда устанавливается Администрацией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Отчет об использовании бюджетных ассигнований резервного фонда Администрации Вышнереутчанского сельсовета Медвенского района Курской области прилагается к ежеквартальному и годовому отчетам об исполнении местного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11. Расходные обязательства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Расходные обязательства Вышнереутчанского сельсовета Медвенского района Курской области возникают в результате:</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bookmarkStart w:id="0" w:name="Par1"/>
      <w:r>
        <w:rPr>
          <w:rFonts w:ascii="Tahoma" w:hAnsi="Tahoma" w:cs="Tahoma"/>
          <w:color w:val="000000"/>
          <w:sz w:val="12"/>
          <w:szCs w:val="12"/>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Вышнереутчанским сельсоветом Медвенского района Курской области (от имени муниципального образования) договоров (соглашений) по данным вопросам;</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bookmarkStart w:id="1" w:name="Par3"/>
      <w:r>
        <w:rPr>
          <w:rFonts w:ascii="Tahoma" w:hAnsi="Tahoma" w:cs="Tahoma"/>
          <w:color w:val="000000"/>
          <w:sz w:val="12"/>
          <w:szCs w:val="12"/>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bookmarkStart w:id="2" w:name="Par5"/>
      <w:r>
        <w:rPr>
          <w:rFonts w:ascii="Tahoma" w:hAnsi="Tahoma" w:cs="Tahoma"/>
          <w:color w:val="000000"/>
          <w:sz w:val="12"/>
          <w:szCs w:val="12"/>
        </w:rPr>
        <w:t>заключения от имени Вышнереутчанского сельсовета Медвенского района Курской области договоров (соглашений) муниципальными казенными учреждениями.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Расходные обязательства Вышнереутчанского сельсовета Медвенского района Курской области, указанные в </w:t>
      </w:r>
      <w:hyperlink r:id="rId8" w:anchor="Par1" w:history="1">
        <w:r>
          <w:rPr>
            <w:rStyle w:val="a9"/>
            <w:rFonts w:ascii="Tahoma" w:hAnsi="Tahoma" w:cs="Tahoma"/>
            <w:color w:val="33A6E3"/>
            <w:sz w:val="12"/>
            <w:szCs w:val="12"/>
          </w:rPr>
          <w:t>абзацах втором</w:t>
        </w:r>
      </w:hyperlink>
      <w:r>
        <w:rPr>
          <w:rFonts w:ascii="Tahoma" w:hAnsi="Tahoma" w:cs="Tahoma"/>
          <w:color w:val="000000"/>
          <w:sz w:val="12"/>
          <w:szCs w:val="12"/>
        </w:rPr>
        <w:t> и </w:t>
      </w:r>
      <w:hyperlink r:id="rId9" w:anchor="Par5" w:history="1">
        <w:r>
          <w:rPr>
            <w:rStyle w:val="a9"/>
            <w:rFonts w:ascii="Tahoma" w:hAnsi="Tahoma" w:cs="Tahoma"/>
            <w:color w:val="33A6E3"/>
            <w:sz w:val="12"/>
            <w:szCs w:val="12"/>
          </w:rPr>
          <w:t>четвертом пункта 1</w:t>
        </w:r>
      </w:hyperlink>
      <w:r>
        <w:rPr>
          <w:rFonts w:ascii="Tahoma" w:hAnsi="Tahoma" w:cs="Tahoma"/>
          <w:color w:val="000000"/>
          <w:sz w:val="12"/>
          <w:szCs w:val="12"/>
        </w:rPr>
        <w:t>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местного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Расходные обязательства Вышнереутчанского сельсовета Медвенского района Курской области, указанные в </w:t>
      </w:r>
      <w:hyperlink r:id="rId10" w:anchor="Par3" w:history="1">
        <w:r>
          <w:rPr>
            <w:rStyle w:val="a9"/>
            <w:rFonts w:ascii="Tahoma" w:hAnsi="Tahoma" w:cs="Tahoma"/>
            <w:color w:val="33A6E3"/>
            <w:sz w:val="12"/>
            <w:szCs w:val="12"/>
          </w:rPr>
          <w:t>абзаце третьем пункта 1</w:t>
        </w:r>
      </w:hyperlink>
      <w:r>
        <w:rPr>
          <w:rFonts w:ascii="Tahoma" w:hAnsi="Tahoma" w:cs="Tahoma"/>
          <w:color w:val="000000"/>
          <w:sz w:val="12"/>
          <w:szCs w:val="12"/>
        </w:rPr>
        <w:t>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местному бюджету в порядке, предусмотренном </w:t>
      </w:r>
      <w:hyperlink r:id="rId11" w:history="1">
        <w:r>
          <w:rPr>
            <w:rStyle w:val="a9"/>
            <w:rFonts w:ascii="Tahoma" w:hAnsi="Tahoma" w:cs="Tahoma"/>
            <w:color w:val="33A6E3"/>
            <w:sz w:val="12"/>
            <w:szCs w:val="12"/>
          </w:rPr>
          <w:t>статьей 140</w:t>
        </w:r>
      </w:hyperlink>
      <w:r>
        <w:rPr>
          <w:rFonts w:ascii="Tahoma" w:hAnsi="Tahoma" w:cs="Tahoma"/>
          <w:color w:val="000000"/>
          <w:sz w:val="12"/>
          <w:szCs w:val="12"/>
        </w:rPr>
        <w:t> настоящего Кодекса.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случае, если в Вышнереутчанском сельсовете Медвенского района Курской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Вышнереутчанского сельсовета Медвенского района Курской области, осуществляется за счет собственных доходов и источников финансирования дефицита местного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lastRenderedPageBreak/>
        <w:t>Статья 12. Сбалансированность бюджета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67"/>
        <w:jc w:val="both"/>
        <w:rPr>
          <w:rFonts w:ascii="Tahoma" w:hAnsi="Tahoma" w:cs="Tahoma"/>
          <w:color w:val="000000"/>
          <w:sz w:val="12"/>
          <w:szCs w:val="12"/>
        </w:rPr>
      </w:pPr>
      <w:r>
        <w:rPr>
          <w:rFonts w:ascii="Tahoma" w:hAnsi="Tahoma" w:cs="Tahoma"/>
          <w:color w:val="000000"/>
          <w:sz w:val="12"/>
          <w:szCs w:val="12"/>
        </w:rPr>
        <w:t>1. 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hyperlink r:id="rId12" w:history="1">
        <w:r>
          <w:rPr>
            <w:rStyle w:val="a9"/>
            <w:rFonts w:ascii="Tahoma" w:hAnsi="Tahoma" w:cs="Tahoma"/>
            <w:color w:val="33A6E3"/>
            <w:sz w:val="12"/>
            <w:szCs w:val="12"/>
          </w:rPr>
          <w:t>пунктами 2</w:t>
        </w:r>
      </w:hyperlink>
      <w:r>
        <w:rPr>
          <w:rFonts w:ascii="Tahoma" w:hAnsi="Tahoma" w:cs="Tahoma"/>
          <w:color w:val="000000"/>
          <w:sz w:val="12"/>
          <w:szCs w:val="12"/>
        </w:rPr>
        <w:t> и </w:t>
      </w:r>
      <w:hyperlink r:id="rId13" w:anchor="Par1" w:history="1">
        <w:r>
          <w:rPr>
            <w:rStyle w:val="a9"/>
            <w:rFonts w:ascii="Tahoma" w:hAnsi="Tahoma" w:cs="Tahoma"/>
            <w:color w:val="33A6E3"/>
            <w:sz w:val="12"/>
            <w:szCs w:val="12"/>
          </w:rPr>
          <w:t>3</w:t>
        </w:r>
      </w:hyperlink>
      <w:r>
        <w:rPr>
          <w:rFonts w:ascii="Tahoma" w:hAnsi="Tahoma" w:cs="Tahoma"/>
          <w:color w:val="000000"/>
          <w:sz w:val="12"/>
          <w:szCs w:val="12"/>
        </w:rPr>
        <w:t> статьи 92.1 Бюджетного кодекса Российской Федерации.</w:t>
      </w:r>
    </w:p>
    <w:p w:rsidR="009C0035" w:rsidRDefault="009C0035" w:rsidP="009C0035">
      <w:pPr>
        <w:pStyle w:val="aa"/>
        <w:shd w:val="clear" w:color="auto" w:fill="EEEEEE"/>
        <w:spacing w:before="50" w:beforeAutospacing="0" w:after="0" w:afterAutospacing="0"/>
        <w:ind w:firstLine="567"/>
        <w:jc w:val="both"/>
        <w:rPr>
          <w:rFonts w:ascii="Tahoma" w:hAnsi="Tahoma" w:cs="Tahoma"/>
          <w:color w:val="000000"/>
          <w:sz w:val="12"/>
          <w:szCs w:val="12"/>
        </w:rPr>
      </w:pPr>
      <w:r>
        <w:rPr>
          <w:rFonts w:ascii="Tahoma" w:hAnsi="Tahoma" w:cs="Tahoma"/>
          <w:color w:val="000000"/>
          <w:sz w:val="12"/>
          <w:szCs w:val="12"/>
        </w:rPr>
        <w:t>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2. В состав источников внутреннего финансирования дефицита местного бюджета включаются:</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разница между привлеченными и погашенными муниципальным образованием кредитами кредитных организаций в валюте Российской Федерации;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изменение остатков средств на счетах по учету средств местного бюджета в течение соответствующего финансового года;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иные источники внутреннего финансирования дефицита местного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состав иных источников внутреннего финансирования дефицита местного бюджета включаются:</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поступления от продажи акций и иных форм участия в капитале, находящихся в собственности муниципального образования;</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курсовая разница по средствам местного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объем средств, направляемых на погашение иных долговых обязательств муниципального образования в валюте Российской Федерации;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Раздел </w:t>
      </w:r>
      <w:r>
        <w:rPr>
          <w:rStyle w:val="ab"/>
          <w:color w:val="000000"/>
          <w:lang w:val="en-US"/>
        </w:rPr>
        <w:t>II</w:t>
      </w:r>
      <w:r>
        <w:rPr>
          <w:rStyle w:val="ab"/>
          <w:color w:val="000000"/>
        </w:rPr>
        <w:t>. Составление проекта бюджета Вышнереутчанского сельсовета Медвенского района Курской области.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13. Основы составления проекта бюджета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1. Составление проекта бюджета Вышнереутчанского сельсовета Медвенского района Курской области – исключительная прерогатива Администрация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Непосредственное составление проекта бюджета осуществляет Администрация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случае если проект бюджета поселения составляется и утверждается на очередной финансовый год, муниципальным правовым актом Собрания депутатов Вышнереутчанского сельсовета Медвенского района Курской области могут быть предусмотрены разработка и утверждение среднесрочного финансового плана поселения.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3. Составление проекта бюджета Вышнереутчанского сельсовета Медвенского района Курской области основывается на: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Бюджетном послании Президента Российской Федерации;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прогнозе социально-экономического развития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основных направлений бюджетной и налоговой политики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4. В целях своевременного и качественного составления проекта бюджета Администрация Вышнереутчанского сельсовета Медвенского района Курской области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14. Прогноз социально-экономического развития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Прогноз социально-экономического развития Вышнереутчанского сельсовета Медвенского района Курской области разрабатывается на очередной финансовый год либо на очередной финансовый год и плановый период.</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Прогноз социально-экономического развития Вышнереутчанского сельсовета Медвенского района Курской области может разрабатываться Администрацией Медвенского района Курской области в соответствии с соглашением между Вышнереутчанским сельсоветом Медвенского района Курской области и Администрацией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Прогноз социально-экономического развития Вышнереутчанского сельсовета Медвенского района Курской области ежегодно разрабатывается в порядке, установленном Администрацией Вышнереутчанского сельсовета Медвенского района Курской области и одобряется Администрацией Вышнереутчанского сельсовета Медвенского района Курской области одновременно с принятием решения о внесении проекта бюджета Собрания депутатов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4. Изменение прогноза социально-экономического развития Вышнереутчанского сельсовета Медвенского района Курской области в ходе составления или рассмотрения проекта бюджета влечет за собой изменение основных характеристик проекта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5. Разработка прогноза социально-экономического развития муниципального района «Медвенский район» Курской области на очередной финансовый год либо на очередной финансовый год и плановый период осуществляется уполномоченным органом (должностным лицом) местной администрации.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lastRenderedPageBreak/>
        <w:t>Статья 15. Среднесрочный финансовый план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Под среднесрочным финансовым планом Вышнереутчанского сельсовета Медвенского района Курской области понимается документ, содержащий основные параметры местного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Среднесрочный финансовый план Вышнереутчанского сельсовета Медвенского района Курской области ежегодно разрабатывается по форме и в порядке, установленном Администрацией Вышнереутчанского сельсовета Медвенского района Курской области с соблюдением положений Бюджетного кодекса Российской Федерации.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Проект среднесрочного финансового плана Вышнереутчанского сельсовета Медвенского района Курской области утверждается Администрацией Вышнереутчанского сельсовета Медвенского района Курской области и представляется в Собрание депутатов Вышнереутчанского сельсовета Медвенского района Курской области одновременно с проектом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Значения показателей среднесрочного финансового плана Вышнереутчанского сельсовета Медвенского района Курской области и основных показателей проекта бюджета должны соответствовать друг другу.</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Утвержденный среднесрочный финансовый план Вышнереутчанского сельсовета Медвенского района Курской области должен содержать следующие параметры:</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прогнозируемый общий объем доходов и расходов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дефицит (профицит)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Администрацией Вышнереутчанского сельсовета Медвенского района Курской области может быть предусмотрено утверждение дополнительных показателей среднесрочного финансового плана муниципального образования.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4. Показатели среднесрочного финансового плана Вышнереутчанского сельсовета Медвенского района Курской области носят индикативный характер и могут быть изменены при разработке и утверждении среднесрочного финансового плана Вышнереутчанского сельсовета Медвенского района Курской области на очередной финансовый год и плановый период.</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5. Среднесрочный финансовый план Вышнереутчанского сельсовета Медвенского района Курской области разрабатывается путем уточнения параметров указанного плана на плановый период и добавления параметров на второй год планового периода.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пояснительной записке к проекту среднесрочного финансового плана Вышнереутчанского сельсовета Медвенского района Курской области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9C0035" w:rsidRDefault="009C0035" w:rsidP="009C0035">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16. Муниципальные программы</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Долгосрочные целевые программы (подпрограммы), реализуемые за счет средств бюджета Вышнереутчанского сельсовета Медвенского района Курской области и утверждаются Администрацией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Сроки реализации долгосрочных целевых программ определяются Администрацией Вышнереутчанского сельсовета Медвенского района Курской области в устанавливаемом ею порядке.</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Порядок принятия решений о разработке долгосрочных целевых программ и их формирования и реализации устанавливается муниципальным правовым актом Администрации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Объем бюджетных ассигнований на реализацию долгосрочных целевых программ (подпрограмм) утверждается решением о бюджете в составе ведомственной структуры расходов бюджета по соответствующей каждой программе (подпрограмме) целевой статье расходов бюджета в соответствии с муниципальным правовым актом Администрации Вышнереутчанского сельсовета Медвенского района Курской области утвердившим программу.</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Долгосрочные целевые программы, предлагаемые к финансированию начиная с очередного финансового года, подлежат утверждению Администрацией Вышнереутчанского сельсовета Медвенского района Курской области не позднее одного месяца до дня внесения проекта решения о бюджете в представительный орган.</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17. Ведомственные целевые программы</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бюджете Вышнереутчанского сельсовета Медвенского района Курской области (наименование муниципального образования)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Вышнереутчанского сельсовета Медвенского района Курской области.</w:t>
      </w:r>
    </w:p>
    <w:p w:rsidR="009C0035" w:rsidRDefault="009C0035" w:rsidP="009C0035">
      <w:pPr>
        <w:pStyle w:val="aa"/>
        <w:shd w:val="clear" w:color="auto" w:fill="EEEEEE"/>
        <w:spacing w:before="50" w:beforeAutospacing="0" w:after="0" w:afterAutospacing="0"/>
        <w:ind w:firstLine="720"/>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67"/>
        <w:jc w:val="both"/>
        <w:rPr>
          <w:rFonts w:ascii="Tahoma" w:hAnsi="Tahoma" w:cs="Tahoma"/>
          <w:color w:val="000000"/>
          <w:sz w:val="12"/>
          <w:szCs w:val="12"/>
        </w:rPr>
      </w:pPr>
      <w:r>
        <w:rPr>
          <w:rStyle w:val="ab"/>
          <w:rFonts w:ascii="Tahoma" w:hAnsi="Tahoma" w:cs="Tahoma"/>
          <w:color w:val="000000"/>
          <w:sz w:val="12"/>
          <w:szCs w:val="12"/>
        </w:rPr>
        <w:t>Статья 18. Основные этапы составления проекта бюджета Вышнереутчанского сельсовета Медвенского района Курской области</w:t>
      </w:r>
      <w:bookmarkStart w:id="3" w:name="sdfootnote1anc"/>
      <w:r>
        <w:rPr>
          <w:rStyle w:val="ab"/>
          <w:rFonts w:ascii="Tahoma" w:hAnsi="Tahoma" w:cs="Tahoma"/>
          <w:color w:val="000000"/>
          <w:sz w:val="12"/>
          <w:szCs w:val="12"/>
          <w:vertAlign w:val="superscript"/>
        </w:rPr>
        <w:fldChar w:fldCharType="begin"/>
      </w:r>
      <w:r>
        <w:rPr>
          <w:rStyle w:val="ab"/>
          <w:rFonts w:ascii="Tahoma" w:hAnsi="Tahoma" w:cs="Tahoma"/>
          <w:color w:val="000000"/>
          <w:sz w:val="12"/>
          <w:szCs w:val="12"/>
          <w:vertAlign w:val="superscript"/>
        </w:rPr>
        <w:instrText xml:space="preserve"> HYPERLINK "http://vishereut.rkursk.ru/index.php?mun_obr=270&amp;sub_menus_id=33135&amp;print=1&amp;id_mat=303414" \l "sdfootnote1sym" </w:instrText>
      </w:r>
      <w:r>
        <w:rPr>
          <w:rStyle w:val="ab"/>
          <w:rFonts w:ascii="Tahoma" w:hAnsi="Tahoma" w:cs="Tahoma"/>
          <w:color w:val="000000"/>
          <w:sz w:val="12"/>
          <w:szCs w:val="12"/>
          <w:vertAlign w:val="superscript"/>
        </w:rPr>
        <w:fldChar w:fldCharType="separate"/>
      </w:r>
      <w:r>
        <w:rPr>
          <w:rStyle w:val="a9"/>
          <w:rFonts w:ascii="Tahoma" w:hAnsi="Tahoma" w:cs="Tahoma"/>
          <w:b/>
          <w:bCs/>
          <w:color w:val="33A6E3"/>
          <w:sz w:val="12"/>
          <w:szCs w:val="12"/>
          <w:vertAlign w:val="superscript"/>
        </w:rPr>
        <w:t>1</w:t>
      </w:r>
      <w:r>
        <w:rPr>
          <w:rStyle w:val="ab"/>
          <w:rFonts w:ascii="Tahoma" w:hAnsi="Tahoma" w:cs="Tahoma"/>
          <w:color w:val="000000"/>
          <w:sz w:val="12"/>
          <w:szCs w:val="12"/>
          <w:vertAlign w:val="superscript"/>
        </w:rPr>
        <w:fldChar w:fldCharType="end"/>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1. Порядок и сроки составления проекта бюджета Вышнереутчанского сельсовета Медвенского района Курской области устанавливаются Администрацией Вышнереутчанского сельсовета Медвенского района Курской области с соблюдением требований, устанавливаемых Бюджетным кодексом Российской Федерации и муниципальными правовыми актами Собрания депутатов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4. Решением о бюджете устанавливаются:</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перечень главных администраторов доходов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перечень главных администраторов источников финансирования дефицита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(очередной финансовый год и плановый период);</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общий объем бюджетных ассигнований, направляемых на исполнение публичных нормативных обязательств;</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(очередной финансовый год и плановый период);</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источники финансирования дефицита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иные показатели бюджета Вышнереутчанского сельсовета Медвенского района, установленные муниципальным правовым актом Собрания депутатов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5. Одновременно с проектом решения о бюджете в Собрание депутатов Вышнереутчанского сельсовета Медвенского района Курской области представляются:</w:t>
      </w:r>
    </w:p>
    <w:p w:rsidR="009C0035" w:rsidRDefault="009C0035" w:rsidP="009C0035">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основные направления бюджетной и налоговой политики;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прогноз социально-экономического развития;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прогноз основных характеристик (общий объем доходов, общий объем расходов, дефицита (профицита) бюджета) на очередной финансовый год и плановый период либо проект среднесрочного финансового плана;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пояснительная записка к проекту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проект программы муниципальных внутренних заимствований на очередной финансовый год (очередной финансовый год и плановый период);</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проекты программ муниципальных гарантий на очередной финансовый год (очередной финансовый год и плановый период);</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оценка ожидаемого исполнения бюджета на текущий финансовый год;</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lastRenderedPageBreak/>
        <w:t>реестр источников доходов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иные документы и материалы.</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6. Проект бюджета Вышнереутчанского сельсовета Медвенского района Курской области, вносимый в Собрание депутатов Вышнереутчанского сельсовета Медвенского района Курской области подлежит официальному опубликованию.</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Раздел </w:t>
      </w:r>
      <w:r>
        <w:rPr>
          <w:rStyle w:val="ab"/>
          <w:color w:val="000000"/>
          <w:lang w:val="en-US"/>
        </w:rPr>
        <w:t>III</w:t>
      </w:r>
      <w:r>
        <w:rPr>
          <w:rStyle w:val="ab"/>
          <w:color w:val="000000"/>
        </w:rPr>
        <w:t>. Рассмотрение и утверждение проекта решения о бюджете</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19. Внесение проекта решения о бюджете в Собрание депутатов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Администрация Вышнереутчанского сельсовета Медвенского района Курской области вносит проект решения о бюджете на очередной финансовый год на рассмотрение Собранию депутатов Вышнереутчанского сельсовета Медвенского района Курской области не позднее 15 ноября текущего года.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20. Публичные слушания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До начала обсуждения проекта бюджета на очередной финансовый год проводятся публичные слушания в порядке, установленном Собранием депутатов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Публичные слушания проводятся с целью выявления и учета общественного мнения и общественно значимых интересов жителей при решении наиболее важных проблем экономического и социального развития Вышнереутчанского сельсовета Медвенского района Курской области.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21. Рассмотрение проекта решения о бюджете Вышнереутчанского сельсовета Медвенского района Курской области </w:t>
      </w:r>
      <w:bookmarkStart w:id="4" w:name="sdfootnote2anc"/>
      <w:r>
        <w:rPr>
          <w:rStyle w:val="ab"/>
          <w:color w:val="000000"/>
          <w:vertAlign w:val="superscript"/>
        </w:rPr>
        <w:fldChar w:fldCharType="begin"/>
      </w:r>
      <w:r>
        <w:rPr>
          <w:rStyle w:val="ab"/>
          <w:color w:val="000000"/>
          <w:vertAlign w:val="superscript"/>
        </w:rPr>
        <w:instrText xml:space="preserve"> HYPERLINK "http://vishereut.rkursk.ru/index.php?mun_obr=270&amp;sub_menus_id=33135&amp;print=1&amp;id_mat=303414" \l "sdfootnote2sym" </w:instrText>
      </w:r>
      <w:r>
        <w:rPr>
          <w:rStyle w:val="ab"/>
          <w:color w:val="000000"/>
          <w:vertAlign w:val="superscript"/>
        </w:rPr>
        <w:fldChar w:fldCharType="separate"/>
      </w:r>
      <w:r>
        <w:rPr>
          <w:rStyle w:val="a9"/>
          <w:b/>
          <w:bCs/>
          <w:color w:val="33A6E3"/>
          <w:vertAlign w:val="superscript"/>
        </w:rPr>
        <w:t>2</w:t>
      </w:r>
      <w:r>
        <w:rPr>
          <w:rStyle w:val="ab"/>
          <w:color w:val="000000"/>
          <w:vertAlign w:val="superscript"/>
        </w:rPr>
        <w:fldChar w:fldCharType="end"/>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1. Не позднее следующего рабочего дня со дня внесения проекта решения о бюджете на очередной финансовый год в Собрание депутатов Вышнереутчанского сельсовета Медвенского района Курской области председатель Собрания депутатов Вышнереутчанского сельсовета Медвенского района Курской области направляет его в Контрольно-счетный орган Вышнереутчанского сельсовета Медвенского района Курской области для проведения экспертизы.</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2. Контрольно-счетный орган Вышнереутчанского сельсовета Медвенского района Курской области в срок 5 дней подготавливает заключение о проекте решения о бюджете с указанием недостатков данного проекта в случае их выявления.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Заключение Контрольно-счетного органа Вышнереутчанского сельсовета Медвенского района Курской области учитывается при подготовке депутатами Собрания депутатов Вышнереутчанского сельсовета Медвенского района Курской области поправок к проекту решения о бюджете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3. Внесенный проект решения о бюджете на очередной финансовый год с заключением Контрольно-счетного органа Вышнереутчанского сельсовета Медвенского района Курской области направляется на рассмотрение в комиссию по бюджету, а также депутатам Собрания Депутатов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4. В недельный срок с момента направления проекта решения о бюджете Вышнереутчанского сельсовета Медвенского района Курской области с заключением Контрольно-счетного органа Вышнереутчанского сельсовета Медвенского района Курской области в комиссию по бюджету, а также депутатам Собрания депутатов Вышнереутчанского сельсовета Медвенского района Курской области проводится первое чтение проекта решения о бюджете муниципального образования.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Предметом первого чтения является одобрение основных параметров проекта решения о бюджете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5. В месячный срок с момента проведения первого чтения проект решения о бюджете рассматривается Собранием депутатов Вышнереутчанского сельсовета Медвенского района Курской области во втором чтении.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Во втором чтении проект решения о бюджете Вышнереутчанского сельсовета Медвенского района Курской области принимается окончательно.</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xml:space="preserve">6. В случае возникновения несогласованных вопросов по проекту решения о бюджете Вышнереутчанского сельсовета Медвенского района Курской области решением председателя Собрания депутатов Вышнереутчанского сельсовета Медвенского района Курской области может создаваться согласительная комиссия, в которую входит равное </w:t>
      </w:r>
      <w:r>
        <w:rPr>
          <w:color w:val="000000"/>
        </w:rPr>
        <w:lastRenderedPageBreak/>
        <w:t>количество представителей Администрации Вышнереутчанского сельсовета Медвенского района Курской области и Собрания депутатов Вышнереутчанского сельсовета Медвенского района Курской области. Согласительная комиссия рассматривает спорные вопросы в период между первым и вторым чтением проекта решения о бюджете Вышнереутчанского сельсовета Медвенского района Курской области в соответствии с регламентом, утвержденным председателем Собрания депутатов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7. Принятое Собранием депутатов Вышнереутчанского сельсовета Медвенского района Курской области решение о бюджете на очередной финансовый год в 5 дневный срок направляется Главе Вышнереутчанского сельсовета Медвенского района Курской области для подписания и обнародования.</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22. Сроки утверждения решения о бюджете и последствия непринятия проекта решения о бюджете на очередной финансовый год в срок</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1. Решение о бюджете Вышнереутчанского сельсовета Медвенского района Курской области должно быть рассмотрено, утверждено Собранием депутатов Вышнереутчанского сельсовета Медвенского района Курской области, подписано Главой Вышнереутчанского сельсовета Медвенского района Курской области до начала очередного финансового года.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Решение о бюджете подлежит официальному опубликованию не позднее 10 дней со дня его подписания в установленном порядке.</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2. В случае, если решение о бюджете на очередной финансовый год не вступило в силу с начала финансового года: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Администрация Вышнереутчанского сельсовета Медвенского района Курской области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3. Если решение о бюджете не вступило в силу через три месяца после начала финансового года, Администрация Вышнереутчанского сельсовета Медвенского района Курской области организует исполнение бюджета при соблюдении условий, определенных пунктом 2 настоящей статьи.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При этом Администрация Вышнереутчанского сельсовета Медвенского района Курской области не имеет права: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предоставлять бюджетные кредиты;</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осуществлять заимствования в размере более одной восьмой объема заимствований предыдущего финансового года в расчете на квартал;</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формировать резервный фонд.</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Указанные в пунктах 2 и 3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4. 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статьей 190 Бюджетного кодекса Российской Федерации (пункты 2 и 3 настоящей статьи), в течение одного месяца со дня вступления в силу указанного решения Администрация Вышнереутчанского сельсовета Медвенского района Курской области представляет на рассмотрение и утверждение Собранию депутатов Вышнереутчанского сельсовета Медвенского района Курской области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Раздел </w:t>
      </w:r>
      <w:r>
        <w:rPr>
          <w:rStyle w:val="ab"/>
          <w:color w:val="000000"/>
          <w:lang w:val="en-US"/>
        </w:rPr>
        <w:t>IV</w:t>
      </w:r>
      <w:r>
        <w:rPr>
          <w:rStyle w:val="ab"/>
          <w:color w:val="000000"/>
        </w:rPr>
        <w:t>. Исполнение бюджета Вышнереутчанского сельсовета Медвенского района Курской области</w:t>
      </w:r>
    </w:p>
    <w:p w:rsidR="009C0035" w:rsidRDefault="009C0035" w:rsidP="009C0035">
      <w:pPr>
        <w:pStyle w:val="4"/>
        <w:shd w:val="clear" w:color="auto" w:fill="EEEEEE"/>
        <w:spacing w:before="0"/>
        <w:ind w:firstLine="539"/>
        <w:rPr>
          <w:rFonts w:ascii="Tahoma" w:hAnsi="Tahoma" w:cs="Tahoma"/>
          <w:color w:val="000000"/>
          <w:szCs w:val="24"/>
        </w:rPr>
      </w:pPr>
      <w:r>
        <w:rPr>
          <w:rFonts w:ascii="Tahoma" w:hAnsi="Tahoma" w:cs="Tahoma"/>
          <w:color w:val="000000"/>
        </w:rPr>
        <w:t>Статья 23. Основы исполнения бюджета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Исполнение местного бюджета обеспечивается Администрацией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lastRenderedPageBreak/>
        <w:t>Организация исполнения бюджета возлагается на Администрацию Вышнереутчанского сельсовета Медвенского района Курской области. Исполнение бюджета организуется на основе сводной бюджетной росписи и кассового плана.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Кассовое обслуживание исполнения бюджета осуществляется Федеральным казначейством.</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24. Сводная бюджетная роспись, кассовый план</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Порядок составления и ведения сводной бюджетной росписи, кассового плана устанавливается Администрацией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Утверждение сводной бюджетной росписи и внесение изменений в нее осуществляется руководителем Администрации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Утвержденные показатели сводной бюджетной росписи должны соответствовать решению о бюджете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случае принятия решения о внесении изменений в решение о бюджете руководитель Администрации Вышнереутчанского сельсовета Медвенского района Курской области утверждает соответствующие изменения в сводную бюджетную роспись.</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В сводную бюджетную роспись могут быть внесены изменения в соответствии с решениями руководителя Администрации Вышнереутчанского сельсовета Медвенского района Курской области внесения изменений в решение о бюджете Вышнереутчанского сельсовета Медвенского района Курской области в случаях установленных частью 3 статьи 217 Бюджетного Кодекса Российской Федерации.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4.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 в том числе дифференцированно для разных видов расходов бюджета и (или) главных распорядителей бюджетных средств.</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Указанные показатели могут быть изменены в ходе исполнения бюджета при изменении показателей сводной бюджетной росписи, утвержденных в 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статьей 19 настоящего Положения, статьями 190 и 191 Бюджетного кодекса Российской Федерации.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6. В сводную бюджетную роспись включаются бюджетные ассигнования по источникам финансирования дефицита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25. Бюджетная роспись</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Вышнереутчанского сельсовета Медвенского района Курской области лимитами бюджетных обязательств.</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Утверждение бюджетной росписи и внесение изменений в нее осуществляются главным распорядителем (распорядителем) бюджетных средств.</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19 настоящего Положения, статьями 190 и 191 Бюджетного кодекса Российской Федерации.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26. Бюджетная смета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27. Завершение текущего финансового года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Операции по исполнению бюджета завершаются 31 декабря, за исключением операций, указанных в пункте 2 настоящей статьи.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Завершение операций по исполнению бюджета в текущем финансовом году осуществляется в порядке, установленном Администрацией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бюджет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5. Межбюджетные трансферты, полученные в форме субсидий, субвенций и иных межбюджетных трансфертов, имеющих целевое назначение, не использованные в текущем финансовом году, могут использоваться в очередном финансовом году на те же цели при наличии потребности в указанных трансфертах в соответствии с решением главного администратора бюджетных средств.</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Администрацией Вышнереутчанского сельсовета Медвенского района Курской области с соблюдением общих требований, установленных Министерством финансов Российской Федерации.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6. Администрация Вышнереутчанского сельсовета Медвенского района Курской области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28. Бюджетная отчетность об исполнении бюджета Вышнереутчанского сельсовета Медвенского района Курской области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Главные администраторы средств бюджета Вышнереутчанского сельсовета Медвенского района Курской области представляют сводную бюджетную отчетность Администрации Вышнереутчанского сельсовета Медвенского района Курской области в установленные ими сроки.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Бюджетная отчетность составляется Администрацией Вышнереутчанского сельсовета Медвенского района Курской области на основании сводной бюджетной отчетности соответствующих главных администраторов бюджетных средств.</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Бюджетная отчетность Вышнереутчанского сельсовета Медвенского района Курской области является годовой. Отчет об исполнении бюджета является ежеквартальным.</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lastRenderedPageBreak/>
        <w:t>4. Отчет об исполнении бюджета Вышнереутчанского сельсовета Медвенского района Курской области за первый квартал, полугодие и девять месяцев текущего финансового года утверждается Администрацией Вышнереутчанского сельсовета Медвенского района Курской области и направляется в Собрание депутатов Вышнереутчанского сельсовета Медвенского района Курской области и Контрольно-счетный орган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Годовой отчет об исполнении бюджета Вышнереутчанского сельсовета Медвенского района Курской области выносится на публичные слушания и подлежат утверждению решением Собрания депутатов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6. Годовой отчет об исполнении бюджета Вышнереутчанского сельсовета Медвенского района Курской области подлежат официальному опубликованию.</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29. Внешняя проверка годового отчета об исполнении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Годовой отчет об исполнении бюджета Вышнереутчанского сельсовета Медвенского района Курской области до его рассмотрения Собранием депутатов Вышнереутчанского сельсовета Медвенского района Курской области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Внешняя проверка годового отчета об исполнении бюджета осуществляется Контрольно-счетным органом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Администрация Вышнереутчанского сельсовета Медвенского района Курской области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Вышнереутчанского сельсовета Медвенского района Курской области проводится в срок, не превышающий один месяц.</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Arial" w:hAnsi="Arial" w:cs="Arial"/>
          <w:color w:val="000000"/>
          <w:sz w:val="20"/>
          <w:szCs w:val="20"/>
        </w:rPr>
        <w:t>4. </w:t>
      </w:r>
      <w:r>
        <w:rPr>
          <w:color w:val="000000"/>
        </w:rPr>
        <w:t>Контрольно-счетный орган Вышнереутчанского сельсовета Медвенского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5. Заключение на годовой отчет об исполнении бюджета представляется Контрольно-счетным органом Вышнереутчанского сельсовета Медвенского района Курской области в Собрание депутатов Вышнереутчанского сельсовета Медвенского района Курской области с одновременным направлением в Администрацию Вышнереутчанского сельсовета Медвенского района Курской области.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30. Представление, рассмотрение и утверждение годового отчета об исполнении бюджета Вышнереутчанского сельсовета Медвенского района Курской области в Собрание депутатов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Порядок представления, рассмотрения и утверждения годового отчета об исполнении бюджета устанавливается Собранием депутатов Вышнереутчанского сельсовета Медвенского района Курской области в соответствии с положениями Бюджетного Кодекса Российской Федерации.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Одновременно с годовым отчетом об исполнении бюджета представляются: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проект решения об исполнении бюджета Вышнереутчанского сельсовета Медвенского района Курской области,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иная бюджетная отчетность об исполнении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иные документы, предусмотренные бюджетным законодательством Российской Федерации.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По результатам рассмотрения годового отчета об исполнении бюджета Вышнереутчанского сельсовета Медвенского района Курской области Собрание депутатов Вышнереутчанского сельсовета Медвенского района Курской области принимает решение об утверждении либо отклонении решения об исполнении бюджета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случае отклонения Собранием депутатов Вышнереутчанского сельсовета Медвенского района Курской области решения об исполнении бюджета Вышнереутчанского сельсовета Медвенского района Курской области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4. Годовой отчет об исполнении бюджета Вышнереутчанского сельсовета Медвенского района Курской области представляется в Собрание депутатов Вышнереутчанского сельсовета Медвенского района Курской области не позднее 1 мая текущего года.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Раздел </w:t>
      </w:r>
      <w:r>
        <w:rPr>
          <w:rStyle w:val="ab"/>
          <w:color w:val="000000"/>
          <w:lang w:val="en-US"/>
        </w:rPr>
        <w:t>V</w:t>
      </w:r>
      <w:r>
        <w:rPr>
          <w:rStyle w:val="ab"/>
          <w:color w:val="000000"/>
        </w:rPr>
        <w:t>. Муниципальный финансовый контроль</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31. Формы финансового контроля, осуществляемого Собранием депутатов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Собрание депутатов Вышнереутчанского сельсовета Медвенского района Курской области осуществляет следующие формы финансового контроля: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текущий контроль - в ходе рассмотрения отдельных вопросов исполнения бюджета Вышнереутчанского сельсовета Медвенского района Курской области на заседаниях комиссий, рабочих групп в ходе слушаний и в связи с депутатскими запросами;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последующий контроль - в ходе рассмотрения и утверждения отчетов об исполнении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Контроль Собранием депутатов Вышнереутчанского сельсовета Медвенского района Курской области предусматривает право на: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получение от Администрации Вышнереутчанского сельсовета Медвенского района Курской области необходимых сопроводительных материалов при утверждении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получение от финансовых органов оперативной информации об исполнении бюджета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утверждение (неутверждение) отчета об исполнении бюджета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создание собственных контрольных органов.</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Администрация Вышнереутчанского сельсовета Медвенского района Курской области обязана предоставлять всю информацию, необходимую для осуществления контроля, представительным органом в пределах их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w:t>
      </w:r>
    </w:p>
    <w:p w:rsidR="009C0035" w:rsidRDefault="009C0035" w:rsidP="009C0035">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32.</w:t>
      </w:r>
      <w:r>
        <w:rPr>
          <w:rFonts w:ascii="Tahoma" w:hAnsi="Tahoma" w:cs="Tahoma"/>
          <w:color w:val="000000"/>
          <w:sz w:val="12"/>
          <w:szCs w:val="12"/>
        </w:rPr>
        <w:t> </w:t>
      </w:r>
      <w:r>
        <w:rPr>
          <w:rStyle w:val="ab"/>
          <w:rFonts w:ascii="Tahoma" w:hAnsi="Tahoma" w:cs="Tahoma"/>
          <w:color w:val="000000"/>
          <w:sz w:val="12"/>
          <w:szCs w:val="12"/>
        </w:rPr>
        <w:t>Финансовый контроль, осуществляемый Администрацией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Финансовый контроль осуществляют:</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Федеральная служба финансово-бюджетного надзора;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Федеральное казначейство;</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финансовые органы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Вышнереутчанский сельсовета Медвенского района Курской области и (или) уполномоченные им органы;</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главные распорядители;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распорядители бюджетных средств.</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Формы и порядок осуществления финансового контроля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Курской области и муниципальными правовыми актами.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bookmarkStart w:id="5" w:name="sdfootnote1sym"/>
    <w:p w:rsidR="009C0035" w:rsidRDefault="009C0035" w:rsidP="009C0035">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lastRenderedPageBreak/>
        <w:fldChar w:fldCharType="begin"/>
      </w:r>
      <w:r>
        <w:rPr>
          <w:rFonts w:ascii="Tahoma" w:hAnsi="Tahoma" w:cs="Tahoma"/>
          <w:color w:val="000000"/>
          <w:sz w:val="12"/>
          <w:szCs w:val="12"/>
        </w:rPr>
        <w:instrText xml:space="preserve"> HYPERLINK "http://vishereut.rkursk.ru/index.php?mun_obr=270&amp;sub_menus_id=33135&amp;print=1&amp;id_mat=303414" \l "sdfootnote1anc" </w:instrText>
      </w:r>
      <w:r>
        <w:rPr>
          <w:rFonts w:ascii="Tahoma" w:hAnsi="Tahoma" w:cs="Tahoma"/>
          <w:color w:val="000000"/>
          <w:sz w:val="12"/>
          <w:szCs w:val="12"/>
        </w:rPr>
        <w:fldChar w:fldCharType="separate"/>
      </w:r>
      <w:r>
        <w:rPr>
          <w:rStyle w:val="a9"/>
          <w:rFonts w:ascii="Tahoma" w:hAnsi="Tahoma" w:cs="Tahoma"/>
          <w:color w:val="33A6E3"/>
          <w:sz w:val="12"/>
          <w:szCs w:val="12"/>
        </w:rPr>
        <w:t>1</w:t>
      </w:r>
      <w:r>
        <w:rPr>
          <w:rFonts w:ascii="Tahoma" w:hAnsi="Tahoma" w:cs="Tahoma"/>
          <w:color w:val="000000"/>
          <w:sz w:val="12"/>
          <w:szCs w:val="12"/>
        </w:rPr>
        <w:fldChar w:fldCharType="end"/>
      </w:r>
      <w:r>
        <w:rPr>
          <w:rFonts w:ascii="Tahoma" w:hAnsi="Tahoma" w:cs="Tahoma"/>
          <w:color w:val="000000"/>
          <w:sz w:val="12"/>
          <w:szCs w:val="12"/>
        </w:rPr>
        <w:t> Содержание и последовательность действий органов местной администрации по разработке местного бюджета на очередной финансовый год могут быть изменены в зависимости от потребностей конкретного муниципального образования и сложившейся практики работы</w:t>
      </w:r>
    </w:p>
    <w:bookmarkStart w:id="6" w:name="sdfootnote2sym"/>
    <w:p w:rsidR="009C0035" w:rsidRDefault="009C0035" w:rsidP="009C0035">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fldChar w:fldCharType="begin"/>
      </w:r>
      <w:r>
        <w:rPr>
          <w:rFonts w:ascii="Tahoma" w:hAnsi="Tahoma" w:cs="Tahoma"/>
          <w:color w:val="000000"/>
          <w:sz w:val="12"/>
          <w:szCs w:val="12"/>
        </w:rPr>
        <w:instrText xml:space="preserve"> HYPERLINK "http://vishereut.rkursk.ru/index.php?mun_obr=270&amp;sub_menus_id=33135&amp;print=1&amp;id_mat=303414" \l "sdfootnote2anc" </w:instrText>
      </w:r>
      <w:r>
        <w:rPr>
          <w:rFonts w:ascii="Tahoma" w:hAnsi="Tahoma" w:cs="Tahoma"/>
          <w:color w:val="000000"/>
          <w:sz w:val="12"/>
          <w:szCs w:val="12"/>
        </w:rPr>
        <w:fldChar w:fldCharType="separate"/>
      </w:r>
      <w:r>
        <w:rPr>
          <w:rStyle w:val="a9"/>
          <w:rFonts w:ascii="Tahoma" w:hAnsi="Tahoma" w:cs="Tahoma"/>
          <w:color w:val="33A6E3"/>
          <w:sz w:val="12"/>
          <w:szCs w:val="12"/>
        </w:rPr>
        <w:t>2</w:t>
      </w:r>
      <w:r>
        <w:rPr>
          <w:rFonts w:ascii="Tahoma" w:hAnsi="Tahoma" w:cs="Tahoma"/>
          <w:color w:val="000000"/>
          <w:sz w:val="12"/>
          <w:szCs w:val="12"/>
        </w:rPr>
        <w:fldChar w:fldCharType="end"/>
      </w:r>
      <w:r>
        <w:rPr>
          <w:rFonts w:ascii="Tahoma" w:hAnsi="Tahoma" w:cs="Tahoma"/>
          <w:color w:val="000000"/>
          <w:sz w:val="12"/>
          <w:szCs w:val="12"/>
        </w:rPr>
        <w:t> Описание процедур рассмотрение проекта решения о бюджете представительным органом муниципального образования может быть изменено в соответствии с установленными в муниципальном образовании регламентами работы представительного органа муниципального образования. При этом необходимо не допускать затягивания сроков рассмотрения проекта решения о бюджете представительным органом муниципального образования.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27"/>
          <w:szCs w:val="27"/>
        </w:rPr>
        <w:t>СОБРАНИЕ ДЕПУТАТОВ</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27"/>
          <w:szCs w:val="27"/>
        </w:rPr>
        <w:t>ВЫШНЕРЕУТЧАНСКОГО СЕЛЬСОВЕТА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27"/>
          <w:szCs w:val="27"/>
        </w:rPr>
        <w:t>МЕДВЕНСКОГО РАЙОНА КУРСКОЙ ОБЛАСТИ</w:t>
      </w:r>
    </w:p>
    <w:p w:rsidR="009C0035" w:rsidRDefault="009C0035" w:rsidP="009C0035">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jc w:val="both"/>
        <w:rPr>
          <w:rFonts w:ascii="Tahoma" w:hAnsi="Tahoma" w:cs="Tahoma"/>
          <w:color w:val="000000"/>
          <w:sz w:val="12"/>
          <w:szCs w:val="12"/>
        </w:rPr>
      </w:pPr>
      <w:r>
        <w:rPr>
          <w:rStyle w:val="ab"/>
          <w:color w:val="000000"/>
          <w:sz w:val="27"/>
          <w:szCs w:val="27"/>
        </w:rPr>
        <w:t>РЕШЕНИЕ</w:t>
      </w:r>
    </w:p>
    <w:p w:rsidR="009C0035" w:rsidRDefault="009C0035" w:rsidP="009C0035">
      <w:pPr>
        <w:pStyle w:val="1"/>
        <w:shd w:val="clear" w:color="auto" w:fill="EEEEEE"/>
        <w:spacing w:before="0" w:beforeAutospacing="0" w:after="0" w:afterAutospacing="0"/>
        <w:rPr>
          <w:rFonts w:ascii="Tahoma" w:hAnsi="Tahoma" w:cs="Tahoma"/>
          <w:b w:val="0"/>
          <w:bCs w:val="0"/>
          <w:color w:val="000000"/>
        </w:rPr>
      </w:pPr>
      <w:r>
        <w:rPr>
          <w:rFonts w:ascii="Tahoma" w:hAnsi="Tahoma" w:cs="Tahoma"/>
          <w:b w:val="0"/>
          <w:bCs w:val="0"/>
          <w:color w:val="000000"/>
          <w:sz w:val="27"/>
          <w:szCs w:val="27"/>
        </w:rPr>
        <w:t>от 24 сентября 2019 г. №1/14</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sz w:val="27"/>
          <w:szCs w:val="27"/>
        </w:rPr>
        <w:t>Об утверждении положения о бюджетном процессе в муниципальном образовании «Вышнереутчанский сельсовет» Медвенского района Курской области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sz w:val="27"/>
          <w:szCs w:val="27"/>
        </w:rPr>
        <w:t>В соответствии со статьей 9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процесса в муниципальном образовании «Вышнереутчанский сельсовет», установления основ формирования доходов, осуществления расходов местного бюджета, муниципальных заимствований и управления муниципальным долгом Собрание депутатов Вышнереутчанского сельсовета решило:</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sz w:val="27"/>
          <w:szCs w:val="27"/>
        </w:rPr>
        <w:t>1. Утвердить Положение о бюджетном процессе в муниципальном образовании «Вышнереутчанский сельсовет» Медвенского района Курской области (прилагается).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sz w:val="27"/>
          <w:szCs w:val="27"/>
        </w:rPr>
        <w:t>2. Установить, что настоящее решение вступает в силу со дня его подписания.</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sz w:val="27"/>
          <w:szCs w:val="27"/>
        </w:rPr>
        <w:t>Председатель Собрания депутатов</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sz w:val="27"/>
          <w:szCs w:val="27"/>
        </w:rPr>
        <w:t>Вышнереутчанского сельсовета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sz w:val="27"/>
          <w:szCs w:val="27"/>
        </w:rPr>
        <w:t>Медвенского района Гахов А.И.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left="5670"/>
        <w:jc w:val="both"/>
        <w:rPr>
          <w:rFonts w:ascii="Tahoma" w:hAnsi="Tahoma" w:cs="Tahoma"/>
          <w:color w:val="000000"/>
          <w:sz w:val="12"/>
          <w:szCs w:val="12"/>
        </w:rPr>
      </w:pPr>
      <w:r>
        <w:rPr>
          <w:color w:val="000000"/>
        </w:rPr>
        <w:t>Утверждено</w:t>
      </w:r>
    </w:p>
    <w:p w:rsidR="009C0035" w:rsidRDefault="009C0035" w:rsidP="009C0035">
      <w:pPr>
        <w:pStyle w:val="aa"/>
        <w:shd w:val="clear" w:color="auto" w:fill="EEEEEE"/>
        <w:spacing w:before="0" w:beforeAutospacing="0" w:after="0" w:afterAutospacing="0"/>
        <w:ind w:left="5670"/>
        <w:jc w:val="both"/>
        <w:rPr>
          <w:rFonts w:ascii="Tahoma" w:hAnsi="Tahoma" w:cs="Tahoma"/>
          <w:color w:val="000000"/>
          <w:sz w:val="12"/>
          <w:szCs w:val="12"/>
        </w:rPr>
      </w:pPr>
      <w:r>
        <w:rPr>
          <w:color w:val="000000"/>
        </w:rPr>
        <w:t>Решением Собрания депутатов Вышнереутчанского сельсовета Медвенского района</w:t>
      </w:r>
    </w:p>
    <w:p w:rsidR="009C0035" w:rsidRDefault="009C0035" w:rsidP="009C0035">
      <w:pPr>
        <w:pStyle w:val="aa"/>
        <w:shd w:val="clear" w:color="auto" w:fill="EEEEEE"/>
        <w:spacing w:before="0" w:beforeAutospacing="0" w:after="0" w:afterAutospacing="0"/>
        <w:ind w:left="5670"/>
        <w:jc w:val="both"/>
        <w:rPr>
          <w:rFonts w:ascii="Tahoma" w:hAnsi="Tahoma" w:cs="Tahoma"/>
          <w:color w:val="000000"/>
          <w:sz w:val="12"/>
          <w:szCs w:val="12"/>
        </w:rPr>
      </w:pPr>
      <w:r>
        <w:rPr>
          <w:color w:val="000000"/>
        </w:rPr>
        <w:t>Курской области</w:t>
      </w:r>
    </w:p>
    <w:p w:rsidR="009C0035" w:rsidRDefault="009C0035" w:rsidP="009C0035">
      <w:pPr>
        <w:pStyle w:val="aa"/>
        <w:shd w:val="clear" w:color="auto" w:fill="EEEEEE"/>
        <w:spacing w:before="0" w:beforeAutospacing="0" w:after="0" w:afterAutospacing="0"/>
        <w:ind w:left="5670"/>
        <w:jc w:val="both"/>
        <w:rPr>
          <w:rFonts w:ascii="Tahoma" w:hAnsi="Tahoma" w:cs="Tahoma"/>
          <w:color w:val="000000"/>
          <w:sz w:val="12"/>
          <w:szCs w:val="12"/>
        </w:rPr>
      </w:pPr>
      <w:r>
        <w:rPr>
          <w:color w:val="000000"/>
        </w:rPr>
        <w:t>от 24.09.2019 №1/14</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Положение</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о бюджетном процессе в муниципальном образовании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«Вышнереутчанский сельсовет» Медвенского района Курской области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Раздел I. Общие положения</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1. Правоотношения, регулируемые настоящим Положением</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lastRenderedPageBreak/>
        <w:t>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Уставом муниципального образования «Вышнереутчанский сельсовет» Медвенского района Курской области, регулирует бюджетные правоотношения, возникающие между субъектами бюджетных правоотношений в ходе составления и рассмотрения проекта бюджета муниципального образования «Вышнеретучанский сельсовет» Медвенского района Курской области, утверждения и исполнения бюджета муниципального образования «Вышнереутчанский сельсовет» Медвенского района Курской области, контроля за его исполнением, осуществления бюджетного учета, составления, рассмотрения и утверждения бюджетной отчетности.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2. Правовые основы осуществления бюджетных правоотношений в Вышнереутчанском сельсовете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Бюджетные правоотношения в Вышнереутчанском сельсовете Медвенского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3. Понятия и термины, применяемые в настоящем Положении</w:t>
      </w:r>
      <w:r>
        <w:rPr>
          <w:color w:val="000000"/>
        </w:rPr>
        <w:t>.</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Понятия и термины, применяемые в настоящем Положении, использованы в их значениях, определены Бюджетным кодексом Российской Федерации.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4. Правовая форма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Бюджет Вышнереутчанского сельсовета Медвенского района Курской области (далее – местный бюджет) разрабатывается и утверждается в форме муниципального правового акта представительного органа муниципального образования.</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5. Участники бюджетного процесса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Участниками бюджетного процесса в Вышнереутчанском сельсовете Медвенского района Курской области являются: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Глава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Собрание депутатов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Администрация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органы муниципального финансового контроля;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главные распорядители (распорядители) бюджетных средств;</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главные администраторы (администраторы) доходов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главные администраторы (администраторы) источников финансирования дефицита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получатели бюджетных средств.</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6. Бюджетные полномочия участников бюджетного процесса</w:t>
      </w:r>
    </w:p>
    <w:p w:rsidR="009C0035" w:rsidRDefault="009C0035" w:rsidP="009C0035">
      <w:pPr>
        <w:pStyle w:val="aa"/>
        <w:numPr>
          <w:ilvl w:val="0"/>
          <w:numId w:val="33"/>
        </w:numPr>
        <w:shd w:val="clear" w:color="auto" w:fill="EEEEEE"/>
        <w:spacing w:before="0" w:beforeAutospacing="0" w:after="0" w:afterAutospacing="0"/>
        <w:ind w:left="0"/>
        <w:jc w:val="both"/>
        <w:rPr>
          <w:rFonts w:ascii="Tahoma" w:hAnsi="Tahoma" w:cs="Tahoma"/>
          <w:color w:val="000000"/>
          <w:sz w:val="12"/>
          <w:szCs w:val="12"/>
        </w:rPr>
      </w:pPr>
      <w:r>
        <w:rPr>
          <w:color w:val="000000"/>
        </w:rPr>
        <w:t>Собрание депутатов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jc w:val="both"/>
        <w:rPr>
          <w:rFonts w:ascii="Tahoma" w:hAnsi="Tahoma" w:cs="Tahoma"/>
          <w:color w:val="000000"/>
          <w:sz w:val="12"/>
          <w:szCs w:val="12"/>
        </w:rPr>
      </w:pPr>
      <w:r>
        <w:rPr>
          <w:color w:val="000000"/>
        </w:rPr>
        <w:t>рассмотрение и утверждение местного бюджета и отчет о его исполнении;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установление, изменение и отмена местных налогов и сборов в соответствии с законодательством Российской Федерации о налогах и сборах;</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принятие планов и программ развития муниципального образования, утверждение отчетов об их исполнении;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определение порядка управления и распоряжения имуществом, находящимся в муниципальной собственности;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определение порядка участия муниципального образования в организациях межмуниципального сотрудничества;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определения порядка материально – технического и организационного обеспечения деятельности органов местного самоуправления;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иные полномочия в соответствии с федеральными законами и принимаемыми в соответствии с ними нормативными – правовыми актами, законами Курской области, уставом муниципального образования.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2.</w:t>
      </w:r>
      <w:r>
        <w:rPr>
          <w:color w:val="000000"/>
        </w:rPr>
        <w:t> Глава Вышнереутчанского сельсовета Медвенского района Курской области: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составление проекта местного бюджета (проекта бюджета и среднесрочного финансового плана) и вносит его с необходимыми документами и материалами на утверждение представительному органу;</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исполнение бюджета и составление бюджетной отчетности;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представляет отчет об исполнении бюджета на утверждение представительного органа;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управление муниципальным долгом;</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подписывает и обнародует в порядке, установленном уставом муниципального образования, муниципальные правовые акты, принятые представительным органом муниципального образования;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издает в пределах своих полномочий муниципальные правовые акты;</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вправе требовать созыва внеочередного заседания представительного органа муниципального образования;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3</w:t>
      </w:r>
      <w:r>
        <w:rPr>
          <w:color w:val="000000"/>
        </w:rPr>
        <w:t>. Администрация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составляет проект местного бюджета (проект бюджета, среднесрочного финансового плана, бюджетного прогноза) и представляет его с необходимыми документами и материалами для внесения в Собрание депутатов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организует исполнение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устанавливает порядок составления бюджетной отчетности;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иные бюджетные полномочия, установленные Бюджетным Кодексом Российской Федерации и (или) принимаемыми в соответствии с ним нормативно – правовыми актами Курской области, муниципальными правовыми актами, регулирующими бюджетные правоотношения.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lastRenderedPageBreak/>
        <w:t>4</w:t>
      </w:r>
      <w:r>
        <w:rPr>
          <w:color w:val="000000"/>
        </w:rPr>
        <w:t>. Контрольно-счетный орган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контроль за исполнением местного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контроль за соблюдением установленного порядка подготовки и рассмотрения проекта местного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отчета о его исполнении;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контроль за соблюдением установленного порядка управления и распоряжения имуществом, находящимся в муниципальной собственности;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осуществляет иные полномочия в соответствии с положением о Контрольно-счетном органе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5.</w:t>
      </w:r>
      <w:r>
        <w:rPr>
          <w:color w:val="000000"/>
        </w:rPr>
        <w:t> Главный распорядитель бюджетных средств:</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перечень подведомственных ему распорядителей и получателей бюджетных средств;</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планирование соответствующих расходов местного бюджета, составляет обоснования бюджетных ассигнований;</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вносит предложения по формированию и изменению лимитов бюджетных обязательств;</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вносит предложения по формированию и изменению сводной бюджетной росписи;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определяет порядок утверждения бюджетных смет подведомственных бюджетных учреждений;</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муниципальные задания;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контроль за соблюдением получателями субвенций, межбюджетных субсидий и иных субсидий, определенных Бюджетным Кодексом Российской Федерации, условий, установленных при их предоставлении;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организует и осуществляет ведомственный финансовый контроль в сфере своей деятельности;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бюджетную отчетность главного распорядителя бюджетных средств;</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несет от имени Вышнереутчанского сельсовета Медвенского района Курской области субсидиарную ответственность по денежным обязательствам подведомственных ему получателей бюджетных средств;</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9C0035" w:rsidRDefault="009C0035" w:rsidP="009C0035">
      <w:pPr>
        <w:pStyle w:val="aa"/>
        <w:shd w:val="clear" w:color="auto" w:fill="EEEEEE"/>
        <w:spacing w:before="0" w:beforeAutospacing="0" w:after="0" w:afterAutospacing="0"/>
        <w:jc w:val="both"/>
        <w:rPr>
          <w:rFonts w:ascii="Tahoma" w:hAnsi="Tahoma" w:cs="Tahoma"/>
          <w:color w:val="000000"/>
          <w:sz w:val="12"/>
          <w:szCs w:val="12"/>
        </w:rPr>
      </w:pPr>
      <w:r>
        <w:rPr>
          <w:rStyle w:val="ab"/>
          <w:rFonts w:ascii="Tahoma" w:hAnsi="Tahoma" w:cs="Tahoma"/>
          <w:color w:val="000000"/>
          <w:sz w:val="12"/>
          <w:szCs w:val="12"/>
        </w:rPr>
        <w:t>6.</w:t>
      </w:r>
      <w:r>
        <w:rPr>
          <w:rFonts w:ascii="Tahoma" w:hAnsi="Tahoma" w:cs="Tahoma"/>
          <w:color w:val="000000"/>
          <w:sz w:val="12"/>
          <w:szCs w:val="12"/>
        </w:rPr>
        <w:t> Получатель бюджетных средств обладает следующими бюджетными полномочиями: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составляет и исполняет бюджетную смету;</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принимает и (или) исполняет в пределах доведенных лимитов бюджетных обязательств и (или) бюджетных ассигнований бюджетные обязательства;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результативность, целевой характер использования предусмотренных ему бюджетных ассигнований;</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вносит соответствующему главному распорядителю (распорядителю) бюджетных средств предложения по изменению бюджетной росписи;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ведет бюджетный учет либо передает на основании соглашения это полномочие иному муниципальному учреждению (централизованной бухгалтерии);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исполняет иные полномочия, установленные Бюджетным Кодексом Российской Федерации и принятыми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7</w:t>
      </w:r>
      <w:r>
        <w:rPr>
          <w:rFonts w:ascii="Tahoma" w:hAnsi="Tahoma" w:cs="Tahoma"/>
          <w:color w:val="000000"/>
          <w:sz w:val="12"/>
          <w:szCs w:val="12"/>
        </w:rPr>
        <w:t>. Главный администратор доходов бюджета обладает следующими бюджетными полномочиями: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перечень подведомственных ему администраторов доходов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представляет сведения, необходимые для составления среднесрочного финансового плана и (или) проекта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представляет сведения для составления и ведения кассового плана;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и представляет бюджетную отчетность главного администратора доходов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8.</w:t>
      </w:r>
      <w:r>
        <w:rPr>
          <w:rFonts w:ascii="Tahoma" w:hAnsi="Tahoma" w:cs="Tahoma"/>
          <w:color w:val="000000"/>
          <w:sz w:val="12"/>
          <w:szCs w:val="12"/>
        </w:rPr>
        <w:t> Администратор доходов бюджета обладает следующими бюджетными полномочиями: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взыскание задолженности по платежам в бюджет, пеней и штрафов;</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соответствии с законодательством РФ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9.</w:t>
      </w:r>
      <w:r>
        <w:rPr>
          <w:rFonts w:ascii="Tahoma" w:hAnsi="Tahoma" w:cs="Tahoma"/>
          <w:color w:val="000000"/>
          <w:sz w:val="12"/>
          <w:szCs w:val="12"/>
        </w:rPr>
        <w:t> Главный администратор источников финансирования дефицита бюджета обладает следующими бюджетными полномочиями: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перечни подведомственных ему администраторов источников финансирования дефицита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планирование (прогнозирование) поступлений и выплат по источникам финансирования дефицита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организует и осуществляет ведомственный финансовый контроль в сфере своей деятельности;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бюджетную отчетность главного администратора источников финансирования дефицита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Администратор источников финансирования дефицита бюджета обладает следующими бюджетными полномочиями: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планирование (прогнозирование) поступлений и выплат по источникам финансирования дефицита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контроль за полнотой и своевременностью поступления в бюджет источников финансирования дефицита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поступления в бюджет и выплаты из бюджета по источникам финансирования дефицита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и представляет бюджетную отчетность;</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7. Бюджетные полномочия отдельных участников бюджетного процесса по организации внутреннего финансового аудита</w:t>
      </w:r>
    </w:p>
    <w:p w:rsidR="009C0035" w:rsidRDefault="009C0035" w:rsidP="009C0035">
      <w:pPr>
        <w:pStyle w:val="aa"/>
        <w:shd w:val="clear" w:color="auto" w:fill="EEEEEE"/>
        <w:spacing w:before="0" w:beforeAutospacing="0" w:after="0" w:afterAutospacing="0"/>
        <w:ind w:firstLine="567"/>
        <w:jc w:val="both"/>
        <w:rPr>
          <w:rFonts w:ascii="Tahoma" w:hAnsi="Tahoma" w:cs="Tahoma"/>
          <w:color w:val="000000"/>
          <w:sz w:val="12"/>
          <w:szCs w:val="12"/>
        </w:rPr>
      </w:pPr>
      <w:r>
        <w:rPr>
          <w:rFonts w:ascii="Tahoma" w:hAnsi="Tahoma" w:cs="Tahoma"/>
          <w:color w:val="000000"/>
          <w:sz w:val="12"/>
          <w:szCs w:val="12"/>
        </w:rPr>
        <w:t>Внутренний финансовый контроль и внутренний финансовый аудит осуществляются в соответствии с </w:t>
      </w:r>
      <w:hyperlink r:id="rId14" w:history="1">
        <w:r>
          <w:rPr>
            <w:rStyle w:val="a9"/>
            <w:rFonts w:ascii="Tahoma" w:hAnsi="Tahoma" w:cs="Tahoma"/>
            <w:color w:val="33A6E3"/>
            <w:sz w:val="12"/>
            <w:szCs w:val="12"/>
          </w:rPr>
          <w:t>порядком</w:t>
        </w:r>
      </w:hyperlink>
      <w:r>
        <w:rPr>
          <w:rFonts w:ascii="Tahoma" w:hAnsi="Tahoma" w:cs="Tahoma"/>
          <w:color w:val="000000"/>
          <w:sz w:val="12"/>
          <w:szCs w:val="12"/>
        </w:rPr>
        <w:t>, установленным Администрацией Вышнереутчанского сельсовета Медвенского района Курской области.</w:t>
      </w:r>
    </w:p>
    <w:p w:rsidR="009C0035" w:rsidRDefault="009C0035" w:rsidP="009C0035">
      <w:pPr>
        <w:pStyle w:val="aa"/>
        <w:shd w:val="clear" w:color="auto" w:fill="EEEEEE"/>
        <w:spacing w:before="50" w:beforeAutospacing="0" w:after="0" w:afterAutospacing="0"/>
        <w:ind w:firstLine="567"/>
        <w:jc w:val="both"/>
        <w:rPr>
          <w:rFonts w:ascii="Tahoma" w:hAnsi="Tahoma" w:cs="Tahoma"/>
          <w:color w:val="000000"/>
          <w:sz w:val="12"/>
          <w:szCs w:val="12"/>
        </w:rPr>
      </w:pPr>
      <w:r>
        <w:rPr>
          <w:rFonts w:ascii="Tahoma" w:hAnsi="Tahoma" w:cs="Tahoma"/>
          <w:color w:val="000000"/>
          <w:sz w:val="12"/>
          <w:szCs w:val="12"/>
        </w:rPr>
        <w:lastRenderedPageBreak/>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8. Доходы бюджета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Доходы бюджета Вышнереутчанского сельсовета Медвенского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и законодательством об иных обязательных платежах.</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9. Расходы бюджета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1. Из бюджета Вышнереутчанского сельсовета Медвенского района Курской области финансируются: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за счет собственных доходов и источников покрытия дефицита бюджета Вышнереутчанского сельсовета Медвенского района Курской области - расходные обязательства Вышнереутчанского сельсовета Медвенского района Курской области,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Вышнереутчанского сельсовета Медвенского района Курской области (от имени муниципального образования) договоров (соглашений) по данным вопросам; заключения от имени Вышнереутчанского сельсовета Медвенского района Курской области договоров (соглашений) муниципальными казенными учреждениями;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10. Резервный фонд Администрации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В расходной части бюджета Вышнереутчанского сельсовета Медвенского района Курской области может предусматриваться создание резервного фонда Администрации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Размер резервного фонда Администрации Вышнереутчанского сельсовета Медвенского района Курской области устанавливается решением о бюджете и не может превышать 3 процента утвержденного в решении о бюджете на соответствующий период общего объема расходов.</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r:id="rId15" w:history="1">
        <w:r>
          <w:rPr>
            <w:rStyle w:val="a9"/>
            <w:rFonts w:ascii="Tahoma" w:hAnsi="Tahoma" w:cs="Tahoma"/>
            <w:color w:val="33A6E3"/>
            <w:sz w:val="12"/>
            <w:szCs w:val="12"/>
          </w:rPr>
          <w:t>пункте 6</w:t>
        </w:r>
      </w:hyperlink>
      <w:r>
        <w:rPr>
          <w:rFonts w:ascii="Tahoma" w:hAnsi="Tahoma" w:cs="Tahoma"/>
          <w:color w:val="000000"/>
          <w:sz w:val="12"/>
          <w:szCs w:val="12"/>
        </w:rPr>
        <w:t> статьи 81 Бюджетного кодекса Российской Федерации.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Порядок использования бюджетных ассигнований резервного фонда устанавливается Администрацией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Отчет об использовании бюджетных ассигнований резервного фонда Администрации Вышнереутчанского сельсовета Медвенского района Курской области прилагается к ежеквартальному и годовому отчетам об исполнении местного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11. Расходные обязательства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Расходные обязательства Вышнереутчанского сельсовета Медвенского района Курской области возникают в результате:</w:t>
      </w:r>
    </w:p>
    <w:bookmarkEnd w:id="0"/>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Вышнереутчанским сельсоветом Медвенского района Курской области (от имени муниципального образования) договоров (соглашений) по данным вопросам;</w:t>
      </w:r>
    </w:p>
    <w:bookmarkEnd w:id="1"/>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bookmarkEnd w:id="2"/>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заключения от имени Вышнереутчанского сельсовета Медвенского района Курской области договоров (соглашений) муниципальными казенными учреждениями.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Расходные обязательства Вышнереутчанского сельсовета Медвенского района Курской области, указанные в </w:t>
      </w:r>
      <w:hyperlink r:id="rId16" w:anchor="Par1" w:history="1">
        <w:r>
          <w:rPr>
            <w:rStyle w:val="a9"/>
            <w:rFonts w:ascii="Tahoma" w:hAnsi="Tahoma" w:cs="Tahoma"/>
            <w:color w:val="33A6E3"/>
            <w:sz w:val="12"/>
            <w:szCs w:val="12"/>
          </w:rPr>
          <w:t>абзацах втором</w:t>
        </w:r>
      </w:hyperlink>
      <w:r>
        <w:rPr>
          <w:rFonts w:ascii="Tahoma" w:hAnsi="Tahoma" w:cs="Tahoma"/>
          <w:color w:val="000000"/>
          <w:sz w:val="12"/>
          <w:szCs w:val="12"/>
        </w:rPr>
        <w:t> и </w:t>
      </w:r>
      <w:hyperlink r:id="rId17" w:anchor="Par5" w:history="1">
        <w:r>
          <w:rPr>
            <w:rStyle w:val="a9"/>
            <w:rFonts w:ascii="Tahoma" w:hAnsi="Tahoma" w:cs="Tahoma"/>
            <w:color w:val="33A6E3"/>
            <w:sz w:val="12"/>
            <w:szCs w:val="12"/>
          </w:rPr>
          <w:t>четвертом пункта 1</w:t>
        </w:r>
      </w:hyperlink>
      <w:r>
        <w:rPr>
          <w:rFonts w:ascii="Tahoma" w:hAnsi="Tahoma" w:cs="Tahoma"/>
          <w:color w:val="000000"/>
          <w:sz w:val="12"/>
          <w:szCs w:val="12"/>
        </w:rPr>
        <w:t>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местного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Расходные обязательства Вышнереутчанского сельсовета Медвенского района Курской области, указанные в </w:t>
      </w:r>
      <w:hyperlink r:id="rId18" w:anchor="Par3" w:history="1">
        <w:r>
          <w:rPr>
            <w:rStyle w:val="a9"/>
            <w:rFonts w:ascii="Tahoma" w:hAnsi="Tahoma" w:cs="Tahoma"/>
            <w:color w:val="33A6E3"/>
            <w:sz w:val="12"/>
            <w:szCs w:val="12"/>
          </w:rPr>
          <w:t>абзаце третьем пункта 1</w:t>
        </w:r>
      </w:hyperlink>
      <w:r>
        <w:rPr>
          <w:rFonts w:ascii="Tahoma" w:hAnsi="Tahoma" w:cs="Tahoma"/>
          <w:color w:val="000000"/>
          <w:sz w:val="12"/>
          <w:szCs w:val="12"/>
        </w:rPr>
        <w:t>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местному бюджету в порядке, предусмотренном </w:t>
      </w:r>
      <w:hyperlink r:id="rId19" w:history="1">
        <w:r>
          <w:rPr>
            <w:rStyle w:val="a9"/>
            <w:rFonts w:ascii="Tahoma" w:hAnsi="Tahoma" w:cs="Tahoma"/>
            <w:color w:val="33A6E3"/>
            <w:sz w:val="12"/>
            <w:szCs w:val="12"/>
          </w:rPr>
          <w:t>статьей 140</w:t>
        </w:r>
      </w:hyperlink>
      <w:r>
        <w:rPr>
          <w:rFonts w:ascii="Tahoma" w:hAnsi="Tahoma" w:cs="Tahoma"/>
          <w:color w:val="000000"/>
          <w:sz w:val="12"/>
          <w:szCs w:val="12"/>
        </w:rPr>
        <w:t> настоящего Кодекса.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случае, если в Вышнереутчанском сельсовете Медвенского района Курской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Вышнереутчанского сельсовета Медвенского района Курской области, осуществляется за счет собственных доходов и источников финансирования дефицита местного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lastRenderedPageBreak/>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12. Сбалансированность бюджета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67"/>
        <w:jc w:val="both"/>
        <w:rPr>
          <w:rFonts w:ascii="Tahoma" w:hAnsi="Tahoma" w:cs="Tahoma"/>
          <w:color w:val="000000"/>
          <w:sz w:val="12"/>
          <w:szCs w:val="12"/>
        </w:rPr>
      </w:pPr>
      <w:r>
        <w:rPr>
          <w:rFonts w:ascii="Tahoma" w:hAnsi="Tahoma" w:cs="Tahoma"/>
          <w:color w:val="000000"/>
          <w:sz w:val="12"/>
          <w:szCs w:val="12"/>
        </w:rPr>
        <w:t>1. 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hyperlink r:id="rId20" w:history="1">
        <w:r>
          <w:rPr>
            <w:rStyle w:val="a9"/>
            <w:rFonts w:ascii="Tahoma" w:hAnsi="Tahoma" w:cs="Tahoma"/>
            <w:color w:val="33A6E3"/>
            <w:sz w:val="12"/>
            <w:szCs w:val="12"/>
          </w:rPr>
          <w:t>пунктами 2</w:t>
        </w:r>
      </w:hyperlink>
      <w:r>
        <w:rPr>
          <w:rFonts w:ascii="Tahoma" w:hAnsi="Tahoma" w:cs="Tahoma"/>
          <w:color w:val="000000"/>
          <w:sz w:val="12"/>
          <w:szCs w:val="12"/>
        </w:rPr>
        <w:t> и </w:t>
      </w:r>
      <w:hyperlink r:id="rId21" w:anchor="Par1" w:history="1">
        <w:r>
          <w:rPr>
            <w:rStyle w:val="a9"/>
            <w:rFonts w:ascii="Tahoma" w:hAnsi="Tahoma" w:cs="Tahoma"/>
            <w:color w:val="33A6E3"/>
            <w:sz w:val="12"/>
            <w:szCs w:val="12"/>
          </w:rPr>
          <w:t>3</w:t>
        </w:r>
      </w:hyperlink>
      <w:r>
        <w:rPr>
          <w:rFonts w:ascii="Tahoma" w:hAnsi="Tahoma" w:cs="Tahoma"/>
          <w:color w:val="000000"/>
          <w:sz w:val="12"/>
          <w:szCs w:val="12"/>
        </w:rPr>
        <w:t> статьи 92.1 Бюджетного кодекса Российской Федерации.</w:t>
      </w:r>
    </w:p>
    <w:p w:rsidR="009C0035" w:rsidRDefault="009C0035" w:rsidP="009C0035">
      <w:pPr>
        <w:pStyle w:val="aa"/>
        <w:shd w:val="clear" w:color="auto" w:fill="EEEEEE"/>
        <w:spacing w:before="50" w:beforeAutospacing="0" w:after="0" w:afterAutospacing="0"/>
        <w:ind w:firstLine="567"/>
        <w:jc w:val="both"/>
        <w:rPr>
          <w:rFonts w:ascii="Tahoma" w:hAnsi="Tahoma" w:cs="Tahoma"/>
          <w:color w:val="000000"/>
          <w:sz w:val="12"/>
          <w:szCs w:val="12"/>
        </w:rPr>
      </w:pPr>
      <w:r>
        <w:rPr>
          <w:rFonts w:ascii="Tahoma" w:hAnsi="Tahoma" w:cs="Tahoma"/>
          <w:color w:val="000000"/>
          <w:sz w:val="12"/>
          <w:szCs w:val="12"/>
        </w:rPr>
        <w:t>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2. В состав источников внутреннего финансирования дефицита местного бюджета включаются:</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разница между привлеченными и погашенными муниципальным образованием кредитами кредитных организаций в валюте Российской Федерации;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изменение остатков средств на счетах по учету средств местного бюджета в течение соответствующего финансового года;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иные источники внутреннего финансирования дефицита местного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состав иных источников внутреннего финансирования дефицита местного бюджета включаются:</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поступления от продажи акций и иных форм участия в капитале, находящихся в собственности муниципального образования;</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курсовая разница по средствам местного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объем средств, направляемых на погашение иных долговых обязательств муниципального образования в валюте Российской Федерации;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Раздел </w:t>
      </w:r>
      <w:r>
        <w:rPr>
          <w:rStyle w:val="ab"/>
          <w:color w:val="000000"/>
          <w:lang w:val="en-US"/>
        </w:rPr>
        <w:t>II</w:t>
      </w:r>
      <w:r>
        <w:rPr>
          <w:rStyle w:val="ab"/>
          <w:color w:val="000000"/>
        </w:rPr>
        <w:t>. Составление проекта бюджета Вышнереутчанского сельсовета Медвенского района Курской области.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13. Основы составления проекта бюджета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1. Составление проекта бюджета Вышнереутчанского сельсовета Медвенского района Курской области – исключительная прерогатива Администрация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Непосредственное составление проекта бюджета осуществляет Администрация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случае если проект бюджета поселения составляется и утверждается на очередной финансовый год, муниципальным правовым актом Собрания депутатов Вышнереутчанского сельсовета Медвенского района Курской области могут быть предусмотрены разработка и утверждение среднесрочного финансового плана поселения.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3. Составление проекта бюджета Вышнереутчанского сельсовета Медвенского района Курской области основывается на: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Бюджетном послании Президента Российской Федерации;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прогнозе социально-экономического развития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основных направлений бюджетной и налоговой политики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4. В целях своевременного и качественного составления проекта бюджета Администрация Вышнереутчанского сельсовета Медвенского района Курской области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14. Прогноз социально-экономического развития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Прогноз социально-экономического развития Вышнереутчанского сельсовета Медвенского района Курской области разрабатывается на очередной финансовый год либо на очередной финансовый год и плановый период.</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Прогноз социально-экономического развития Вышнереутчанского сельсовета Медвенского района Курской области может разрабатываться Администрацией Медвенского района Курской области в соответствии с соглашением между Вышнереутчанским сельсоветом Медвенского района Курской области и Администрацией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Прогноз социально-экономического развития Вышнереутчанского сельсовета Медвенского района Курской области ежегодно разрабатывается в порядке, установленном Администрацией Вышнереутчанского сельсовета Медвенского района Курской области и одобряется Администрацией Вышнереутчанского сельсовета Медвенского района Курской области одновременно с принятием решения о внесении проекта бюджета Собрания депутатов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4. Изменение прогноза социально-экономического развития Вышнереутчанского сельсовета Медвенского района Курской области в ходе составления или рассмотрения проекта бюджета влечет за собой изменение основных характеристик проекта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5. Разработка прогноза социально-экономического развития муниципального района «Медвенский район» Курской области на очередной финансовый год либо на очередной финансовый год и плановый период осуществляется уполномоченным органом (должностным лицом) местной администрации.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lastRenderedPageBreak/>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15. Среднесрочный финансовый план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Под среднесрочным финансовым планом Вышнереутчанского сельсовета Медвенского района Курской области понимается документ, содержащий основные параметры местного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Среднесрочный финансовый план Вышнереутчанского сельсовета Медвенского района Курской области ежегодно разрабатывается по форме и в порядке, установленном Администрацией Вышнереутчанского сельсовета Медвенского района Курской области с соблюдением положений Бюджетного кодекса Российской Федерации.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Проект среднесрочного финансового плана Вышнереутчанского сельсовета Медвенского района Курской области утверждается Администрацией Вышнереутчанского сельсовета Медвенского района Курской области и представляется в Собрание депутатов Вышнереутчанского сельсовета Медвенского района Курской области одновременно с проектом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Значения показателей среднесрочного финансового плана Вышнереутчанского сельсовета Медвенского района Курской области и основных показателей проекта бюджета должны соответствовать друг другу.</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Утвержденный среднесрочный финансовый план Вышнереутчанского сельсовета Медвенского района Курской области должен содержать следующие параметры:</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прогнозируемый общий объем доходов и расходов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дефицит (профицит)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Администрацией Вышнереутчанского сельсовета Медвенского района Курской области может быть предусмотрено утверждение дополнительных показателей среднесрочного финансового плана муниципального образования.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4. Показатели среднесрочного финансового плана Вышнереутчанского сельсовета Медвенского района Курской области носят индикативный характер и могут быть изменены при разработке и утверждении среднесрочного финансового плана Вышнереутчанского сельсовета Медвенского района Курской области на очередной финансовый год и плановый период.</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5. Среднесрочный финансовый план Вышнереутчанского сельсовета Медвенского района Курской области разрабатывается путем уточнения параметров указанного плана на плановый период и добавления параметров на второй год планового периода.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пояснительной записке к проекту среднесрочного финансового плана Вышнереутчанского сельсовета Медвенского района Курской области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9C0035" w:rsidRDefault="009C0035" w:rsidP="009C0035">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16. Муниципальные программы</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Долгосрочные целевые программы (подпрограммы), реализуемые за счет средств бюджета Вышнереутчанского сельсовета Медвенского района Курской области и утверждаются Администрацией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Сроки реализации долгосрочных целевых программ определяются Администрацией Вышнереутчанского сельсовета Медвенского района Курской области в устанавливаемом ею порядке.</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Порядок принятия решений о разработке долгосрочных целевых программ и их формирования и реализации устанавливается муниципальным правовым актом Администрации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Объем бюджетных ассигнований на реализацию долгосрочных целевых программ (подпрограмм) утверждается решением о бюджете в составе ведомственной структуры расходов бюджета по соответствующей каждой программе (подпрограмме) целевой статье расходов бюджета в соответствии с муниципальным правовым актом Администрации Вышнереутчанского сельсовета Медвенского района Курской области утвердившим программу.</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Долгосрочные целевые программы, предлагаемые к финансированию начиная с очередного финансового года, подлежат утверждению Администрацией Вышнереутчанского сельсовета Медвенского района Курской области не позднее одного месяца до дня внесения проекта решения о бюджете в представительный орган.</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17. Ведомственные целевые программы</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бюджете Вышнереутчанского сельсовета Медвенского района Курской области (наименование муниципального образования)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Вышнереутчанского сельсовета Медвенского района Курской области.</w:t>
      </w:r>
    </w:p>
    <w:p w:rsidR="009C0035" w:rsidRDefault="009C0035" w:rsidP="009C0035">
      <w:pPr>
        <w:pStyle w:val="aa"/>
        <w:shd w:val="clear" w:color="auto" w:fill="EEEEEE"/>
        <w:spacing w:before="50" w:beforeAutospacing="0" w:after="0" w:afterAutospacing="0"/>
        <w:ind w:firstLine="720"/>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67"/>
        <w:jc w:val="both"/>
        <w:rPr>
          <w:rFonts w:ascii="Tahoma" w:hAnsi="Tahoma" w:cs="Tahoma"/>
          <w:color w:val="000000"/>
          <w:sz w:val="12"/>
          <w:szCs w:val="12"/>
        </w:rPr>
      </w:pPr>
      <w:r>
        <w:rPr>
          <w:rStyle w:val="ab"/>
          <w:rFonts w:ascii="Tahoma" w:hAnsi="Tahoma" w:cs="Tahoma"/>
          <w:color w:val="000000"/>
          <w:sz w:val="12"/>
          <w:szCs w:val="12"/>
        </w:rPr>
        <w:t>Статья 18. Основные этапы составления проекта бюджета Вышнереутчанского сельсовета Медвенского района Курской области</w:t>
      </w:r>
      <w:hyperlink r:id="rId22" w:anchor="sdfootnote1sym" w:history="1">
        <w:r>
          <w:rPr>
            <w:rStyle w:val="a9"/>
            <w:rFonts w:ascii="Tahoma" w:hAnsi="Tahoma" w:cs="Tahoma"/>
            <w:b/>
            <w:bCs/>
            <w:color w:val="33A6E3"/>
            <w:sz w:val="12"/>
            <w:szCs w:val="12"/>
            <w:vertAlign w:val="superscript"/>
          </w:rPr>
          <w:t>1</w:t>
        </w:r>
      </w:hyperlink>
      <w:bookmarkEnd w:id="3"/>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1. Порядок и сроки составления проекта бюджета Вышнереутчанского сельсовета Медвенского района Курской области устанавливаются Администрацией Вышнереутчанского сельсовета Медвенского района Курской области с соблюдением требований, устанавливаемых Бюджетным кодексом Российской Федерации и муниципальными правовыми актами Собрания депутатов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4. Решением о бюджете устанавливаются:</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перечень главных администраторов доходов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перечень главных администраторов источников финансирования дефицита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(очередной финансовый год и плановый период);</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общий объем бюджетных ассигнований, направляемых на исполнение публичных нормативных обязательств;</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(очередной финансовый год и плановый период);</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источники финансирования дефицита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иные показатели бюджета Вышнереутчанского сельсовета Медвенского района, установленные муниципальным правовым актом Собрания депутатов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5. Одновременно с проектом решения о бюджете в Собрание депутатов Вышнереутчанского сельсовета Медвенского района Курской области представляются:</w:t>
      </w:r>
    </w:p>
    <w:p w:rsidR="009C0035" w:rsidRDefault="009C0035" w:rsidP="009C0035">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основные направления бюджетной и налоговой политики;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прогноз социально-экономического развития;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прогноз основных характеристик (общий объем доходов, общий объем расходов, дефицита (профицита) бюджета) на очередной финансовый год и плановый период либо проект среднесрочного финансового плана;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пояснительная записка к проекту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проект программы муниципальных внутренних заимствований на очередной финансовый год (очередной финансовый год и плановый период);</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проекты программ муниципальных гарантий на очередной финансовый год (очередной финансовый год и плановый период);</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lastRenderedPageBreak/>
        <w:t>оценка ожидаемого исполнения бюджета на текущий финансовый год;</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реестр источников доходов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иные документы и материалы.</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6. Проект бюджета Вышнереутчанского сельсовета Медвенского района Курской области, вносимый в Собрание депутатов Вышнереутчанского сельсовета Медвенского района Курской области подлежит официальному опубликованию.</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Раздел </w:t>
      </w:r>
      <w:r>
        <w:rPr>
          <w:rStyle w:val="ab"/>
          <w:color w:val="000000"/>
          <w:lang w:val="en-US"/>
        </w:rPr>
        <w:t>III</w:t>
      </w:r>
      <w:r>
        <w:rPr>
          <w:rStyle w:val="ab"/>
          <w:color w:val="000000"/>
        </w:rPr>
        <w:t>. Рассмотрение и утверждение проекта решения о бюджете</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19. Внесение проекта решения о бюджете в Собрание депутатов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Администрация Вышнереутчанского сельсовета Медвенского района Курской области вносит проект решения о бюджете на очередной финансовый год на рассмотрение Собранию депутатов Вышнереутчанского сельсовета Медвенского района Курской области не позднее 15 ноября текущего года.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20. Публичные слушания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До начала обсуждения проекта бюджета на очередной финансовый год проводятся публичные слушания в порядке, установленном Собранием депутатов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Публичные слушания проводятся с целью выявления и учета общественного мнения и общественно значимых интересов жителей при решении наиболее важных проблем экономического и социального развития Вышнереутчанского сельсовета Медвенского района Курской области.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21. Рассмотрение проекта решения о бюджете Вышнереутчанского сельсовета Медвенского района Курской области </w:t>
      </w:r>
      <w:hyperlink r:id="rId23" w:anchor="sdfootnote2sym" w:history="1">
        <w:r>
          <w:rPr>
            <w:rStyle w:val="a9"/>
            <w:b/>
            <w:bCs/>
            <w:color w:val="33A6E3"/>
            <w:vertAlign w:val="superscript"/>
          </w:rPr>
          <w:t>2</w:t>
        </w:r>
      </w:hyperlink>
      <w:bookmarkEnd w:id="4"/>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1. Не позднее следующего рабочего дня со дня внесения проекта решения о бюджете на очередной финансовый год в Собрание депутатов Вышнереутчанского сельсовета Медвенского района Курской области председатель Собрания депутатов Вышнереутчанского сельсовета Медвенского района Курской области направляет его в Контрольно-счетный орган Вышнереутчанского сельсовета Медвенского района Курской области для проведения экспертизы.</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2. Контрольно-счетный орган Вышнереутчанского сельсовета Медвенского района Курской области в срок 5 дней подготавливает заключение о проекте решения о бюджете с указанием недостатков данного проекта в случае их выявления.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Заключение Контрольно-счетного органа Вышнереутчанского сельсовета Медвенского района Курской области учитывается при подготовке депутатами Собрания депутатов Вышнереутчанского сельсовета Медвенского района Курской области поправок к проекту решения о бюджете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3. Внесенный проект решения о бюджете на очередной финансовый год с заключением Контрольно-счетного органа Вышнереутчанского сельсовета Медвенского района Курской области направляется на рассмотрение в комиссию по бюджету, а также депутатам Собрания Депутатов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4. В недельный срок с момента направления проекта решения о бюджете Вышнереутчанского сельсовета Медвенского района Курской области с заключением Контрольно-счетного органа Вышнереутчанского сельсовета Медвенского района Курской области в комиссию по бюджету, а также депутатам Собрания депутатов Вышнереутчанского сельсовета Медвенского района Курской области проводится первое чтение проекта решения о бюджете муниципального образования.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Предметом первого чтения является одобрение основных параметров проекта решения о бюджете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5. В месячный срок с момента проведения первого чтения проект решения о бюджете рассматривается Собранием депутатов Вышнереутчанского сельсовета Медвенского района Курской области во втором чтении.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Во втором чтении проект решения о бюджете Вышнереутчанского сельсовета Медвенского района Курской области принимается окончательно.</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xml:space="preserve">6. В случае возникновения несогласованных вопросов по проекту решения о бюджете Вышнереутчанского сельсовета Медвенского района Курской области решением председателя Собрания депутатов Вышнереутчанского сельсовета Медвенского района </w:t>
      </w:r>
      <w:r>
        <w:rPr>
          <w:color w:val="000000"/>
        </w:rPr>
        <w:lastRenderedPageBreak/>
        <w:t>Курской области может создаваться согласительная комиссия, в которую входит равное количество представителей Администрации Вышнереутчанского сельсовета Медвенского района Курской области и Собрания депутатов Вышнереутчанского сельсовета Медвенского района Курской области. Согласительная комиссия рассматривает спорные вопросы в период между первым и вторым чтением проекта решения о бюджете Вышнереутчанского сельсовета Медвенского района Курской области в соответствии с регламентом, утвержденным председателем Собрания депутатов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7. Принятое Собранием депутатов Вышнереутчанского сельсовета Медвенского района Курской области решение о бюджете на очередной финансовый год в 5 дневный срок направляется Главе Вышнереутчанского сельсовета Медвенского района Курской области для подписания и обнародования.</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22. Сроки утверждения решения о бюджете и последствия непринятия проекта решения о бюджете на очередной финансовый год в срок</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1. Решение о бюджете Вышнереутчанского сельсовета Медвенского района Курской области должно быть рассмотрено, утверждено Собранием депутатов Вышнереутчанского сельсовета Медвенского района Курской области, подписано Главой Вышнереутчанского сельсовета Медвенского района Курской области до начала очередного финансового года.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Решение о бюджете подлежит официальному опубликованию не позднее 10 дней со дня его подписания в установленном порядке.</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2. В случае, если решение о бюджете на очередной финансовый год не вступило в силу с начала финансового года: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Администрация Вышнереутчанского сельсовета Медвенского района Курской области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3. Если решение о бюджете не вступило в силу через три месяца после начала финансового года, Администрация Вышнереутчанского сельсовета Медвенского района Курской области организует исполнение бюджета при соблюдении условий, определенных пунктом 2 настоящей статьи.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При этом Администрация Вышнереутчанского сельсовета Медвенского района Курской области не имеет права: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предоставлять бюджетные кредиты;</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осуществлять заимствования в размере более одной восьмой объема заимствований предыдущего финансового года в расчете на квартал;</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формировать резервный фонд.</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Указанные в пунктах 2 и 3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4. 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статьей 190 Бюджетного кодекса Российской Федерации (пункты 2 и 3 настоящей статьи), в течение одного месяца со дня вступления в силу указанного решения Администрация Вышнереутчанского сельсовета Медвенского района Курской области представляет на рассмотрение и утверждение Собранию депутатов Вышнереутчанского сельсовета Медвенского района Курской области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Раздел </w:t>
      </w:r>
      <w:r>
        <w:rPr>
          <w:rStyle w:val="ab"/>
          <w:color w:val="000000"/>
          <w:lang w:val="en-US"/>
        </w:rPr>
        <w:t>IV</w:t>
      </w:r>
      <w:r>
        <w:rPr>
          <w:rStyle w:val="ab"/>
          <w:color w:val="000000"/>
        </w:rPr>
        <w:t>. Исполнение бюджета Вышнереутчанского сельсовета Медвенского района Курской области</w:t>
      </w:r>
    </w:p>
    <w:p w:rsidR="009C0035" w:rsidRDefault="009C0035" w:rsidP="009C0035">
      <w:pPr>
        <w:pStyle w:val="4"/>
        <w:shd w:val="clear" w:color="auto" w:fill="EEEEEE"/>
        <w:spacing w:before="0"/>
        <w:ind w:firstLine="539"/>
        <w:rPr>
          <w:rFonts w:ascii="Tahoma" w:hAnsi="Tahoma" w:cs="Tahoma"/>
          <w:color w:val="000000"/>
          <w:szCs w:val="24"/>
        </w:rPr>
      </w:pPr>
      <w:r>
        <w:rPr>
          <w:rFonts w:ascii="Tahoma" w:hAnsi="Tahoma" w:cs="Tahoma"/>
          <w:color w:val="000000"/>
        </w:rPr>
        <w:lastRenderedPageBreak/>
        <w:t>Статья 23. Основы исполнения бюджета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Исполнение местного бюджета обеспечивается Администрацией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Организация исполнения бюджета возлагается на Администрацию Вышнереутчанского сельсовета Медвенского района Курской области. Исполнение бюджета организуется на основе сводной бюджетной росписи и кассового плана.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Кассовое обслуживание исполнения бюджета осуществляется Федеральным казначейством.</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24. Сводная бюджетная роспись, кассовый план</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Порядок составления и ведения сводной бюджетной росписи, кассового плана устанавливается Администрацией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Утверждение сводной бюджетной росписи и внесение изменений в нее осуществляется руководителем Администрации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Утвержденные показатели сводной бюджетной росписи должны соответствовать решению о бюджете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случае принятия решения о внесении изменений в решение о бюджете руководитель Администрации Вышнереутчанского сельсовета Медвенского района Курской области утверждает соответствующие изменения в сводную бюджетную роспись.</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В сводную бюджетную роспись могут быть внесены изменения в соответствии с решениями руководителя Администрации Вышнереутчанского сельсовета Медвенского района Курской области внесения изменений в решение о бюджете Вышнереутчанского сельсовета Медвенского района Курской области в случаях установленных частью 3 статьи 217 Бюджетного Кодекса Российской Федерации.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4.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 в том числе дифференцированно для разных видов расходов бюджета и (или) главных распорядителей бюджетных средств.</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Указанные показатели могут быть изменены в ходе исполнения бюджета при изменении показателей сводной бюджетной росписи, утвержденных в 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статьей 19 настоящего Положения, статьями 190 и 191 Бюджетного кодекса Российской Федерации.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6. В сводную бюджетную роспись включаются бюджетные ассигнования по источникам финансирования дефицита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25. Бюджетная роспись</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Вышнереутчанского сельсовета Медвенского района Курской области лимитами бюджетных обязательств.</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Утверждение бюджетной росписи и внесение изменений в нее осуществляются главным распорядителем (распорядителем) бюджетных средств.</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19 настоящего Положения, статьями 190 и 191 Бюджетного кодекса Российской Федерации.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26. Бюджетная смета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27. Завершение текущего финансового года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Операции по исполнению бюджета завершаются 31 декабря, за исключением операций, указанных в пункте 2 настоящей статьи.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Завершение операций по исполнению бюджета в текущем финансовом году осуществляется в порядке, установленном Администрацией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бюджет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5. Межбюджетные трансферты, полученные в форме субсидий, субвенций и иных межбюджетных трансфертов, имеющих целевое назначение, не использованные в текущем финансовом году, могут использоваться в очередном финансовом году на те же цели при наличии потребности в указанных трансфертах в соответствии с решением главного администратора бюджетных средств.</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Администрацией Вышнереутчанского сельсовета Медвенского района Курской области с соблюдением общих требований, установленных Министерством финансов Российской Федерации.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6. Администрация Вышнереутчанского сельсовета Медвенского района Курской области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28. Бюджетная отчетность об исполнении бюджета Вышнереутчанского сельсовета Медвенского района Курской области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Главные администраторы средств бюджета Вышнереутчанского сельсовета Медвенского района Курской области представляют сводную бюджетную отчетность Администрации Вышнереутчанского сельсовета Медвенского района Курской области в установленные ими сроки.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lastRenderedPageBreak/>
        <w:t>2. Бюджетная отчетность составляется Администрацией Вышнереутчанского сельсовета Медвенского района Курской области на основании сводной бюджетной отчетности соответствующих главных администраторов бюджетных средств.</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Бюджетная отчетность Вышнереутчанского сельсовета Медвенского района Курской области является годовой. Отчет об исполнении бюджета является ежеквартальным.</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4. Отчет об исполнении бюджета Вышнереутчанского сельсовета Медвенского района Курской области за первый квартал, полугодие и девять месяцев текущего финансового года утверждается Администрацией Вышнереутчанского сельсовета Медвенского района Курской области и направляется в Собрание депутатов Вышнереутчанского сельсовета Медвенского района Курской области и Контрольно-счетный орган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Годовой отчет об исполнении бюджета Вышнереутчанского сельсовета Медвенского района Курской области выносится на публичные слушания и подлежат утверждению решением Собрания депутатов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6. Годовой отчет об исполнении бюджета Вышнереутчанского сельсовета Медвенского района Курской области подлежат официальному опубликованию.</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29. Внешняя проверка годового отчета об исполнении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Годовой отчет об исполнении бюджета Вышнереутчанского сельсовета Медвенского района Курской области до его рассмотрения Собранием депутатов Вышнереутчанского сельсовета Медвенского района Курской области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Внешняя проверка годового отчета об исполнении бюджета осуществляется Контрольно-счетным органом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Администрация Вышнереутчанского сельсовета Медвенского района Курской области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Вышнереутчанского сельсовета Медвенского района Курской области проводится в срок, не превышающий один месяц.</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Arial" w:hAnsi="Arial" w:cs="Arial"/>
          <w:color w:val="000000"/>
          <w:sz w:val="20"/>
          <w:szCs w:val="20"/>
        </w:rPr>
        <w:t>4. </w:t>
      </w:r>
      <w:r>
        <w:rPr>
          <w:color w:val="000000"/>
        </w:rPr>
        <w:t>Контрольно-счетный орган Вышнереутчанского сельсовета Медвенского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5. Заключение на годовой отчет об исполнении бюджета представляется Контрольно-счетным органом Вышнереутчанского сельсовета Медвенского района Курской области в Собрание депутатов Вышнереутчанского сельсовета Медвенского района Курской области с одновременным направлением в Администрацию Вышнереутчанского сельсовета Медвенского района Курской области.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30. Представление, рассмотрение и утверждение годового отчета об исполнении бюджета Вышнереутчанского сельсовета Медвенского района Курской области в Собрание депутатов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Порядок представления, рассмотрения и утверждения годового отчета об исполнении бюджета устанавливается Собранием депутатов Вышнереутчанского сельсовета Медвенского района Курской области в соответствии с положениями Бюджетного Кодекса Российской Федерации.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Одновременно с годовым отчетом об исполнении бюджета представляются: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проект решения об исполнении бюджета Вышнереутчанского сельсовета Медвенского района Курской области,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иная бюджетная отчетность об исполнении бюджета;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иные документы, предусмотренные бюджетным законодательством Российской Федерации.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По результатам рассмотрения годового отчета об исполнении бюджета Вышнереутчанского сельсовета Медвенского района Курской области Собрание депутатов Вышнереутчанского сельсовета Медвенского района Курской области принимает решение об утверждении либо отклонении решения об исполнении бюджета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случае отклонения Собранием депутатов Вышнереутчанского сельсовета Медвенского района Курской области решения об исполнении бюджета Вышнереутчанского сельсовета Медвенского района Курской области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4. Годовой отчет об исполнении бюджета Вышнереутчанского сельсовета Медвенского района Курской области представляется в Собрание депутатов Вышнереутчанского сельсовета Медвенского района Курской области не позднее 1 мая текущего года.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Раздел </w:t>
      </w:r>
      <w:r>
        <w:rPr>
          <w:rStyle w:val="ab"/>
          <w:color w:val="000000"/>
          <w:lang w:val="en-US"/>
        </w:rPr>
        <w:t>V</w:t>
      </w:r>
      <w:r>
        <w:rPr>
          <w:rStyle w:val="ab"/>
          <w:color w:val="000000"/>
        </w:rPr>
        <w:t>. Муниципальный финансовый контроль</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31. Формы финансового контроля, осуществляемого Собранием депутатов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Собрание депутатов Вышнереутчанского сельсовета Медвенского района Курской области осуществляет следующие формы финансового контроля:</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текущий контроль - в ходе рассмотрения отдельных вопросов исполнения бюджета Вышнереутчанского сельсовета Медвенского района Курской области на заседаниях комиссий, рабочих групп в ходе слушаний и в связи с депутатскими запросами;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последующий контроль - в ходе рассмотрения и утверждения отчетов об исполнении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Контроль Собранием депутатов Вышнереутчанского сельсовета Медвенского района Курской области предусматривает право на: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получение от Администрации Вышнереутчанского сельсовета Медвенского района Курской области необходимых сопроводительных материалов при утверждении бюджета;</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получение от финансовых органов оперативной информации об исполнении бюджета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утверждение (неутверждение) отчета об исполнении бюджета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создание собственных контрольных органов.</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Администрация Вышнереутчанского сельсовета Медвенского района Курской области обязана предоставлять всю информацию, необходимую для осуществления контроля, представительным органом в пределах их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w:t>
      </w:r>
    </w:p>
    <w:p w:rsidR="009C0035" w:rsidRDefault="009C0035" w:rsidP="009C0035">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32.</w:t>
      </w:r>
      <w:r>
        <w:rPr>
          <w:rFonts w:ascii="Tahoma" w:hAnsi="Tahoma" w:cs="Tahoma"/>
          <w:color w:val="000000"/>
          <w:sz w:val="12"/>
          <w:szCs w:val="12"/>
        </w:rPr>
        <w:t> </w:t>
      </w:r>
      <w:r>
        <w:rPr>
          <w:rStyle w:val="ab"/>
          <w:rFonts w:ascii="Tahoma" w:hAnsi="Tahoma" w:cs="Tahoma"/>
          <w:color w:val="000000"/>
          <w:sz w:val="12"/>
          <w:szCs w:val="12"/>
        </w:rPr>
        <w:t>Финансовый контроль, осуществляемый Администрацией Вышнереутчанского сельсовета Медвенского района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Финансовый контроль осуществляют:</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Федеральная служба финансово-бюджетного надзора;</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Федеральное казначейство;</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финансовые органы Курской области;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Вышнереутчанский сельсовета Медвенского района Курской области и (или) уполномоченные им органы;</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главные распорядители;</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распорядители бюджетных средств.</w:t>
      </w:r>
    </w:p>
    <w:p w:rsidR="009C0035" w:rsidRDefault="009C0035" w:rsidP="009C0035">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Формы и порядок осуществления финансового контроля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Курской области и муниципальными правовыми актами.</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lastRenderedPageBreak/>
        <w:t> </w:t>
      </w:r>
    </w:p>
    <w:p w:rsidR="009C0035" w:rsidRDefault="009C0035" w:rsidP="009C0035">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9C0035" w:rsidRDefault="009C0035" w:rsidP="009C0035">
      <w:pPr>
        <w:pStyle w:val="aa"/>
        <w:shd w:val="clear" w:color="auto" w:fill="EEEEEE"/>
        <w:spacing w:before="0" w:beforeAutospacing="0" w:after="0" w:afterAutospacing="0"/>
        <w:jc w:val="both"/>
        <w:rPr>
          <w:rFonts w:ascii="Tahoma" w:hAnsi="Tahoma" w:cs="Tahoma"/>
          <w:color w:val="000000"/>
          <w:sz w:val="12"/>
          <w:szCs w:val="12"/>
        </w:rPr>
      </w:pPr>
      <w:hyperlink r:id="rId24" w:anchor="sdfootnote1anc" w:history="1">
        <w:r>
          <w:rPr>
            <w:rStyle w:val="a9"/>
            <w:rFonts w:ascii="Tahoma" w:hAnsi="Tahoma" w:cs="Tahoma"/>
            <w:color w:val="33A6E3"/>
            <w:sz w:val="12"/>
            <w:szCs w:val="12"/>
          </w:rPr>
          <w:t>1</w:t>
        </w:r>
      </w:hyperlink>
      <w:bookmarkEnd w:id="5"/>
      <w:r>
        <w:rPr>
          <w:rFonts w:ascii="Tahoma" w:hAnsi="Tahoma" w:cs="Tahoma"/>
          <w:color w:val="000000"/>
          <w:sz w:val="12"/>
          <w:szCs w:val="12"/>
        </w:rPr>
        <w:t> Содержание и последовательность действий органов местной администрации по разработке местного бюджета на очередной финансовый год могут быть изменены в зависимости от потребностей конкретного муниципального образования и сложившейся практики работы</w:t>
      </w:r>
    </w:p>
    <w:p w:rsidR="009C0035" w:rsidRDefault="009C0035" w:rsidP="009C0035">
      <w:pPr>
        <w:pStyle w:val="aa"/>
        <w:shd w:val="clear" w:color="auto" w:fill="EEEEEE"/>
        <w:spacing w:before="0" w:beforeAutospacing="0" w:after="0" w:afterAutospacing="0"/>
        <w:jc w:val="both"/>
        <w:rPr>
          <w:rFonts w:ascii="Tahoma" w:hAnsi="Tahoma" w:cs="Tahoma"/>
          <w:color w:val="000000"/>
          <w:sz w:val="12"/>
          <w:szCs w:val="12"/>
        </w:rPr>
      </w:pPr>
      <w:hyperlink r:id="rId25" w:anchor="sdfootnote2anc" w:history="1">
        <w:r>
          <w:rPr>
            <w:rStyle w:val="a9"/>
            <w:rFonts w:ascii="Tahoma" w:hAnsi="Tahoma" w:cs="Tahoma"/>
            <w:color w:val="33A6E3"/>
            <w:sz w:val="12"/>
            <w:szCs w:val="12"/>
          </w:rPr>
          <w:t>2</w:t>
        </w:r>
      </w:hyperlink>
      <w:bookmarkEnd w:id="6"/>
      <w:r>
        <w:rPr>
          <w:rFonts w:ascii="Tahoma" w:hAnsi="Tahoma" w:cs="Tahoma"/>
          <w:color w:val="000000"/>
          <w:sz w:val="12"/>
          <w:szCs w:val="12"/>
        </w:rPr>
        <w:t> Описание процедур рассмотрение проекта решения о бюджете представительным органом муниципального образования может быть изменено в соответствии с установленными в муниципальном образовании регламентами работы представительного органа муниципального образования. При этом необходимо не допускать затягивания сроков рассмотрения проекта решения о бюджете представительным органом муниципального образования.</w:t>
      </w:r>
    </w:p>
    <w:p w:rsidR="009C0035" w:rsidRDefault="009C0035" w:rsidP="009C0035">
      <w:pPr>
        <w:shd w:val="clear" w:color="auto" w:fill="EEEEEE"/>
        <w:rPr>
          <w:rFonts w:ascii="Tahoma" w:hAnsi="Tahoma" w:cs="Tahoma"/>
          <w:color w:val="000000"/>
          <w:sz w:val="12"/>
          <w:szCs w:val="12"/>
        </w:rPr>
      </w:pPr>
    </w:p>
    <w:p w:rsidR="009C0035" w:rsidRDefault="009C0035" w:rsidP="009C0035">
      <w:pPr>
        <w:shd w:val="clear" w:color="auto" w:fill="EEEEEE"/>
        <w:jc w:val="center"/>
        <w:rPr>
          <w:rFonts w:ascii="Tahoma" w:hAnsi="Tahoma" w:cs="Tahoma"/>
          <w:color w:val="999999"/>
          <w:sz w:val="10"/>
          <w:szCs w:val="10"/>
        </w:rPr>
      </w:pPr>
      <w:r>
        <w:rPr>
          <w:rFonts w:ascii="Tahoma" w:hAnsi="Tahoma" w:cs="Tahoma"/>
          <w:color w:val="999999"/>
          <w:sz w:val="10"/>
          <w:szCs w:val="10"/>
        </w:rPr>
        <w:t>Создан: 26.09.2019 13:37. Последнее изменение: 26.09.2019 13:37.</w:t>
      </w:r>
    </w:p>
    <w:p w:rsidR="009C0035" w:rsidRDefault="009C0035" w:rsidP="009C0035">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782</w:t>
      </w:r>
    </w:p>
    <w:tbl>
      <w:tblPr>
        <w:tblW w:w="5000" w:type="pct"/>
        <w:jc w:val="center"/>
        <w:tblCellSpacing w:w="75" w:type="dxa"/>
        <w:tblCellMar>
          <w:left w:w="0" w:type="dxa"/>
          <w:right w:w="0" w:type="dxa"/>
        </w:tblCellMar>
        <w:tblLook w:val="04A0"/>
      </w:tblPr>
      <w:tblGrid>
        <w:gridCol w:w="4969"/>
        <w:gridCol w:w="4969"/>
      </w:tblGrid>
      <w:tr w:rsidR="009C0035" w:rsidTr="009C0035">
        <w:trPr>
          <w:tblCellSpacing w:w="75" w:type="dxa"/>
          <w:jc w:val="center"/>
        </w:trPr>
        <w:tc>
          <w:tcPr>
            <w:tcW w:w="2500" w:type="pct"/>
            <w:vAlign w:val="center"/>
            <w:hideMark/>
          </w:tcPr>
          <w:p w:rsidR="009C0035" w:rsidRDefault="009C0035">
            <w:pPr>
              <w:jc w:val="right"/>
            </w:pPr>
            <w:hyperlink r:id="rId26" w:history="1">
              <w:r>
                <w:rPr>
                  <w:rStyle w:val="a9"/>
                  <w:color w:val="AAAAAA"/>
                </w:rPr>
                <w:t>© 2009-2023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9C0035" w:rsidRDefault="009C0035">
            <w:r>
              <w:t>305002, г. Курск, ул. М.Горького, 65 А-3, офис 7</w:t>
            </w:r>
            <w:r>
              <w:br/>
              <w:t>E-mail: </w:t>
            </w:r>
            <w:hyperlink r:id="rId27" w:history="1">
              <w:r>
                <w:rPr>
                  <w:rStyle w:val="a9"/>
                  <w:color w:val="AAAAAA"/>
                </w:rPr>
                <w:t>icrk@mail.ru</w:t>
              </w:r>
            </w:hyperlink>
          </w:p>
        </w:tc>
      </w:tr>
    </w:tbl>
    <w:p w:rsidR="00CF0D32" w:rsidRPr="009C0035" w:rsidRDefault="00CF0D32" w:rsidP="009C0035"/>
    <w:sectPr w:rsidR="00CF0D32" w:rsidRPr="009C0035">
      <w:type w:val="continuous"/>
      <w:pgSz w:w="11906" w:h="16838"/>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588C"/>
    <w:multiLevelType w:val="multilevel"/>
    <w:tmpl w:val="97A6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D7182"/>
    <w:multiLevelType w:val="multilevel"/>
    <w:tmpl w:val="CD0CD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FD36FC"/>
    <w:multiLevelType w:val="multilevel"/>
    <w:tmpl w:val="6560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0733E6"/>
    <w:multiLevelType w:val="multilevel"/>
    <w:tmpl w:val="7F847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0A7B7C"/>
    <w:multiLevelType w:val="multilevel"/>
    <w:tmpl w:val="41A0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082885"/>
    <w:multiLevelType w:val="multilevel"/>
    <w:tmpl w:val="5C3E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281C70"/>
    <w:multiLevelType w:val="multilevel"/>
    <w:tmpl w:val="3F24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4D30F2"/>
    <w:multiLevelType w:val="multilevel"/>
    <w:tmpl w:val="FB00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F378B4"/>
    <w:multiLevelType w:val="multilevel"/>
    <w:tmpl w:val="C484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6B31CF"/>
    <w:multiLevelType w:val="multilevel"/>
    <w:tmpl w:val="2B6EA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667938"/>
    <w:multiLevelType w:val="multilevel"/>
    <w:tmpl w:val="6BE4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B1182B"/>
    <w:multiLevelType w:val="multilevel"/>
    <w:tmpl w:val="BEA2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73712D"/>
    <w:multiLevelType w:val="multilevel"/>
    <w:tmpl w:val="5192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E1A46"/>
    <w:multiLevelType w:val="multilevel"/>
    <w:tmpl w:val="37AA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6131F3"/>
    <w:multiLevelType w:val="multilevel"/>
    <w:tmpl w:val="CCC2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7F1B33"/>
    <w:multiLevelType w:val="multilevel"/>
    <w:tmpl w:val="3A14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991E70"/>
    <w:multiLevelType w:val="multilevel"/>
    <w:tmpl w:val="DA9E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B34CF8"/>
    <w:multiLevelType w:val="multilevel"/>
    <w:tmpl w:val="FA76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422A0D"/>
    <w:multiLevelType w:val="multilevel"/>
    <w:tmpl w:val="BE5E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376F7B"/>
    <w:multiLevelType w:val="multilevel"/>
    <w:tmpl w:val="33BC1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E465E0"/>
    <w:multiLevelType w:val="multilevel"/>
    <w:tmpl w:val="0136F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89292D"/>
    <w:multiLevelType w:val="multilevel"/>
    <w:tmpl w:val="A608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F346BA"/>
    <w:multiLevelType w:val="multilevel"/>
    <w:tmpl w:val="202A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B86245"/>
    <w:multiLevelType w:val="multilevel"/>
    <w:tmpl w:val="67E4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310642"/>
    <w:multiLevelType w:val="multilevel"/>
    <w:tmpl w:val="82DA79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B86CCD"/>
    <w:multiLevelType w:val="multilevel"/>
    <w:tmpl w:val="9D9C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404D45"/>
    <w:multiLevelType w:val="multilevel"/>
    <w:tmpl w:val="430E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D31864"/>
    <w:multiLevelType w:val="multilevel"/>
    <w:tmpl w:val="BBA40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3D2A69"/>
    <w:multiLevelType w:val="multilevel"/>
    <w:tmpl w:val="6F0C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D56B33"/>
    <w:multiLevelType w:val="multilevel"/>
    <w:tmpl w:val="885C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BA44F2"/>
    <w:multiLevelType w:val="multilevel"/>
    <w:tmpl w:val="6FC6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433705"/>
    <w:multiLevelType w:val="multilevel"/>
    <w:tmpl w:val="133A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DC126D"/>
    <w:multiLevelType w:val="multilevel"/>
    <w:tmpl w:val="466A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24"/>
  </w:num>
  <w:num w:numId="4">
    <w:abstractNumId w:val="1"/>
  </w:num>
  <w:num w:numId="5">
    <w:abstractNumId w:val="10"/>
  </w:num>
  <w:num w:numId="6">
    <w:abstractNumId w:val="13"/>
  </w:num>
  <w:num w:numId="7">
    <w:abstractNumId w:val="28"/>
  </w:num>
  <w:num w:numId="8">
    <w:abstractNumId w:val="11"/>
  </w:num>
  <w:num w:numId="9">
    <w:abstractNumId w:val="18"/>
  </w:num>
  <w:num w:numId="10">
    <w:abstractNumId w:val="17"/>
  </w:num>
  <w:num w:numId="11">
    <w:abstractNumId w:val="29"/>
  </w:num>
  <w:num w:numId="12">
    <w:abstractNumId w:val="15"/>
  </w:num>
  <w:num w:numId="13">
    <w:abstractNumId w:val="8"/>
  </w:num>
  <w:num w:numId="14">
    <w:abstractNumId w:val="2"/>
  </w:num>
  <w:num w:numId="15">
    <w:abstractNumId w:val="12"/>
  </w:num>
  <w:num w:numId="16">
    <w:abstractNumId w:val="16"/>
  </w:num>
  <w:num w:numId="17">
    <w:abstractNumId w:val="7"/>
  </w:num>
  <w:num w:numId="18">
    <w:abstractNumId w:val="26"/>
  </w:num>
  <w:num w:numId="19">
    <w:abstractNumId w:val="25"/>
  </w:num>
  <w:num w:numId="20">
    <w:abstractNumId w:val="20"/>
  </w:num>
  <w:num w:numId="21">
    <w:abstractNumId w:val="19"/>
  </w:num>
  <w:num w:numId="22">
    <w:abstractNumId w:val="0"/>
  </w:num>
  <w:num w:numId="23">
    <w:abstractNumId w:val="14"/>
  </w:num>
  <w:num w:numId="24">
    <w:abstractNumId w:val="23"/>
  </w:num>
  <w:num w:numId="25">
    <w:abstractNumId w:val="32"/>
  </w:num>
  <w:num w:numId="26">
    <w:abstractNumId w:val="4"/>
  </w:num>
  <w:num w:numId="27">
    <w:abstractNumId w:val="30"/>
  </w:num>
  <w:num w:numId="28">
    <w:abstractNumId w:val="22"/>
  </w:num>
  <w:num w:numId="29">
    <w:abstractNumId w:val="31"/>
  </w:num>
  <w:num w:numId="30">
    <w:abstractNumId w:val="6"/>
  </w:num>
  <w:num w:numId="31">
    <w:abstractNumId w:val="21"/>
  </w:num>
  <w:num w:numId="32">
    <w:abstractNumId w:val="27"/>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71C24"/>
    <w:rsid w:val="000F484C"/>
    <w:rsid w:val="0027072A"/>
    <w:rsid w:val="002D4AEE"/>
    <w:rsid w:val="00336301"/>
    <w:rsid w:val="003A311D"/>
    <w:rsid w:val="003C113D"/>
    <w:rsid w:val="0042169C"/>
    <w:rsid w:val="004648FA"/>
    <w:rsid w:val="00471E16"/>
    <w:rsid w:val="005558E6"/>
    <w:rsid w:val="0058022D"/>
    <w:rsid w:val="006500FA"/>
    <w:rsid w:val="00671C24"/>
    <w:rsid w:val="006E2FA3"/>
    <w:rsid w:val="007A4FC6"/>
    <w:rsid w:val="007E4F41"/>
    <w:rsid w:val="00872E3C"/>
    <w:rsid w:val="009C0035"/>
    <w:rsid w:val="009E7089"/>
    <w:rsid w:val="00A14298"/>
    <w:rsid w:val="00A27DDD"/>
    <w:rsid w:val="00AD516C"/>
    <w:rsid w:val="00B07F74"/>
    <w:rsid w:val="00B32CF8"/>
    <w:rsid w:val="00CE03B9"/>
    <w:rsid w:val="00CF0D32"/>
    <w:rsid w:val="00D93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eastAsia="Times New Roman" w:hAnsi="Times New Roman" w:cs="Mangal"/>
      <w:sz w:val="24"/>
      <w:szCs w:val="24"/>
      <w:lang w:eastAsia="zh-CN" w:bidi="hi-IN"/>
    </w:rPr>
  </w:style>
  <w:style w:type="paragraph" w:styleId="1">
    <w:name w:val="heading 1"/>
    <w:basedOn w:val="a"/>
    <w:link w:val="10"/>
    <w:uiPriority w:val="9"/>
    <w:qFormat/>
    <w:rsid w:val="0058022D"/>
    <w:pPr>
      <w:widowControl/>
      <w:autoSpaceDE/>
      <w:autoSpaceDN/>
      <w:adjustRightInd/>
      <w:spacing w:before="100" w:beforeAutospacing="1" w:after="100" w:afterAutospacing="1"/>
      <w:outlineLvl w:val="0"/>
    </w:pPr>
    <w:rPr>
      <w:rFonts w:cs="Times New Roman"/>
      <w:b/>
      <w:bCs/>
      <w:kern w:val="36"/>
      <w:sz w:val="48"/>
      <w:szCs w:val="48"/>
      <w:lang w:eastAsia="ru-RU" w:bidi="ar-SA"/>
    </w:rPr>
  </w:style>
  <w:style w:type="paragraph" w:styleId="3">
    <w:name w:val="heading 3"/>
    <w:basedOn w:val="a"/>
    <w:next w:val="a"/>
    <w:link w:val="30"/>
    <w:uiPriority w:val="9"/>
    <w:unhideWhenUsed/>
    <w:qFormat/>
    <w:rsid w:val="003A311D"/>
    <w:pPr>
      <w:keepNext/>
      <w:keepLines/>
      <w:spacing w:before="200"/>
      <w:outlineLvl w:val="2"/>
    </w:pPr>
    <w:rPr>
      <w:rFonts w:asciiTheme="majorHAnsi" w:eastAsiaTheme="majorEastAsia" w:hAnsiTheme="majorHAnsi"/>
      <w:b/>
      <w:bCs/>
      <w:color w:val="4F81BD" w:themeColor="accent1"/>
      <w:szCs w:val="21"/>
    </w:rPr>
  </w:style>
  <w:style w:type="paragraph" w:styleId="4">
    <w:name w:val="heading 4"/>
    <w:basedOn w:val="a"/>
    <w:next w:val="a"/>
    <w:link w:val="40"/>
    <w:uiPriority w:val="9"/>
    <w:unhideWhenUsed/>
    <w:qFormat/>
    <w:rsid w:val="009C0035"/>
    <w:pPr>
      <w:keepNext/>
      <w:keepLines/>
      <w:spacing w:before="200"/>
      <w:outlineLvl w:val="3"/>
    </w:pPr>
    <w:rPr>
      <w:rFonts w:asciiTheme="majorHAnsi" w:eastAsiaTheme="majorEastAsia" w:hAnsiTheme="majorHAnsi"/>
      <w:b/>
      <w:bCs/>
      <w:i/>
      <w:i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99"/>
    <w:qFormat/>
    <w:pPr>
      <w:keepNext/>
      <w:spacing w:before="240" w:after="120"/>
    </w:pPr>
    <w:rPr>
      <w:rFonts w:ascii="Arial" w:eastAsiaTheme="minorEastAsia"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Mangal"/>
      <w:b/>
      <w:bCs/>
      <w:kern w:val="28"/>
      <w:sz w:val="32"/>
      <w:szCs w:val="29"/>
      <w:lang w:eastAsia="zh-CN" w:bidi="hi-IN"/>
    </w:rPr>
  </w:style>
  <w:style w:type="paragraph" w:styleId="a4">
    <w:name w:val="Body Text"/>
    <w:basedOn w:val="a"/>
    <w:link w:val="a6"/>
    <w:uiPriority w:val="99"/>
    <w:pPr>
      <w:spacing w:after="120"/>
    </w:pPr>
  </w:style>
  <w:style w:type="character" w:customStyle="1" w:styleId="a6">
    <w:name w:val="Основной текст Знак"/>
    <w:basedOn w:val="a0"/>
    <w:link w:val="a4"/>
    <w:uiPriority w:val="99"/>
    <w:semiHidden/>
    <w:rPr>
      <w:rFonts w:ascii="Times New Roman" w:eastAsia="Times New Roman" w:hAnsi="Times New Roman" w:cs="Mangal"/>
      <w:sz w:val="24"/>
      <w:szCs w:val="21"/>
      <w:lang w:eastAsia="zh-CN" w:bidi="hi-IN"/>
    </w:rPr>
  </w:style>
  <w:style w:type="paragraph" w:styleId="a7">
    <w:name w:val="List"/>
    <w:basedOn w:val="a4"/>
    <w:uiPriority w:val="99"/>
  </w:style>
  <w:style w:type="paragraph" w:styleId="a8">
    <w:name w:val="caption"/>
    <w:basedOn w:val="a"/>
    <w:uiPriority w:val="99"/>
    <w:qFormat/>
    <w:pPr>
      <w:spacing w:before="120" w:after="120"/>
    </w:pPr>
    <w:rPr>
      <w:i/>
      <w:iCs/>
    </w:rPr>
  </w:style>
  <w:style w:type="paragraph" w:customStyle="1" w:styleId="Index">
    <w:name w:val="Index"/>
    <w:basedOn w:val="a"/>
    <w:uiPriority w:val="99"/>
  </w:style>
  <w:style w:type="paragraph" w:customStyle="1" w:styleId="ConsPlusTitle">
    <w:name w:val="ConsPlusTitle"/>
    <w:uiPriority w:val="99"/>
    <w:pPr>
      <w:widowControl w:val="0"/>
      <w:autoSpaceDE w:val="0"/>
      <w:autoSpaceDN w:val="0"/>
      <w:adjustRightInd w:val="0"/>
      <w:spacing w:after="0" w:line="240" w:lineRule="auto"/>
    </w:pPr>
    <w:rPr>
      <w:rFonts w:ascii="Calibri" w:eastAsia="Times New Roman" w:hAnsi="Calibri" w:cs="Calibri"/>
      <w:b/>
      <w:bCs/>
      <w:lang w:eastAsia="zh-CN"/>
    </w:rPr>
  </w:style>
  <w:style w:type="paragraph" w:customStyle="1" w:styleId="3f3f3f3f3f3f3f3f3f3f">
    <w:name w:val="О3fб3fы3fч3fн3fы3fй3f (в3fе3fб3f)"/>
    <w:basedOn w:val="a"/>
    <w:uiPriority w:val="99"/>
    <w:pPr>
      <w:spacing w:before="280" w:after="280"/>
    </w:pPr>
  </w:style>
  <w:style w:type="character" w:customStyle="1" w:styleId="3f3f3f3f3f3f3f3f3f3f3f3f3f3f3f3f3f3f3f">
    <w:name w:val="О3fс3fн3fо3fв3fн3fо3fй3f ш3fр3fи3fф3fт3f а3fб3fз3fа3fц3fа3f"/>
    <w:uiPriority w:val="99"/>
    <w:rPr>
      <w:rFonts w:eastAsia="Times New Roman" w:cs="Mangal"/>
      <w:lang w:eastAsia="zh-CN" w:bidi="hi-IN"/>
    </w:rPr>
  </w:style>
  <w:style w:type="character" w:customStyle="1" w:styleId="Internetlink">
    <w:name w:val="Internet link"/>
    <w:basedOn w:val="3f3f3f3f3f3f3f3f3f3f3f3f3f3f3f3f3f3f3f"/>
    <w:uiPriority w:val="99"/>
    <w:rPr>
      <w:color w:val="C61212"/>
    </w:rPr>
  </w:style>
  <w:style w:type="character" w:styleId="a9">
    <w:name w:val="Hyperlink"/>
    <w:basedOn w:val="a0"/>
    <w:uiPriority w:val="99"/>
    <w:semiHidden/>
    <w:unhideWhenUsed/>
    <w:rsid w:val="006E2FA3"/>
    <w:rPr>
      <w:color w:val="0000FF"/>
      <w:u w:val="single"/>
    </w:rPr>
  </w:style>
  <w:style w:type="paragraph" w:styleId="aa">
    <w:name w:val="Normal (Web)"/>
    <w:basedOn w:val="a"/>
    <w:uiPriority w:val="99"/>
    <w:unhideWhenUsed/>
    <w:rsid w:val="006E2FA3"/>
    <w:pPr>
      <w:widowControl/>
      <w:autoSpaceDE/>
      <w:autoSpaceDN/>
      <w:adjustRightInd/>
      <w:spacing w:before="100" w:beforeAutospacing="1" w:after="100" w:afterAutospacing="1"/>
    </w:pPr>
    <w:rPr>
      <w:rFonts w:cs="Times New Roman"/>
      <w:lang w:eastAsia="ru-RU" w:bidi="ar-SA"/>
    </w:rPr>
  </w:style>
  <w:style w:type="character" w:styleId="ab">
    <w:name w:val="Strong"/>
    <w:basedOn w:val="a0"/>
    <w:uiPriority w:val="22"/>
    <w:qFormat/>
    <w:rsid w:val="006E2FA3"/>
    <w:rPr>
      <w:b/>
      <w:bCs/>
    </w:rPr>
  </w:style>
  <w:style w:type="character" w:customStyle="1" w:styleId="sizefile">
    <w:name w:val="size_file"/>
    <w:basedOn w:val="a0"/>
    <w:rsid w:val="006E2FA3"/>
  </w:style>
  <w:style w:type="paragraph" w:styleId="ac">
    <w:name w:val="Balloon Text"/>
    <w:basedOn w:val="a"/>
    <w:link w:val="ad"/>
    <w:uiPriority w:val="99"/>
    <w:semiHidden/>
    <w:unhideWhenUsed/>
    <w:rsid w:val="006E2FA3"/>
    <w:rPr>
      <w:rFonts w:ascii="Tahoma" w:hAnsi="Tahoma"/>
      <w:sz w:val="16"/>
      <w:szCs w:val="14"/>
    </w:rPr>
  </w:style>
  <w:style w:type="character" w:customStyle="1" w:styleId="ad">
    <w:name w:val="Текст выноски Знак"/>
    <w:basedOn w:val="a0"/>
    <w:link w:val="ac"/>
    <w:uiPriority w:val="99"/>
    <w:semiHidden/>
    <w:rsid w:val="006E2FA3"/>
    <w:rPr>
      <w:rFonts w:ascii="Tahoma" w:eastAsia="Times New Roman" w:hAnsi="Tahoma" w:cs="Mangal"/>
      <w:sz w:val="16"/>
      <w:szCs w:val="14"/>
      <w:lang w:eastAsia="zh-CN" w:bidi="hi-IN"/>
    </w:rPr>
  </w:style>
  <w:style w:type="character" w:customStyle="1" w:styleId="10">
    <w:name w:val="Заголовок 1 Знак"/>
    <w:basedOn w:val="a0"/>
    <w:link w:val="1"/>
    <w:uiPriority w:val="9"/>
    <w:rsid w:val="0058022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3A311D"/>
    <w:rPr>
      <w:rFonts w:asciiTheme="majorHAnsi" w:eastAsiaTheme="majorEastAsia" w:hAnsiTheme="majorHAnsi" w:cs="Mangal"/>
      <w:b/>
      <w:bCs/>
      <w:color w:val="4F81BD" w:themeColor="accent1"/>
      <w:sz w:val="24"/>
      <w:szCs w:val="21"/>
      <w:lang w:eastAsia="zh-CN" w:bidi="hi-IN"/>
    </w:rPr>
  </w:style>
  <w:style w:type="character" w:styleId="ae">
    <w:name w:val="FollowedHyperlink"/>
    <w:basedOn w:val="a0"/>
    <w:uiPriority w:val="99"/>
    <w:semiHidden/>
    <w:unhideWhenUsed/>
    <w:rsid w:val="003A311D"/>
    <w:rPr>
      <w:color w:val="800080"/>
      <w:u w:val="single"/>
    </w:rPr>
  </w:style>
  <w:style w:type="character" w:styleId="af">
    <w:name w:val="Emphasis"/>
    <w:basedOn w:val="a0"/>
    <w:uiPriority w:val="20"/>
    <w:qFormat/>
    <w:rsid w:val="00CE03B9"/>
    <w:rPr>
      <w:i/>
      <w:iCs/>
    </w:rPr>
  </w:style>
  <w:style w:type="character" w:customStyle="1" w:styleId="40">
    <w:name w:val="Заголовок 4 Знак"/>
    <w:basedOn w:val="a0"/>
    <w:link w:val="4"/>
    <w:uiPriority w:val="9"/>
    <w:rsid w:val="009C0035"/>
    <w:rPr>
      <w:rFonts w:asciiTheme="majorHAnsi" w:eastAsiaTheme="majorEastAsia" w:hAnsiTheme="majorHAnsi" w:cs="Mangal"/>
      <w:b/>
      <w:bCs/>
      <w:i/>
      <w:iCs/>
      <w:color w:val="4F81BD" w:themeColor="accent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14772312">
      <w:bodyDiv w:val="1"/>
      <w:marLeft w:val="0"/>
      <w:marRight w:val="0"/>
      <w:marTop w:val="0"/>
      <w:marBottom w:val="0"/>
      <w:divBdr>
        <w:top w:val="none" w:sz="0" w:space="0" w:color="auto"/>
        <w:left w:val="none" w:sz="0" w:space="0" w:color="auto"/>
        <w:bottom w:val="none" w:sz="0" w:space="0" w:color="auto"/>
        <w:right w:val="none" w:sz="0" w:space="0" w:color="auto"/>
      </w:divBdr>
      <w:divsChild>
        <w:div w:id="519898577">
          <w:marLeft w:val="0"/>
          <w:marRight w:val="0"/>
          <w:marTop w:val="0"/>
          <w:marBottom w:val="0"/>
          <w:divBdr>
            <w:top w:val="none" w:sz="0" w:space="0" w:color="auto"/>
            <w:left w:val="none" w:sz="0" w:space="0" w:color="auto"/>
            <w:bottom w:val="none" w:sz="0" w:space="0" w:color="auto"/>
            <w:right w:val="none" w:sz="0" w:space="0" w:color="auto"/>
          </w:divBdr>
          <w:divsChild>
            <w:div w:id="1373841074">
              <w:marLeft w:val="0"/>
              <w:marRight w:val="0"/>
              <w:marTop w:val="0"/>
              <w:marBottom w:val="0"/>
              <w:divBdr>
                <w:top w:val="none" w:sz="0" w:space="0" w:color="auto"/>
                <w:left w:val="none" w:sz="0" w:space="0" w:color="auto"/>
                <w:bottom w:val="none" w:sz="0" w:space="0" w:color="auto"/>
                <w:right w:val="none" w:sz="0" w:space="0" w:color="auto"/>
              </w:divBdr>
              <w:divsChild>
                <w:div w:id="260454306">
                  <w:marLeft w:val="0"/>
                  <w:marRight w:val="0"/>
                  <w:marTop w:val="0"/>
                  <w:marBottom w:val="0"/>
                  <w:divBdr>
                    <w:top w:val="none" w:sz="0" w:space="0" w:color="auto"/>
                    <w:left w:val="none" w:sz="0" w:space="0" w:color="auto"/>
                    <w:bottom w:val="none" w:sz="0" w:space="0" w:color="auto"/>
                    <w:right w:val="none" w:sz="0" w:space="0" w:color="auto"/>
                  </w:divBdr>
                  <w:divsChild>
                    <w:div w:id="1021516124">
                      <w:marLeft w:val="0"/>
                      <w:marRight w:val="0"/>
                      <w:marTop w:val="0"/>
                      <w:marBottom w:val="150"/>
                      <w:divBdr>
                        <w:top w:val="none" w:sz="0" w:space="0" w:color="auto"/>
                        <w:left w:val="none" w:sz="0" w:space="0" w:color="auto"/>
                        <w:bottom w:val="none" w:sz="0" w:space="0" w:color="auto"/>
                        <w:right w:val="none" w:sz="0" w:space="0" w:color="auto"/>
                      </w:divBdr>
                    </w:div>
                    <w:div w:id="1595556487">
                      <w:marLeft w:val="0"/>
                      <w:marRight w:val="0"/>
                      <w:marTop w:val="100"/>
                      <w:marBottom w:val="0"/>
                      <w:divBdr>
                        <w:top w:val="none" w:sz="0" w:space="0" w:color="auto"/>
                        <w:left w:val="none" w:sz="0" w:space="0" w:color="auto"/>
                        <w:bottom w:val="none" w:sz="0" w:space="0" w:color="auto"/>
                        <w:right w:val="none" w:sz="0" w:space="0" w:color="auto"/>
                      </w:divBdr>
                    </w:div>
                    <w:div w:id="1486167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479796">
          <w:marLeft w:val="0"/>
          <w:marRight w:val="0"/>
          <w:marTop w:val="50"/>
          <w:marBottom w:val="50"/>
          <w:divBdr>
            <w:top w:val="none" w:sz="0" w:space="0" w:color="auto"/>
            <w:left w:val="none" w:sz="0" w:space="0" w:color="auto"/>
            <w:bottom w:val="none" w:sz="0" w:space="0" w:color="auto"/>
            <w:right w:val="none" w:sz="0" w:space="0" w:color="auto"/>
          </w:divBdr>
        </w:div>
      </w:divsChild>
    </w:div>
    <w:div w:id="73868634">
      <w:bodyDiv w:val="1"/>
      <w:marLeft w:val="0"/>
      <w:marRight w:val="0"/>
      <w:marTop w:val="0"/>
      <w:marBottom w:val="0"/>
      <w:divBdr>
        <w:top w:val="none" w:sz="0" w:space="0" w:color="auto"/>
        <w:left w:val="none" w:sz="0" w:space="0" w:color="auto"/>
        <w:bottom w:val="none" w:sz="0" w:space="0" w:color="auto"/>
        <w:right w:val="none" w:sz="0" w:space="0" w:color="auto"/>
      </w:divBdr>
      <w:divsChild>
        <w:div w:id="332493898">
          <w:marLeft w:val="0"/>
          <w:marRight w:val="0"/>
          <w:marTop w:val="0"/>
          <w:marBottom w:val="0"/>
          <w:divBdr>
            <w:top w:val="none" w:sz="0" w:space="0" w:color="auto"/>
            <w:left w:val="none" w:sz="0" w:space="0" w:color="auto"/>
            <w:bottom w:val="none" w:sz="0" w:space="0" w:color="auto"/>
            <w:right w:val="none" w:sz="0" w:space="0" w:color="auto"/>
          </w:divBdr>
          <w:divsChild>
            <w:div w:id="620763672">
              <w:marLeft w:val="0"/>
              <w:marRight w:val="0"/>
              <w:marTop w:val="0"/>
              <w:marBottom w:val="0"/>
              <w:divBdr>
                <w:top w:val="none" w:sz="0" w:space="0" w:color="auto"/>
                <w:left w:val="none" w:sz="0" w:space="0" w:color="auto"/>
                <w:bottom w:val="none" w:sz="0" w:space="0" w:color="auto"/>
                <w:right w:val="none" w:sz="0" w:space="0" w:color="auto"/>
              </w:divBdr>
              <w:divsChild>
                <w:div w:id="640816958">
                  <w:marLeft w:val="0"/>
                  <w:marRight w:val="0"/>
                  <w:marTop w:val="0"/>
                  <w:marBottom w:val="0"/>
                  <w:divBdr>
                    <w:top w:val="none" w:sz="0" w:space="0" w:color="auto"/>
                    <w:left w:val="none" w:sz="0" w:space="0" w:color="auto"/>
                    <w:bottom w:val="none" w:sz="0" w:space="0" w:color="auto"/>
                    <w:right w:val="none" w:sz="0" w:space="0" w:color="auto"/>
                  </w:divBdr>
                  <w:divsChild>
                    <w:div w:id="393627387">
                      <w:marLeft w:val="0"/>
                      <w:marRight w:val="0"/>
                      <w:marTop w:val="0"/>
                      <w:marBottom w:val="150"/>
                      <w:divBdr>
                        <w:top w:val="none" w:sz="0" w:space="0" w:color="auto"/>
                        <w:left w:val="none" w:sz="0" w:space="0" w:color="auto"/>
                        <w:bottom w:val="none" w:sz="0" w:space="0" w:color="auto"/>
                        <w:right w:val="none" w:sz="0" w:space="0" w:color="auto"/>
                      </w:divBdr>
                    </w:div>
                    <w:div w:id="638727705">
                      <w:marLeft w:val="0"/>
                      <w:marRight w:val="0"/>
                      <w:marTop w:val="100"/>
                      <w:marBottom w:val="0"/>
                      <w:divBdr>
                        <w:top w:val="none" w:sz="0" w:space="0" w:color="auto"/>
                        <w:left w:val="none" w:sz="0" w:space="0" w:color="auto"/>
                        <w:bottom w:val="none" w:sz="0" w:space="0" w:color="auto"/>
                        <w:right w:val="none" w:sz="0" w:space="0" w:color="auto"/>
                      </w:divBdr>
                    </w:div>
                    <w:div w:id="527068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56303766">
          <w:marLeft w:val="0"/>
          <w:marRight w:val="0"/>
          <w:marTop w:val="50"/>
          <w:marBottom w:val="50"/>
          <w:divBdr>
            <w:top w:val="none" w:sz="0" w:space="0" w:color="auto"/>
            <w:left w:val="none" w:sz="0" w:space="0" w:color="auto"/>
            <w:bottom w:val="none" w:sz="0" w:space="0" w:color="auto"/>
            <w:right w:val="none" w:sz="0" w:space="0" w:color="auto"/>
          </w:divBdr>
        </w:div>
      </w:divsChild>
    </w:div>
    <w:div w:id="79955502">
      <w:bodyDiv w:val="1"/>
      <w:marLeft w:val="0"/>
      <w:marRight w:val="0"/>
      <w:marTop w:val="0"/>
      <w:marBottom w:val="0"/>
      <w:divBdr>
        <w:top w:val="none" w:sz="0" w:space="0" w:color="auto"/>
        <w:left w:val="none" w:sz="0" w:space="0" w:color="auto"/>
        <w:bottom w:val="none" w:sz="0" w:space="0" w:color="auto"/>
        <w:right w:val="none" w:sz="0" w:space="0" w:color="auto"/>
      </w:divBdr>
      <w:divsChild>
        <w:div w:id="1956405734">
          <w:marLeft w:val="0"/>
          <w:marRight w:val="0"/>
          <w:marTop w:val="0"/>
          <w:marBottom w:val="0"/>
          <w:divBdr>
            <w:top w:val="none" w:sz="0" w:space="0" w:color="auto"/>
            <w:left w:val="none" w:sz="0" w:space="0" w:color="auto"/>
            <w:bottom w:val="none" w:sz="0" w:space="0" w:color="auto"/>
            <w:right w:val="none" w:sz="0" w:space="0" w:color="auto"/>
          </w:divBdr>
          <w:divsChild>
            <w:div w:id="644356821">
              <w:marLeft w:val="0"/>
              <w:marRight w:val="0"/>
              <w:marTop w:val="0"/>
              <w:marBottom w:val="0"/>
              <w:divBdr>
                <w:top w:val="none" w:sz="0" w:space="0" w:color="auto"/>
                <w:left w:val="none" w:sz="0" w:space="0" w:color="auto"/>
                <w:bottom w:val="none" w:sz="0" w:space="0" w:color="auto"/>
                <w:right w:val="none" w:sz="0" w:space="0" w:color="auto"/>
              </w:divBdr>
              <w:divsChild>
                <w:div w:id="1383794349">
                  <w:marLeft w:val="0"/>
                  <w:marRight w:val="0"/>
                  <w:marTop w:val="0"/>
                  <w:marBottom w:val="0"/>
                  <w:divBdr>
                    <w:top w:val="none" w:sz="0" w:space="0" w:color="auto"/>
                    <w:left w:val="none" w:sz="0" w:space="0" w:color="auto"/>
                    <w:bottom w:val="none" w:sz="0" w:space="0" w:color="auto"/>
                    <w:right w:val="none" w:sz="0" w:space="0" w:color="auto"/>
                  </w:divBdr>
                  <w:divsChild>
                    <w:div w:id="2062750854">
                      <w:marLeft w:val="0"/>
                      <w:marRight w:val="0"/>
                      <w:marTop w:val="0"/>
                      <w:marBottom w:val="150"/>
                      <w:divBdr>
                        <w:top w:val="none" w:sz="0" w:space="0" w:color="auto"/>
                        <w:left w:val="none" w:sz="0" w:space="0" w:color="auto"/>
                        <w:bottom w:val="none" w:sz="0" w:space="0" w:color="auto"/>
                        <w:right w:val="none" w:sz="0" w:space="0" w:color="auto"/>
                      </w:divBdr>
                    </w:div>
                    <w:div w:id="1912882374">
                      <w:marLeft w:val="0"/>
                      <w:marRight w:val="0"/>
                      <w:marTop w:val="100"/>
                      <w:marBottom w:val="0"/>
                      <w:divBdr>
                        <w:top w:val="none" w:sz="0" w:space="0" w:color="auto"/>
                        <w:left w:val="none" w:sz="0" w:space="0" w:color="auto"/>
                        <w:bottom w:val="none" w:sz="0" w:space="0" w:color="auto"/>
                        <w:right w:val="none" w:sz="0" w:space="0" w:color="auto"/>
                      </w:divBdr>
                    </w:div>
                    <w:div w:id="19686569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59592886">
          <w:marLeft w:val="0"/>
          <w:marRight w:val="0"/>
          <w:marTop w:val="50"/>
          <w:marBottom w:val="50"/>
          <w:divBdr>
            <w:top w:val="none" w:sz="0" w:space="0" w:color="auto"/>
            <w:left w:val="none" w:sz="0" w:space="0" w:color="auto"/>
            <w:bottom w:val="none" w:sz="0" w:space="0" w:color="auto"/>
            <w:right w:val="none" w:sz="0" w:space="0" w:color="auto"/>
          </w:divBdr>
        </w:div>
      </w:divsChild>
    </w:div>
    <w:div w:id="91440217">
      <w:bodyDiv w:val="1"/>
      <w:marLeft w:val="0"/>
      <w:marRight w:val="0"/>
      <w:marTop w:val="0"/>
      <w:marBottom w:val="0"/>
      <w:divBdr>
        <w:top w:val="none" w:sz="0" w:space="0" w:color="auto"/>
        <w:left w:val="none" w:sz="0" w:space="0" w:color="auto"/>
        <w:bottom w:val="none" w:sz="0" w:space="0" w:color="auto"/>
        <w:right w:val="none" w:sz="0" w:space="0" w:color="auto"/>
      </w:divBdr>
      <w:divsChild>
        <w:div w:id="1003162145">
          <w:marLeft w:val="0"/>
          <w:marRight w:val="0"/>
          <w:marTop w:val="0"/>
          <w:marBottom w:val="0"/>
          <w:divBdr>
            <w:top w:val="none" w:sz="0" w:space="0" w:color="auto"/>
            <w:left w:val="none" w:sz="0" w:space="0" w:color="auto"/>
            <w:bottom w:val="none" w:sz="0" w:space="0" w:color="auto"/>
            <w:right w:val="none" w:sz="0" w:space="0" w:color="auto"/>
          </w:divBdr>
          <w:divsChild>
            <w:div w:id="1804036682">
              <w:marLeft w:val="0"/>
              <w:marRight w:val="0"/>
              <w:marTop w:val="0"/>
              <w:marBottom w:val="0"/>
              <w:divBdr>
                <w:top w:val="none" w:sz="0" w:space="0" w:color="auto"/>
                <w:left w:val="none" w:sz="0" w:space="0" w:color="auto"/>
                <w:bottom w:val="none" w:sz="0" w:space="0" w:color="auto"/>
                <w:right w:val="none" w:sz="0" w:space="0" w:color="auto"/>
              </w:divBdr>
              <w:divsChild>
                <w:div w:id="2016104860">
                  <w:marLeft w:val="0"/>
                  <w:marRight w:val="0"/>
                  <w:marTop w:val="0"/>
                  <w:marBottom w:val="0"/>
                  <w:divBdr>
                    <w:top w:val="none" w:sz="0" w:space="0" w:color="auto"/>
                    <w:left w:val="none" w:sz="0" w:space="0" w:color="auto"/>
                    <w:bottom w:val="none" w:sz="0" w:space="0" w:color="auto"/>
                    <w:right w:val="none" w:sz="0" w:space="0" w:color="auto"/>
                  </w:divBdr>
                  <w:divsChild>
                    <w:div w:id="795410454">
                      <w:marLeft w:val="0"/>
                      <w:marRight w:val="0"/>
                      <w:marTop w:val="0"/>
                      <w:marBottom w:val="150"/>
                      <w:divBdr>
                        <w:top w:val="none" w:sz="0" w:space="0" w:color="auto"/>
                        <w:left w:val="none" w:sz="0" w:space="0" w:color="auto"/>
                        <w:bottom w:val="none" w:sz="0" w:space="0" w:color="auto"/>
                        <w:right w:val="none" w:sz="0" w:space="0" w:color="auto"/>
                      </w:divBdr>
                    </w:div>
                    <w:div w:id="468328909">
                      <w:marLeft w:val="0"/>
                      <w:marRight w:val="0"/>
                      <w:marTop w:val="100"/>
                      <w:marBottom w:val="0"/>
                      <w:divBdr>
                        <w:top w:val="none" w:sz="0" w:space="0" w:color="auto"/>
                        <w:left w:val="none" w:sz="0" w:space="0" w:color="auto"/>
                        <w:bottom w:val="none" w:sz="0" w:space="0" w:color="auto"/>
                        <w:right w:val="none" w:sz="0" w:space="0" w:color="auto"/>
                      </w:divBdr>
                    </w:div>
                    <w:div w:id="1218006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6310804">
          <w:marLeft w:val="0"/>
          <w:marRight w:val="0"/>
          <w:marTop w:val="50"/>
          <w:marBottom w:val="50"/>
          <w:divBdr>
            <w:top w:val="none" w:sz="0" w:space="0" w:color="auto"/>
            <w:left w:val="none" w:sz="0" w:space="0" w:color="auto"/>
            <w:bottom w:val="none" w:sz="0" w:space="0" w:color="auto"/>
            <w:right w:val="none" w:sz="0" w:space="0" w:color="auto"/>
          </w:divBdr>
        </w:div>
      </w:divsChild>
    </w:div>
    <w:div w:id="214318061">
      <w:bodyDiv w:val="1"/>
      <w:marLeft w:val="0"/>
      <w:marRight w:val="0"/>
      <w:marTop w:val="0"/>
      <w:marBottom w:val="0"/>
      <w:divBdr>
        <w:top w:val="none" w:sz="0" w:space="0" w:color="auto"/>
        <w:left w:val="none" w:sz="0" w:space="0" w:color="auto"/>
        <w:bottom w:val="none" w:sz="0" w:space="0" w:color="auto"/>
        <w:right w:val="none" w:sz="0" w:space="0" w:color="auto"/>
      </w:divBdr>
      <w:divsChild>
        <w:div w:id="1561749381">
          <w:marLeft w:val="0"/>
          <w:marRight w:val="0"/>
          <w:marTop w:val="0"/>
          <w:marBottom w:val="0"/>
          <w:divBdr>
            <w:top w:val="none" w:sz="0" w:space="0" w:color="auto"/>
            <w:left w:val="none" w:sz="0" w:space="0" w:color="auto"/>
            <w:bottom w:val="none" w:sz="0" w:space="0" w:color="auto"/>
            <w:right w:val="none" w:sz="0" w:space="0" w:color="auto"/>
          </w:divBdr>
          <w:divsChild>
            <w:div w:id="180630430">
              <w:marLeft w:val="0"/>
              <w:marRight w:val="0"/>
              <w:marTop w:val="0"/>
              <w:marBottom w:val="0"/>
              <w:divBdr>
                <w:top w:val="none" w:sz="0" w:space="0" w:color="auto"/>
                <w:left w:val="none" w:sz="0" w:space="0" w:color="auto"/>
                <w:bottom w:val="none" w:sz="0" w:space="0" w:color="auto"/>
                <w:right w:val="none" w:sz="0" w:space="0" w:color="auto"/>
              </w:divBdr>
              <w:divsChild>
                <w:div w:id="417602442">
                  <w:marLeft w:val="0"/>
                  <w:marRight w:val="0"/>
                  <w:marTop w:val="0"/>
                  <w:marBottom w:val="0"/>
                  <w:divBdr>
                    <w:top w:val="none" w:sz="0" w:space="0" w:color="auto"/>
                    <w:left w:val="none" w:sz="0" w:space="0" w:color="auto"/>
                    <w:bottom w:val="none" w:sz="0" w:space="0" w:color="auto"/>
                    <w:right w:val="none" w:sz="0" w:space="0" w:color="auto"/>
                  </w:divBdr>
                  <w:divsChild>
                    <w:div w:id="1802459933">
                      <w:marLeft w:val="0"/>
                      <w:marRight w:val="0"/>
                      <w:marTop w:val="0"/>
                      <w:marBottom w:val="150"/>
                      <w:divBdr>
                        <w:top w:val="none" w:sz="0" w:space="0" w:color="auto"/>
                        <w:left w:val="none" w:sz="0" w:space="0" w:color="auto"/>
                        <w:bottom w:val="none" w:sz="0" w:space="0" w:color="auto"/>
                        <w:right w:val="none" w:sz="0" w:space="0" w:color="auto"/>
                      </w:divBdr>
                    </w:div>
                    <w:div w:id="2021732950">
                      <w:marLeft w:val="0"/>
                      <w:marRight w:val="0"/>
                      <w:marTop w:val="100"/>
                      <w:marBottom w:val="0"/>
                      <w:divBdr>
                        <w:top w:val="none" w:sz="0" w:space="0" w:color="auto"/>
                        <w:left w:val="none" w:sz="0" w:space="0" w:color="auto"/>
                        <w:bottom w:val="none" w:sz="0" w:space="0" w:color="auto"/>
                        <w:right w:val="none" w:sz="0" w:space="0" w:color="auto"/>
                      </w:divBdr>
                    </w:div>
                    <w:div w:id="8356570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360828">
          <w:marLeft w:val="0"/>
          <w:marRight w:val="0"/>
          <w:marTop w:val="50"/>
          <w:marBottom w:val="50"/>
          <w:divBdr>
            <w:top w:val="none" w:sz="0" w:space="0" w:color="auto"/>
            <w:left w:val="none" w:sz="0" w:space="0" w:color="auto"/>
            <w:bottom w:val="none" w:sz="0" w:space="0" w:color="auto"/>
            <w:right w:val="none" w:sz="0" w:space="0" w:color="auto"/>
          </w:divBdr>
        </w:div>
      </w:divsChild>
    </w:div>
    <w:div w:id="246111216">
      <w:bodyDiv w:val="1"/>
      <w:marLeft w:val="0"/>
      <w:marRight w:val="0"/>
      <w:marTop w:val="0"/>
      <w:marBottom w:val="0"/>
      <w:divBdr>
        <w:top w:val="none" w:sz="0" w:space="0" w:color="auto"/>
        <w:left w:val="none" w:sz="0" w:space="0" w:color="auto"/>
        <w:bottom w:val="none" w:sz="0" w:space="0" w:color="auto"/>
        <w:right w:val="none" w:sz="0" w:space="0" w:color="auto"/>
      </w:divBdr>
      <w:divsChild>
        <w:div w:id="2008097539">
          <w:marLeft w:val="0"/>
          <w:marRight w:val="0"/>
          <w:marTop w:val="0"/>
          <w:marBottom w:val="0"/>
          <w:divBdr>
            <w:top w:val="none" w:sz="0" w:space="0" w:color="auto"/>
            <w:left w:val="none" w:sz="0" w:space="0" w:color="auto"/>
            <w:bottom w:val="none" w:sz="0" w:space="0" w:color="auto"/>
            <w:right w:val="none" w:sz="0" w:space="0" w:color="auto"/>
          </w:divBdr>
          <w:divsChild>
            <w:div w:id="944927582">
              <w:marLeft w:val="0"/>
              <w:marRight w:val="0"/>
              <w:marTop w:val="0"/>
              <w:marBottom w:val="0"/>
              <w:divBdr>
                <w:top w:val="none" w:sz="0" w:space="0" w:color="auto"/>
                <w:left w:val="none" w:sz="0" w:space="0" w:color="auto"/>
                <w:bottom w:val="none" w:sz="0" w:space="0" w:color="auto"/>
                <w:right w:val="none" w:sz="0" w:space="0" w:color="auto"/>
              </w:divBdr>
              <w:divsChild>
                <w:div w:id="1398014927">
                  <w:marLeft w:val="0"/>
                  <w:marRight w:val="0"/>
                  <w:marTop w:val="0"/>
                  <w:marBottom w:val="0"/>
                  <w:divBdr>
                    <w:top w:val="none" w:sz="0" w:space="0" w:color="auto"/>
                    <w:left w:val="none" w:sz="0" w:space="0" w:color="auto"/>
                    <w:bottom w:val="none" w:sz="0" w:space="0" w:color="auto"/>
                    <w:right w:val="none" w:sz="0" w:space="0" w:color="auto"/>
                  </w:divBdr>
                  <w:divsChild>
                    <w:div w:id="2099985778">
                      <w:marLeft w:val="0"/>
                      <w:marRight w:val="0"/>
                      <w:marTop w:val="0"/>
                      <w:marBottom w:val="150"/>
                      <w:divBdr>
                        <w:top w:val="none" w:sz="0" w:space="0" w:color="auto"/>
                        <w:left w:val="none" w:sz="0" w:space="0" w:color="auto"/>
                        <w:bottom w:val="none" w:sz="0" w:space="0" w:color="auto"/>
                        <w:right w:val="none" w:sz="0" w:space="0" w:color="auto"/>
                      </w:divBdr>
                    </w:div>
                    <w:div w:id="1448348179">
                      <w:marLeft w:val="0"/>
                      <w:marRight w:val="0"/>
                      <w:marTop w:val="100"/>
                      <w:marBottom w:val="0"/>
                      <w:divBdr>
                        <w:top w:val="none" w:sz="0" w:space="0" w:color="auto"/>
                        <w:left w:val="none" w:sz="0" w:space="0" w:color="auto"/>
                        <w:bottom w:val="none" w:sz="0" w:space="0" w:color="auto"/>
                        <w:right w:val="none" w:sz="0" w:space="0" w:color="auto"/>
                      </w:divBdr>
                    </w:div>
                    <w:div w:id="300423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18171277">
          <w:marLeft w:val="0"/>
          <w:marRight w:val="0"/>
          <w:marTop w:val="50"/>
          <w:marBottom w:val="50"/>
          <w:divBdr>
            <w:top w:val="none" w:sz="0" w:space="0" w:color="auto"/>
            <w:left w:val="none" w:sz="0" w:space="0" w:color="auto"/>
            <w:bottom w:val="none" w:sz="0" w:space="0" w:color="auto"/>
            <w:right w:val="none" w:sz="0" w:space="0" w:color="auto"/>
          </w:divBdr>
        </w:div>
      </w:divsChild>
    </w:div>
    <w:div w:id="385879962">
      <w:bodyDiv w:val="1"/>
      <w:marLeft w:val="0"/>
      <w:marRight w:val="0"/>
      <w:marTop w:val="0"/>
      <w:marBottom w:val="0"/>
      <w:divBdr>
        <w:top w:val="none" w:sz="0" w:space="0" w:color="auto"/>
        <w:left w:val="none" w:sz="0" w:space="0" w:color="auto"/>
        <w:bottom w:val="none" w:sz="0" w:space="0" w:color="auto"/>
        <w:right w:val="none" w:sz="0" w:space="0" w:color="auto"/>
      </w:divBdr>
      <w:divsChild>
        <w:div w:id="1533376843">
          <w:marLeft w:val="0"/>
          <w:marRight w:val="0"/>
          <w:marTop w:val="0"/>
          <w:marBottom w:val="0"/>
          <w:divBdr>
            <w:top w:val="none" w:sz="0" w:space="0" w:color="auto"/>
            <w:left w:val="none" w:sz="0" w:space="0" w:color="auto"/>
            <w:bottom w:val="none" w:sz="0" w:space="0" w:color="auto"/>
            <w:right w:val="none" w:sz="0" w:space="0" w:color="auto"/>
          </w:divBdr>
          <w:divsChild>
            <w:div w:id="2122916488">
              <w:marLeft w:val="0"/>
              <w:marRight w:val="0"/>
              <w:marTop w:val="0"/>
              <w:marBottom w:val="0"/>
              <w:divBdr>
                <w:top w:val="none" w:sz="0" w:space="0" w:color="auto"/>
                <w:left w:val="none" w:sz="0" w:space="0" w:color="auto"/>
                <w:bottom w:val="none" w:sz="0" w:space="0" w:color="auto"/>
                <w:right w:val="none" w:sz="0" w:space="0" w:color="auto"/>
              </w:divBdr>
              <w:divsChild>
                <w:div w:id="1543710602">
                  <w:marLeft w:val="0"/>
                  <w:marRight w:val="0"/>
                  <w:marTop w:val="0"/>
                  <w:marBottom w:val="0"/>
                  <w:divBdr>
                    <w:top w:val="none" w:sz="0" w:space="0" w:color="auto"/>
                    <w:left w:val="none" w:sz="0" w:space="0" w:color="auto"/>
                    <w:bottom w:val="none" w:sz="0" w:space="0" w:color="auto"/>
                    <w:right w:val="none" w:sz="0" w:space="0" w:color="auto"/>
                  </w:divBdr>
                  <w:divsChild>
                    <w:div w:id="2078892890">
                      <w:marLeft w:val="0"/>
                      <w:marRight w:val="0"/>
                      <w:marTop w:val="0"/>
                      <w:marBottom w:val="150"/>
                      <w:divBdr>
                        <w:top w:val="none" w:sz="0" w:space="0" w:color="auto"/>
                        <w:left w:val="none" w:sz="0" w:space="0" w:color="auto"/>
                        <w:bottom w:val="none" w:sz="0" w:space="0" w:color="auto"/>
                        <w:right w:val="none" w:sz="0" w:space="0" w:color="auto"/>
                      </w:divBdr>
                    </w:div>
                    <w:div w:id="515270664">
                      <w:marLeft w:val="0"/>
                      <w:marRight w:val="0"/>
                      <w:marTop w:val="100"/>
                      <w:marBottom w:val="0"/>
                      <w:divBdr>
                        <w:top w:val="none" w:sz="0" w:space="0" w:color="auto"/>
                        <w:left w:val="none" w:sz="0" w:space="0" w:color="auto"/>
                        <w:bottom w:val="none" w:sz="0" w:space="0" w:color="auto"/>
                        <w:right w:val="none" w:sz="0" w:space="0" w:color="auto"/>
                      </w:divBdr>
                    </w:div>
                    <w:div w:id="8454826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6644951">
          <w:marLeft w:val="0"/>
          <w:marRight w:val="0"/>
          <w:marTop w:val="50"/>
          <w:marBottom w:val="50"/>
          <w:divBdr>
            <w:top w:val="none" w:sz="0" w:space="0" w:color="auto"/>
            <w:left w:val="none" w:sz="0" w:space="0" w:color="auto"/>
            <w:bottom w:val="none" w:sz="0" w:space="0" w:color="auto"/>
            <w:right w:val="none" w:sz="0" w:space="0" w:color="auto"/>
          </w:divBdr>
        </w:div>
      </w:divsChild>
    </w:div>
    <w:div w:id="440298054">
      <w:bodyDiv w:val="1"/>
      <w:marLeft w:val="0"/>
      <w:marRight w:val="0"/>
      <w:marTop w:val="0"/>
      <w:marBottom w:val="0"/>
      <w:divBdr>
        <w:top w:val="none" w:sz="0" w:space="0" w:color="auto"/>
        <w:left w:val="none" w:sz="0" w:space="0" w:color="auto"/>
        <w:bottom w:val="none" w:sz="0" w:space="0" w:color="auto"/>
        <w:right w:val="none" w:sz="0" w:space="0" w:color="auto"/>
      </w:divBdr>
      <w:divsChild>
        <w:div w:id="1505318029">
          <w:marLeft w:val="0"/>
          <w:marRight w:val="0"/>
          <w:marTop w:val="0"/>
          <w:marBottom w:val="0"/>
          <w:divBdr>
            <w:top w:val="none" w:sz="0" w:space="0" w:color="auto"/>
            <w:left w:val="none" w:sz="0" w:space="0" w:color="auto"/>
            <w:bottom w:val="none" w:sz="0" w:space="0" w:color="auto"/>
            <w:right w:val="none" w:sz="0" w:space="0" w:color="auto"/>
          </w:divBdr>
          <w:divsChild>
            <w:div w:id="703872840">
              <w:marLeft w:val="0"/>
              <w:marRight w:val="0"/>
              <w:marTop w:val="0"/>
              <w:marBottom w:val="0"/>
              <w:divBdr>
                <w:top w:val="none" w:sz="0" w:space="0" w:color="auto"/>
                <w:left w:val="none" w:sz="0" w:space="0" w:color="auto"/>
                <w:bottom w:val="none" w:sz="0" w:space="0" w:color="auto"/>
                <w:right w:val="none" w:sz="0" w:space="0" w:color="auto"/>
              </w:divBdr>
              <w:divsChild>
                <w:div w:id="1477067445">
                  <w:marLeft w:val="0"/>
                  <w:marRight w:val="0"/>
                  <w:marTop w:val="0"/>
                  <w:marBottom w:val="0"/>
                  <w:divBdr>
                    <w:top w:val="none" w:sz="0" w:space="0" w:color="auto"/>
                    <w:left w:val="none" w:sz="0" w:space="0" w:color="auto"/>
                    <w:bottom w:val="none" w:sz="0" w:space="0" w:color="auto"/>
                    <w:right w:val="none" w:sz="0" w:space="0" w:color="auto"/>
                  </w:divBdr>
                  <w:divsChild>
                    <w:div w:id="2137330928">
                      <w:marLeft w:val="0"/>
                      <w:marRight w:val="0"/>
                      <w:marTop w:val="0"/>
                      <w:marBottom w:val="150"/>
                      <w:divBdr>
                        <w:top w:val="none" w:sz="0" w:space="0" w:color="auto"/>
                        <w:left w:val="none" w:sz="0" w:space="0" w:color="auto"/>
                        <w:bottom w:val="none" w:sz="0" w:space="0" w:color="auto"/>
                        <w:right w:val="none" w:sz="0" w:space="0" w:color="auto"/>
                      </w:divBdr>
                    </w:div>
                    <w:div w:id="1389458943">
                      <w:marLeft w:val="0"/>
                      <w:marRight w:val="0"/>
                      <w:marTop w:val="100"/>
                      <w:marBottom w:val="0"/>
                      <w:divBdr>
                        <w:top w:val="none" w:sz="0" w:space="0" w:color="auto"/>
                        <w:left w:val="none" w:sz="0" w:space="0" w:color="auto"/>
                        <w:bottom w:val="none" w:sz="0" w:space="0" w:color="auto"/>
                        <w:right w:val="none" w:sz="0" w:space="0" w:color="auto"/>
                      </w:divBdr>
                    </w:div>
                    <w:div w:id="15477893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2261147">
          <w:marLeft w:val="0"/>
          <w:marRight w:val="0"/>
          <w:marTop w:val="50"/>
          <w:marBottom w:val="50"/>
          <w:divBdr>
            <w:top w:val="none" w:sz="0" w:space="0" w:color="auto"/>
            <w:left w:val="none" w:sz="0" w:space="0" w:color="auto"/>
            <w:bottom w:val="none" w:sz="0" w:space="0" w:color="auto"/>
            <w:right w:val="none" w:sz="0" w:space="0" w:color="auto"/>
          </w:divBdr>
        </w:div>
      </w:divsChild>
    </w:div>
    <w:div w:id="474837817">
      <w:bodyDiv w:val="1"/>
      <w:marLeft w:val="0"/>
      <w:marRight w:val="0"/>
      <w:marTop w:val="0"/>
      <w:marBottom w:val="0"/>
      <w:divBdr>
        <w:top w:val="none" w:sz="0" w:space="0" w:color="auto"/>
        <w:left w:val="none" w:sz="0" w:space="0" w:color="auto"/>
        <w:bottom w:val="none" w:sz="0" w:space="0" w:color="auto"/>
        <w:right w:val="none" w:sz="0" w:space="0" w:color="auto"/>
      </w:divBdr>
      <w:divsChild>
        <w:div w:id="1451314115">
          <w:marLeft w:val="0"/>
          <w:marRight w:val="0"/>
          <w:marTop w:val="0"/>
          <w:marBottom w:val="0"/>
          <w:divBdr>
            <w:top w:val="none" w:sz="0" w:space="0" w:color="auto"/>
            <w:left w:val="none" w:sz="0" w:space="0" w:color="auto"/>
            <w:bottom w:val="none" w:sz="0" w:space="0" w:color="auto"/>
            <w:right w:val="none" w:sz="0" w:space="0" w:color="auto"/>
          </w:divBdr>
          <w:divsChild>
            <w:div w:id="548952406">
              <w:marLeft w:val="0"/>
              <w:marRight w:val="0"/>
              <w:marTop w:val="0"/>
              <w:marBottom w:val="0"/>
              <w:divBdr>
                <w:top w:val="none" w:sz="0" w:space="0" w:color="auto"/>
                <w:left w:val="none" w:sz="0" w:space="0" w:color="auto"/>
                <w:bottom w:val="none" w:sz="0" w:space="0" w:color="auto"/>
                <w:right w:val="none" w:sz="0" w:space="0" w:color="auto"/>
              </w:divBdr>
              <w:divsChild>
                <w:div w:id="1275791431">
                  <w:marLeft w:val="0"/>
                  <w:marRight w:val="0"/>
                  <w:marTop w:val="0"/>
                  <w:marBottom w:val="0"/>
                  <w:divBdr>
                    <w:top w:val="none" w:sz="0" w:space="0" w:color="auto"/>
                    <w:left w:val="none" w:sz="0" w:space="0" w:color="auto"/>
                    <w:bottom w:val="none" w:sz="0" w:space="0" w:color="auto"/>
                    <w:right w:val="none" w:sz="0" w:space="0" w:color="auto"/>
                  </w:divBdr>
                  <w:divsChild>
                    <w:div w:id="1444231975">
                      <w:marLeft w:val="0"/>
                      <w:marRight w:val="0"/>
                      <w:marTop w:val="0"/>
                      <w:marBottom w:val="150"/>
                      <w:divBdr>
                        <w:top w:val="none" w:sz="0" w:space="0" w:color="auto"/>
                        <w:left w:val="none" w:sz="0" w:space="0" w:color="auto"/>
                        <w:bottom w:val="none" w:sz="0" w:space="0" w:color="auto"/>
                        <w:right w:val="none" w:sz="0" w:space="0" w:color="auto"/>
                      </w:divBdr>
                    </w:div>
                    <w:div w:id="1498308333">
                      <w:marLeft w:val="0"/>
                      <w:marRight w:val="0"/>
                      <w:marTop w:val="100"/>
                      <w:marBottom w:val="0"/>
                      <w:divBdr>
                        <w:top w:val="none" w:sz="0" w:space="0" w:color="auto"/>
                        <w:left w:val="none" w:sz="0" w:space="0" w:color="auto"/>
                        <w:bottom w:val="none" w:sz="0" w:space="0" w:color="auto"/>
                        <w:right w:val="none" w:sz="0" w:space="0" w:color="auto"/>
                      </w:divBdr>
                    </w:div>
                    <w:div w:id="10928213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7642365">
          <w:marLeft w:val="0"/>
          <w:marRight w:val="0"/>
          <w:marTop w:val="50"/>
          <w:marBottom w:val="50"/>
          <w:divBdr>
            <w:top w:val="none" w:sz="0" w:space="0" w:color="auto"/>
            <w:left w:val="none" w:sz="0" w:space="0" w:color="auto"/>
            <w:bottom w:val="none" w:sz="0" w:space="0" w:color="auto"/>
            <w:right w:val="none" w:sz="0" w:space="0" w:color="auto"/>
          </w:divBdr>
        </w:div>
      </w:divsChild>
    </w:div>
    <w:div w:id="578713413">
      <w:bodyDiv w:val="1"/>
      <w:marLeft w:val="0"/>
      <w:marRight w:val="0"/>
      <w:marTop w:val="0"/>
      <w:marBottom w:val="0"/>
      <w:divBdr>
        <w:top w:val="none" w:sz="0" w:space="0" w:color="auto"/>
        <w:left w:val="none" w:sz="0" w:space="0" w:color="auto"/>
        <w:bottom w:val="none" w:sz="0" w:space="0" w:color="auto"/>
        <w:right w:val="none" w:sz="0" w:space="0" w:color="auto"/>
      </w:divBdr>
      <w:divsChild>
        <w:div w:id="88278567">
          <w:marLeft w:val="0"/>
          <w:marRight w:val="0"/>
          <w:marTop w:val="0"/>
          <w:marBottom w:val="0"/>
          <w:divBdr>
            <w:top w:val="none" w:sz="0" w:space="0" w:color="auto"/>
            <w:left w:val="none" w:sz="0" w:space="0" w:color="auto"/>
            <w:bottom w:val="none" w:sz="0" w:space="0" w:color="auto"/>
            <w:right w:val="none" w:sz="0" w:space="0" w:color="auto"/>
          </w:divBdr>
          <w:divsChild>
            <w:div w:id="524250573">
              <w:marLeft w:val="0"/>
              <w:marRight w:val="0"/>
              <w:marTop w:val="0"/>
              <w:marBottom w:val="0"/>
              <w:divBdr>
                <w:top w:val="none" w:sz="0" w:space="0" w:color="auto"/>
                <w:left w:val="none" w:sz="0" w:space="0" w:color="auto"/>
                <w:bottom w:val="none" w:sz="0" w:space="0" w:color="auto"/>
                <w:right w:val="none" w:sz="0" w:space="0" w:color="auto"/>
              </w:divBdr>
              <w:divsChild>
                <w:div w:id="752508465">
                  <w:marLeft w:val="0"/>
                  <w:marRight w:val="0"/>
                  <w:marTop w:val="0"/>
                  <w:marBottom w:val="0"/>
                  <w:divBdr>
                    <w:top w:val="none" w:sz="0" w:space="0" w:color="auto"/>
                    <w:left w:val="none" w:sz="0" w:space="0" w:color="auto"/>
                    <w:bottom w:val="none" w:sz="0" w:space="0" w:color="auto"/>
                    <w:right w:val="none" w:sz="0" w:space="0" w:color="auto"/>
                  </w:divBdr>
                  <w:divsChild>
                    <w:div w:id="880362667">
                      <w:marLeft w:val="0"/>
                      <w:marRight w:val="0"/>
                      <w:marTop w:val="0"/>
                      <w:marBottom w:val="150"/>
                      <w:divBdr>
                        <w:top w:val="none" w:sz="0" w:space="0" w:color="auto"/>
                        <w:left w:val="none" w:sz="0" w:space="0" w:color="auto"/>
                        <w:bottom w:val="none" w:sz="0" w:space="0" w:color="auto"/>
                        <w:right w:val="none" w:sz="0" w:space="0" w:color="auto"/>
                      </w:divBdr>
                    </w:div>
                    <w:div w:id="1663509858">
                      <w:marLeft w:val="0"/>
                      <w:marRight w:val="0"/>
                      <w:marTop w:val="100"/>
                      <w:marBottom w:val="0"/>
                      <w:divBdr>
                        <w:top w:val="none" w:sz="0" w:space="0" w:color="auto"/>
                        <w:left w:val="none" w:sz="0" w:space="0" w:color="auto"/>
                        <w:bottom w:val="none" w:sz="0" w:space="0" w:color="auto"/>
                        <w:right w:val="none" w:sz="0" w:space="0" w:color="auto"/>
                      </w:divBdr>
                    </w:div>
                    <w:div w:id="6556434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29206795">
          <w:marLeft w:val="0"/>
          <w:marRight w:val="0"/>
          <w:marTop w:val="50"/>
          <w:marBottom w:val="50"/>
          <w:divBdr>
            <w:top w:val="none" w:sz="0" w:space="0" w:color="auto"/>
            <w:left w:val="none" w:sz="0" w:space="0" w:color="auto"/>
            <w:bottom w:val="none" w:sz="0" w:space="0" w:color="auto"/>
            <w:right w:val="none" w:sz="0" w:space="0" w:color="auto"/>
          </w:divBdr>
        </w:div>
      </w:divsChild>
    </w:div>
    <w:div w:id="586231831">
      <w:bodyDiv w:val="1"/>
      <w:marLeft w:val="0"/>
      <w:marRight w:val="0"/>
      <w:marTop w:val="0"/>
      <w:marBottom w:val="0"/>
      <w:divBdr>
        <w:top w:val="none" w:sz="0" w:space="0" w:color="auto"/>
        <w:left w:val="none" w:sz="0" w:space="0" w:color="auto"/>
        <w:bottom w:val="none" w:sz="0" w:space="0" w:color="auto"/>
        <w:right w:val="none" w:sz="0" w:space="0" w:color="auto"/>
      </w:divBdr>
      <w:divsChild>
        <w:div w:id="833759541">
          <w:marLeft w:val="0"/>
          <w:marRight w:val="0"/>
          <w:marTop w:val="0"/>
          <w:marBottom w:val="0"/>
          <w:divBdr>
            <w:top w:val="none" w:sz="0" w:space="0" w:color="auto"/>
            <w:left w:val="none" w:sz="0" w:space="0" w:color="auto"/>
            <w:bottom w:val="none" w:sz="0" w:space="0" w:color="auto"/>
            <w:right w:val="none" w:sz="0" w:space="0" w:color="auto"/>
          </w:divBdr>
          <w:divsChild>
            <w:div w:id="1288125022">
              <w:marLeft w:val="0"/>
              <w:marRight w:val="0"/>
              <w:marTop w:val="0"/>
              <w:marBottom w:val="0"/>
              <w:divBdr>
                <w:top w:val="none" w:sz="0" w:space="0" w:color="auto"/>
                <w:left w:val="none" w:sz="0" w:space="0" w:color="auto"/>
                <w:bottom w:val="none" w:sz="0" w:space="0" w:color="auto"/>
                <w:right w:val="none" w:sz="0" w:space="0" w:color="auto"/>
              </w:divBdr>
              <w:divsChild>
                <w:div w:id="1518346297">
                  <w:marLeft w:val="0"/>
                  <w:marRight w:val="0"/>
                  <w:marTop w:val="0"/>
                  <w:marBottom w:val="0"/>
                  <w:divBdr>
                    <w:top w:val="none" w:sz="0" w:space="0" w:color="auto"/>
                    <w:left w:val="none" w:sz="0" w:space="0" w:color="auto"/>
                    <w:bottom w:val="none" w:sz="0" w:space="0" w:color="auto"/>
                    <w:right w:val="none" w:sz="0" w:space="0" w:color="auto"/>
                  </w:divBdr>
                  <w:divsChild>
                    <w:div w:id="281958128">
                      <w:marLeft w:val="0"/>
                      <w:marRight w:val="0"/>
                      <w:marTop w:val="0"/>
                      <w:marBottom w:val="150"/>
                      <w:divBdr>
                        <w:top w:val="none" w:sz="0" w:space="0" w:color="auto"/>
                        <w:left w:val="none" w:sz="0" w:space="0" w:color="auto"/>
                        <w:bottom w:val="none" w:sz="0" w:space="0" w:color="auto"/>
                        <w:right w:val="none" w:sz="0" w:space="0" w:color="auto"/>
                      </w:divBdr>
                    </w:div>
                    <w:div w:id="1395658129">
                      <w:marLeft w:val="0"/>
                      <w:marRight w:val="0"/>
                      <w:marTop w:val="100"/>
                      <w:marBottom w:val="0"/>
                      <w:divBdr>
                        <w:top w:val="none" w:sz="0" w:space="0" w:color="auto"/>
                        <w:left w:val="none" w:sz="0" w:space="0" w:color="auto"/>
                        <w:bottom w:val="none" w:sz="0" w:space="0" w:color="auto"/>
                        <w:right w:val="none" w:sz="0" w:space="0" w:color="auto"/>
                      </w:divBdr>
                    </w:div>
                    <w:div w:id="463464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9271050">
          <w:marLeft w:val="0"/>
          <w:marRight w:val="0"/>
          <w:marTop w:val="50"/>
          <w:marBottom w:val="50"/>
          <w:divBdr>
            <w:top w:val="none" w:sz="0" w:space="0" w:color="auto"/>
            <w:left w:val="none" w:sz="0" w:space="0" w:color="auto"/>
            <w:bottom w:val="none" w:sz="0" w:space="0" w:color="auto"/>
            <w:right w:val="none" w:sz="0" w:space="0" w:color="auto"/>
          </w:divBdr>
        </w:div>
      </w:divsChild>
    </w:div>
    <w:div w:id="618486005">
      <w:bodyDiv w:val="1"/>
      <w:marLeft w:val="0"/>
      <w:marRight w:val="0"/>
      <w:marTop w:val="0"/>
      <w:marBottom w:val="0"/>
      <w:divBdr>
        <w:top w:val="none" w:sz="0" w:space="0" w:color="auto"/>
        <w:left w:val="none" w:sz="0" w:space="0" w:color="auto"/>
        <w:bottom w:val="none" w:sz="0" w:space="0" w:color="auto"/>
        <w:right w:val="none" w:sz="0" w:space="0" w:color="auto"/>
      </w:divBdr>
      <w:divsChild>
        <w:div w:id="1624580160">
          <w:marLeft w:val="0"/>
          <w:marRight w:val="0"/>
          <w:marTop w:val="0"/>
          <w:marBottom w:val="0"/>
          <w:divBdr>
            <w:top w:val="none" w:sz="0" w:space="0" w:color="auto"/>
            <w:left w:val="none" w:sz="0" w:space="0" w:color="auto"/>
            <w:bottom w:val="none" w:sz="0" w:space="0" w:color="auto"/>
            <w:right w:val="none" w:sz="0" w:space="0" w:color="auto"/>
          </w:divBdr>
          <w:divsChild>
            <w:div w:id="1594556802">
              <w:marLeft w:val="0"/>
              <w:marRight w:val="0"/>
              <w:marTop w:val="0"/>
              <w:marBottom w:val="0"/>
              <w:divBdr>
                <w:top w:val="none" w:sz="0" w:space="0" w:color="auto"/>
                <w:left w:val="none" w:sz="0" w:space="0" w:color="auto"/>
                <w:bottom w:val="none" w:sz="0" w:space="0" w:color="auto"/>
                <w:right w:val="none" w:sz="0" w:space="0" w:color="auto"/>
              </w:divBdr>
              <w:divsChild>
                <w:div w:id="1550652240">
                  <w:marLeft w:val="0"/>
                  <w:marRight w:val="0"/>
                  <w:marTop w:val="0"/>
                  <w:marBottom w:val="0"/>
                  <w:divBdr>
                    <w:top w:val="none" w:sz="0" w:space="0" w:color="auto"/>
                    <w:left w:val="none" w:sz="0" w:space="0" w:color="auto"/>
                    <w:bottom w:val="none" w:sz="0" w:space="0" w:color="auto"/>
                    <w:right w:val="none" w:sz="0" w:space="0" w:color="auto"/>
                  </w:divBdr>
                  <w:divsChild>
                    <w:div w:id="1678648869">
                      <w:marLeft w:val="0"/>
                      <w:marRight w:val="0"/>
                      <w:marTop w:val="0"/>
                      <w:marBottom w:val="150"/>
                      <w:divBdr>
                        <w:top w:val="none" w:sz="0" w:space="0" w:color="auto"/>
                        <w:left w:val="none" w:sz="0" w:space="0" w:color="auto"/>
                        <w:bottom w:val="none" w:sz="0" w:space="0" w:color="auto"/>
                        <w:right w:val="none" w:sz="0" w:space="0" w:color="auto"/>
                      </w:divBdr>
                    </w:div>
                    <w:div w:id="1280720604">
                      <w:marLeft w:val="0"/>
                      <w:marRight w:val="0"/>
                      <w:marTop w:val="0"/>
                      <w:marBottom w:val="0"/>
                      <w:divBdr>
                        <w:top w:val="none" w:sz="0" w:space="0" w:color="auto"/>
                        <w:left w:val="none" w:sz="0" w:space="0" w:color="auto"/>
                        <w:bottom w:val="none" w:sz="0" w:space="0" w:color="auto"/>
                        <w:right w:val="none" w:sz="0" w:space="0" w:color="auto"/>
                      </w:divBdr>
                    </w:div>
                    <w:div w:id="1941255240">
                      <w:marLeft w:val="0"/>
                      <w:marRight w:val="0"/>
                      <w:marTop w:val="0"/>
                      <w:marBottom w:val="0"/>
                      <w:divBdr>
                        <w:top w:val="none" w:sz="0" w:space="0" w:color="auto"/>
                        <w:left w:val="none" w:sz="0" w:space="0" w:color="auto"/>
                        <w:bottom w:val="none" w:sz="0" w:space="0" w:color="auto"/>
                        <w:right w:val="none" w:sz="0" w:space="0" w:color="auto"/>
                      </w:divBdr>
                      <w:divsChild>
                        <w:div w:id="2037270497">
                          <w:marLeft w:val="0"/>
                          <w:marRight w:val="0"/>
                          <w:marTop w:val="0"/>
                          <w:marBottom w:val="0"/>
                          <w:divBdr>
                            <w:top w:val="none" w:sz="0" w:space="0" w:color="auto"/>
                            <w:left w:val="none" w:sz="0" w:space="0" w:color="auto"/>
                            <w:bottom w:val="none" w:sz="0" w:space="0" w:color="auto"/>
                            <w:right w:val="none" w:sz="0" w:space="0" w:color="auto"/>
                          </w:divBdr>
                        </w:div>
                        <w:div w:id="587082915">
                          <w:marLeft w:val="0"/>
                          <w:marRight w:val="0"/>
                          <w:marTop w:val="0"/>
                          <w:marBottom w:val="0"/>
                          <w:divBdr>
                            <w:top w:val="none" w:sz="0" w:space="0" w:color="auto"/>
                            <w:left w:val="none" w:sz="0" w:space="0" w:color="auto"/>
                            <w:bottom w:val="none" w:sz="0" w:space="0" w:color="auto"/>
                            <w:right w:val="none" w:sz="0" w:space="0" w:color="auto"/>
                          </w:divBdr>
                        </w:div>
                      </w:divsChild>
                    </w:div>
                    <w:div w:id="1444418116">
                      <w:marLeft w:val="0"/>
                      <w:marRight w:val="0"/>
                      <w:marTop w:val="100"/>
                      <w:marBottom w:val="0"/>
                      <w:divBdr>
                        <w:top w:val="none" w:sz="0" w:space="0" w:color="auto"/>
                        <w:left w:val="none" w:sz="0" w:space="0" w:color="auto"/>
                        <w:bottom w:val="none" w:sz="0" w:space="0" w:color="auto"/>
                        <w:right w:val="none" w:sz="0" w:space="0" w:color="auto"/>
                      </w:divBdr>
                    </w:div>
                    <w:div w:id="14980386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84615161">
          <w:marLeft w:val="0"/>
          <w:marRight w:val="0"/>
          <w:marTop w:val="50"/>
          <w:marBottom w:val="50"/>
          <w:divBdr>
            <w:top w:val="none" w:sz="0" w:space="0" w:color="auto"/>
            <w:left w:val="none" w:sz="0" w:space="0" w:color="auto"/>
            <w:bottom w:val="none" w:sz="0" w:space="0" w:color="auto"/>
            <w:right w:val="none" w:sz="0" w:space="0" w:color="auto"/>
          </w:divBdr>
        </w:div>
      </w:divsChild>
    </w:div>
    <w:div w:id="625895433">
      <w:bodyDiv w:val="1"/>
      <w:marLeft w:val="0"/>
      <w:marRight w:val="0"/>
      <w:marTop w:val="0"/>
      <w:marBottom w:val="0"/>
      <w:divBdr>
        <w:top w:val="none" w:sz="0" w:space="0" w:color="auto"/>
        <w:left w:val="none" w:sz="0" w:space="0" w:color="auto"/>
        <w:bottom w:val="none" w:sz="0" w:space="0" w:color="auto"/>
        <w:right w:val="none" w:sz="0" w:space="0" w:color="auto"/>
      </w:divBdr>
      <w:divsChild>
        <w:div w:id="764350520">
          <w:marLeft w:val="0"/>
          <w:marRight w:val="0"/>
          <w:marTop w:val="0"/>
          <w:marBottom w:val="0"/>
          <w:divBdr>
            <w:top w:val="none" w:sz="0" w:space="0" w:color="auto"/>
            <w:left w:val="none" w:sz="0" w:space="0" w:color="auto"/>
            <w:bottom w:val="none" w:sz="0" w:space="0" w:color="auto"/>
            <w:right w:val="none" w:sz="0" w:space="0" w:color="auto"/>
          </w:divBdr>
          <w:divsChild>
            <w:div w:id="1419524825">
              <w:marLeft w:val="0"/>
              <w:marRight w:val="0"/>
              <w:marTop w:val="0"/>
              <w:marBottom w:val="0"/>
              <w:divBdr>
                <w:top w:val="none" w:sz="0" w:space="0" w:color="auto"/>
                <w:left w:val="none" w:sz="0" w:space="0" w:color="auto"/>
                <w:bottom w:val="none" w:sz="0" w:space="0" w:color="auto"/>
                <w:right w:val="none" w:sz="0" w:space="0" w:color="auto"/>
              </w:divBdr>
              <w:divsChild>
                <w:div w:id="26876195">
                  <w:marLeft w:val="0"/>
                  <w:marRight w:val="0"/>
                  <w:marTop w:val="0"/>
                  <w:marBottom w:val="0"/>
                  <w:divBdr>
                    <w:top w:val="none" w:sz="0" w:space="0" w:color="auto"/>
                    <w:left w:val="none" w:sz="0" w:space="0" w:color="auto"/>
                    <w:bottom w:val="none" w:sz="0" w:space="0" w:color="auto"/>
                    <w:right w:val="none" w:sz="0" w:space="0" w:color="auto"/>
                  </w:divBdr>
                  <w:divsChild>
                    <w:div w:id="1108697744">
                      <w:marLeft w:val="0"/>
                      <w:marRight w:val="0"/>
                      <w:marTop w:val="0"/>
                      <w:marBottom w:val="150"/>
                      <w:divBdr>
                        <w:top w:val="none" w:sz="0" w:space="0" w:color="auto"/>
                        <w:left w:val="none" w:sz="0" w:space="0" w:color="auto"/>
                        <w:bottom w:val="none" w:sz="0" w:space="0" w:color="auto"/>
                        <w:right w:val="none" w:sz="0" w:space="0" w:color="auto"/>
                      </w:divBdr>
                    </w:div>
                    <w:div w:id="1311598675">
                      <w:marLeft w:val="0"/>
                      <w:marRight w:val="0"/>
                      <w:marTop w:val="100"/>
                      <w:marBottom w:val="0"/>
                      <w:divBdr>
                        <w:top w:val="none" w:sz="0" w:space="0" w:color="auto"/>
                        <w:left w:val="none" w:sz="0" w:space="0" w:color="auto"/>
                        <w:bottom w:val="none" w:sz="0" w:space="0" w:color="auto"/>
                        <w:right w:val="none" w:sz="0" w:space="0" w:color="auto"/>
                      </w:divBdr>
                    </w:div>
                    <w:div w:id="18788148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86836370">
          <w:marLeft w:val="0"/>
          <w:marRight w:val="0"/>
          <w:marTop w:val="50"/>
          <w:marBottom w:val="50"/>
          <w:divBdr>
            <w:top w:val="none" w:sz="0" w:space="0" w:color="auto"/>
            <w:left w:val="none" w:sz="0" w:space="0" w:color="auto"/>
            <w:bottom w:val="none" w:sz="0" w:space="0" w:color="auto"/>
            <w:right w:val="none" w:sz="0" w:space="0" w:color="auto"/>
          </w:divBdr>
        </w:div>
      </w:divsChild>
    </w:div>
    <w:div w:id="787967048">
      <w:bodyDiv w:val="1"/>
      <w:marLeft w:val="0"/>
      <w:marRight w:val="0"/>
      <w:marTop w:val="0"/>
      <w:marBottom w:val="0"/>
      <w:divBdr>
        <w:top w:val="none" w:sz="0" w:space="0" w:color="auto"/>
        <w:left w:val="none" w:sz="0" w:space="0" w:color="auto"/>
        <w:bottom w:val="none" w:sz="0" w:space="0" w:color="auto"/>
        <w:right w:val="none" w:sz="0" w:space="0" w:color="auto"/>
      </w:divBdr>
      <w:divsChild>
        <w:div w:id="1590457296">
          <w:marLeft w:val="0"/>
          <w:marRight w:val="0"/>
          <w:marTop w:val="0"/>
          <w:marBottom w:val="0"/>
          <w:divBdr>
            <w:top w:val="none" w:sz="0" w:space="0" w:color="auto"/>
            <w:left w:val="none" w:sz="0" w:space="0" w:color="auto"/>
            <w:bottom w:val="none" w:sz="0" w:space="0" w:color="auto"/>
            <w:right w:val="none" w:sz="0" w:space="0" w:color="auto"/>
          </w:divBdr>
          <w:divsChild>
            <w:div w:id="1489900698">
              <w:marLeft w:val="0"/>
              <w:marRight w:val="0"/>
              <w:marTop w:val="0"/>
              <w:marBottom w:val="0"/>
              <w:divBdr>
                <w:top w:val="none" w:sz="0" w:space="0" w:color="auto"/>
                <w:left w:val="none" w:sz="0" w:space="0" w:color="auto"/>
                <w:bottom w:val="none" w:sz="0" w:space="0" w:color="auto"/>
                <w:right w:val="none" w:sz="0" w:space="0" w:color="auto"/>
              </w:divBdr>
              <w:divsChild>
                <w:div w:id="1183013740">
                  <w:marLeft w:val="0"/>
                  <w:marRight w:val="0"/>
                  <w:marTop w:val="0"/>
                  <w:marBottom w:val="0"/>
                  <w:divBdr>
                    <w:top w:val="none" w:sz="0" w:space="0" w:color="auto"/>
                    <w:left w:val="none" w:sz="0" w:space="0" w:color="auto"/>
                    <w:bottom w:val="none" w:sz="0" w:space="0" w:color="auto"/>
                    <w:right w:val="none" w:sz="0" w:space="0" w:color="auto"/>
                  </w:divBdr>
                  <w:divsChild>
                    <w:div w:id="999191739">
                      <w:marLeft w:val="0"/>
                      <w:marRight w:val="0"/>
                      <w:marTop w:val="0"/>
                      <w:marBottom w:val="150"/>
                      <w:divBdr>
                        <w:top w:val="none" w:sz="0" w:space="0" w:color="auto"/>
                        <w:left w:val="none" w:sz="0" w:space="0" w:color="auto"/>
                        <w:bottom w:val="none" w:sz="0" w:space="0" w:color="auto"/>
                        <w:right w:val="none" w:sz="0" w:space="0" w:color="auto"/>
                      </w:divBdr>
                    </w:div>
                    <w:div w:id="1519006619">
                      <w:marLeft w:val="0"/>
                      <w:marRight w:val="0"/>
                      <w:marTop w:val="100"/>
                      <w:marBottom w:val="0"/>
                      <w:divBdr>
                        <w:top w:val="none" w:sz="0" w:space="0" w:color="auto"/>
                        <w:left w:val="none" w:sz="0" w:space="0" w:color="auto"/>
                        <w:bottom w:val="none" w:sz="0" w:space="0" w:color="auto"/>
                        <w:right w:val="none" w:sz="0" w:space="0" w:color="auto"/>
                      </w:divBdr>
                    </w:div>
                    <w:div w:id="16510551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18850601">
          <w:marLeft w:val="0"/>
          <w:marRight w:val="0"/>
          <w:marTop w:val="50"/>
          <w:marBottom w:val="50"/>
          <w:divBdr>
            <w:top w:val="none" w:sz="0" w:space="0" w:color="auto"/>
            <w:left w:val="none" w:sz="0" w:space="0" w:color="auto"/>
            <w:bottom w:val="none" w:sz="0" w:space="0" w:color="auto"/>
            <w:right w:val="none" w:sz="0" w:space="0" w:color="auto"/>
          </w:divBdr>
        </w:div>
      </w:divsChild>
    </w:div>
    <w:div w:id="832334644">
      <w:bodyDiv w:val="1"/>
      <w:marLeft w:val="0"/>
      <w:marRight w:val="0"/>
      <w:marTop w:val="0"/>
      <w:marBottom w:val="0"/>
      <w:divBdr>
        <w:top w:val="none" w:sz="0" w:space="0" w:color="auto"/>
        <w:left w:val="none" w:sz="0" w:space="0" w:color="auto"/>
        <w:bottom w:val="none" w:sz="0" w:space="0" w:color="auto"/>
        <w:right w:val="none" w:sz="0" w:space="0" w:color="auto"/>
      </w:divBdr>
      <w:divsChild>
        <w:div w:id="1915121389">
          <w:marLeft w:val="0"/>
          <w:marRight w:val="0"/>
          <w:marTop w:val="0"/>
          <w:marBottom w:val="0"/>
          <w:divBdr>
            <w:top w:val="none" w:sz="0" w:space="0" w:color="auto"/>
            <w:left w:val="none" w:sz="0" w:space="0" w:color="auto"/>
            <w:bottom w:val="none" w:sz="0" w:space="0" w:color="auto"/>
            <w:right w:val="none" w:sz="0" w:space="0" w:color="auto"/>
          </w:divBdr>
          <w:divsChild>
            <w:div w:id="1681082199">
              <w:marLeft w:val="0"/>
              <w:marRight w:val="0"/>
              <w:marTop w:val="0"/>
              <w:marBottom w:val="0"/>
              <w:divBdr>
                <w:top w:val="none" w:sz="0" w:space="0" w:color="auto"/>
                <w:left w:val="none" w:sz="0" w:space="0" w:color="auto"/>
                <w:bottom w:val="none" w:sz="0" w:space="0" w:color="auto"/>
                <w:right w:val="none" w:sz="0" w:space="0" w:color="auto"/>
              </w:divBdr>
              <w:divsChild>
                <w:div w:id="278995332">
                  <w:marLeft w:val="0"/>
                  <w:marRight w:val="0"/>
                  <w:marTop w:val="0"/>
                  <w:marBottom w:val="0"/>
                  <w:divBdr>
                    <w:top w:val="none" w:sz="0" w:space="0" w:color="auto"/>
                    <w:left w:val="none" w:sz="0" w:space="0" w:color="auto"/>
                    <w:bottom w:val="none" w:sz="0" w:space="0" w:color="auto"/>
                    <w:right w:val="none" w:sz="0" w:space="0" w:color="auto"/>
                  </w:divBdr>
                  <w:divsChild>
                    <w:div w:id="1807701665">
                      <w:marLeft w:val="0"/>
                      <w:marRight w:val="0"/>
                      <w:marTop w:val="0"/>
                      <w:marBottom w:val="150"/>
                      <w:divBdr>
                        <w:top w:val="none" w:sz="0" w:space="0" w:color="auto"/>
                        <w:left w:val="none" w:sz="0" w:space="0" w:color="auto"/>
                        <w:bottom w:val="none" w:sz="0" w:space="0" w:color="auto"/>
                        <w:right w:val="none" w:sz="0" w:space="0" w:color="auto"/>
                      </w:divBdr>
                    </w:div>
                    <w:div w:id="2071808728">
                      <w:marLeft w:val="0"/>
                      <w:marRight w:val="0"/>
                      <w:marTop w:val="100"/>
                      <w:marBottom w:val="0"/>
                      <w:divBdr>
                        <w:top w:val="none" w:sz="0" w:space="0" w:color="auto"/>
                        <w:left w:val="none" w:sz="0" w:space="0" w:color="auto"/>
                        <w:bottom w:val="none" w:sz="0" w:space="0" w:color="auto"/>
                        <w:right w:val="none" w:sz="0" w:space="0" w:color="auto"/>
                      </w:divBdr>
                    </w:div>
                    <w:div w:id="13549603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54711901">
          <w:marLeft w:val="0"/>
          <w:marRight w:val="0"/>
          <w:marTop w:val="50"/>
          <w:marBottom w:val="50"/>
          <w:divBdr>
            <w:top w:val="none" w:sz="0" w:space="0" w:color="auto"/>
            <w:left w:val="none" w:sz="0" w:space="0" w:color="auto"/>
            <w:bottom w:val="none" w:sz="0" w:space="0" w:color="auto"/>
            <w:right w:val="none" w:sz="0" w:space="0" w:color="auto"/>
          </w:divBdr>
        </w:div>
      </w:divsChild>
    </w:div>
    <w:div w:id="873226888">
      <w:bodyDiv w:val="1"/>
      <w:marLeft w:val="0"/>
      <w:marRight w:val="0"/>
      <w:marTop w:val="0"/>
      <w:marBottom w:val="0"/>
      <w:divBdr>
        <w:top w:val="none" w:sz="0" w:space="0" w:color="auto"/>
        <w:left w:val="none" w:sz="0" w:space="0" w:color="auto"/>
        <w:bottom w:val="none" w:sz="0" w:space="0" w:color="auto"/>
        <w:right w:val="none" w:sz="0" w:space="0" w:color="auto"/>
      </w:divBdr>
      <w:divsChild>
        <w:div w:id="472874297">
          <w:marLeft w:val="0"/>
          <w:marRight w:val="0"/>
          <w:marTop w:val="0"/>
          <w:marBottom w:val="0"/>
          <w:divBdr>
            <w:top w:val="none" w:sz="0" w:space="0" w:color="auto"/>
            <w:left w:val="none" w:sz="0" w:space="0" w:color="auto"/>
            <w:bottom w:val="none" w:sz="0" w:space="0" w:color="auto"/>
            <w:right w:val="none" w:sz="0" w:space="0" w:color="auto"/>
          </w:divBdr>
          <w:divsChild>
            <w:div w:id="266431893">
              <w:marLeft w:val="0"/>
              <w:marRight w:val="0"/>
              <w:marTop w:val="0"/>
              <w:marBottom w:val="0"/>
              <w:divBdr>
                <w:top w:val="none" w:sz="0" w:space="0" w:color="auto"/>
                <w:left w:val="none" w:sz="0" w:space="0" w:color="auto"/>
                <w:bottom w:val="none" w:sz="0" w:space="0" w:color="auto"/>
                <w:right w:val="none" w:sz="0" w:space="0" w:color="auto"/>
              </w:divBdr>
              <w:divsChild>
                <w:div w:id="413473000">
                  <w:marLeft w:val="0"/>
                  <w:marRight w:val="0"/>
                  <w:marTop w:val="0"/>
                  <w:marBottom w:val="0"/>
                  <w:divBdr>
                    <w:top w:val="none" w:sz="0" w:space="0" w:color="auto"/>
                    <w:left w:val="none" w:sz="0" w:space="0" w:color="auto"/>
                    <w:bottom w:val="none" w:sz="0" w:space="0" w:color="auto"/>
                    <w:right w:val="none" w:sz="0" w:space="0" w:color="auto"/>
                  </w:divBdr>
                  <w:divsChild>
                    <w:div w:id="342245017">
                      <w:marLeft w:val="0"/>
                      <w:marRight w:val="0"/>
                      <w:marTop w:val="0"/>
                      <w:marBottom w:val="150"/>
                      <w:divBdr>
                        <w:top w:val="none" w:sz="0" w:space="0" w:color="auto"/>
                        <w:left w:val="none" w:sz="0" w:space="0" w:color="auto"/>
                        <w:bottom w:val="none" w:sz="0" w:space="0" w:color="auto"/>
                        <w:right w:val="none" w:sz="0" w:space="0" w:color="auto"/>
                      </w:divBdr>
                    </w:div>
                    <w:div w:id="470175233">
                      <w:marLeft w:val="0"/>
                      <w:marRight w:val="0"/>
                      <w:marTop w:val="100"/>
                      <w:marBottom w:val="0"/>
                      <w:divBdr>
                        <w:top w:val="none" w:sz="0" w:space="0" w:color="auto"/>
                        <w:left w:val="none" w:sz="0" w:space="0" w:color="auto"/>
                        <w:bottom w:val="none" w:sz="0" w:space="0" w:color="auto"/>
                        <w:right w:val="none" w:sz="0" w:space="0" w:color="auto"/>
                      </w:divBdr>
                    </w:div>
                    <w:div w:id="184565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13334951">
          <w:marLeft w:val="0"/>
          <w:marRight w:val="0"/>
          <w:marTop w:val="50"/>
          <w:marBottom w:val="50"/>
          <w:divBdr>
            <w:top w:val="none" w:sz="0" w:space="0" w:color="auto"/>
            <w:left w:val="none" w:sz="0" w:space="0" w:color="auto"/>
            <w:bottom w:val="none" w:sz="0" w:space="0" w:color="auto"/>
            <w:right w:val="none" w:sz="0" w:space="0" w:color="auto"/>
          </w:divBdr>
        </w:div>
      </w:divsChild>
    </w:div>
    <w:div w:id="936250303">
      <w:bodyDiv w:val="1"/>
      <w:marLeft w:val="0"/>
      <w:marRight w:val="0"/>
      <w:marTop w:val="0"/>
      <w:marBottom w:val="0"/>
      <w:divBdr>
        <w:top w:val="none" w:sz="0" w:space="0" w:color="auto"/>
        <w:left w:val="none" w:sz="0" w:space="0" w:color="auto"/>
        <w:bottom w:val="none" w:sz="0" w:space="0" w:color="auto"/>
        <w:right w:val="none" w:sz="0" w:space="0" w:color="auto"/>
      </w:divBdr>
      <w:divsChild>
        <w:div w:id="1370646845">
          <w:marLeft w:val="0"/>
          <w:marRight w:val="0"/>
          <w:marTop w:val="0"/>
          <w:marBottom w:val="0"/>
          <w:divBdr>
            <w:top w:val="none" w:sz="0" w:space="0" w:color="auto"/>
            <w:left w:val="none" w:sz="0" w:space="0" w:color="auto"/>
            <w:bottom w:val="none" w:sz="0" w:space="0" w:color="auto"/>
            <w:right w:val="none" w:sz="0" w:space="0" w:color="auto"/>
          </w:divBdr>
          <w:divsChild>
            <w:div w:id="211769899">
              <w:marLeft w:val="0"/>
              <w:marRight w:val="0"/>
              <w:marTop w:val="0"/>
              <w:marBottom w:val="0"/>
              <w:divBdr>
                <w:top w:val="none" w:sz="0" w:space="0" w:color="auto"/>
                <w:left w:val="none" w:sz="0" w:space="0" w:color="auto"/>
                <w:bottom w:val="none" w:sz="0" w:space="0" w:color="auto"/>
                <w:right w:val="none" w:sz="0" w:space="0" w:color="auto"/>
              </w:divBdr>
              <w:divsChild>
                <w:div w:id="863904290">
                  <w:marLeft w:val="0"/>
                  <w:marRight w:val="0"/>
                  <w:marTop w:val="0"/>
                  <w:marBottom w:val="0"/>
                  <w:divBdr>
                    <w:top w:val="none" w:sz="0" w:space="0" w:color="auto"/>
                    <w:left w:val="none" w:sz="0" w:space="0" w:color="auto"/>
                    <w:bottom w:val="none" w:sz="0" w:space="0" w:color="auto"/>
                    <w:right w:val="none" w:sz="0" w:space="0" w:color="auto"/>
                  </w:divBdr>
                  <w:divsChild>
                    <w:div w:id="1397976890">
                      <w:marLeft w:val="0"/>
                      <w:marRight w:val="0"/>
                      <w:marTop w:val="0"/>
                      <w:marBottom w:val="150"/>
                      <w:divBdr>
                        <w:top w:val="none" w:sz="0" w:space="0" w:color="auto"/>
                        <w:left w:val="none" w:sz="0" w:space="0" w:color="auto"/>
                        <w:bottom w:val="none" w:sz="0" w:space="0" w:color="auto"/>
                        <w:right w:val="none" w:sz="0" w:space="0" w:color="auto"/>
                      </w:divBdr>
                    </w:div>
                    <w:div w:id="650788237">
                      <w:marLeft w:val="0"/>
                      <w:marRight w:val="0"/>
                      <w:marTop w:val="100"/>
                      <w:marBottom w:val="0"/>
                      <w:divBdr>
                        <w:top w:val="none" w:sz="0" w:space="0" w:color="auto"/>
                        <w:left w:val="none" w:sz="0" w:space="0" w:color="auto"/>
                        <w:bottom w:val="none" w:sz="0" w:space="0" w:color="auto"/>
                        <w:right w:val="none" w:sz="0" w:space="0" w:color="auto"/>
                      </w:divBdr>
                    </w:div>
                    <w:div w:id="14121939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4163852">
          <w:marLeft w:val="0"/>
          <w:marRight w:val="0"/>
          <w:marTop w:val="50"/>
          <w:marBottom w:val="50"/>
          <w:divBdr>
            <w:top w:val="none" w:sz="0" w:space="0" w:color="auto"/>
            <w:left w:val="none" w:sz="0" w:space="0" w:color="auto"/>
            <w:bottom w:val="none" w:sz="0" w:space="0" w:color="auto"/>
            <w:right w:val="none" w:sz="0" w:space="0" w:color="auto"/>
          </w:divBdr>
        </w:div>
      </w:divsChild>
    </w:div>
    <w:div w:id="1154645345">
      <w:bodyDiv w:val="1"/>
      <w:marLeft w:val="0"/>
      <w:marRight w:val="0"/>
      <w:marTop w:val="0"/>
      <w:marBottom w:val="0"/>
      <w:divBdr>
        <w:top w:val="none" w:sz="0" w:space="0" w:color="auto"/>
        <w:left w:val="none" w:sz="0" w:space="0" w:color="auto"/>
        <w:bottom w:val="none" w:sz="0" w:space="0" w:color="auto"/>
        <w:right w:val="none" w:sz="0" w:space="0" w:color="auto"/>
      </w:divBdr>
      <w:divsChild>
        <w:div w:id="540434568">
          <w:marLeft w:val="0"/>
          <w:marRight w:val="0"/>
          <w:marTop w:val="0"/>
          <w:marBottom w:val="0"/>
          <w:divBdr>
            <w:top w:val="none" w:sz="0" w:space="0" w:color="auto"/>
            <w:left w:val="none" w:sz="0" w:space="0" w:color="auto"/>
            <w:bottom w:val="none" w:sz="0" w:space="0" w:color="auto"/>
            <w:right w:val="none" w:sz="0" w:space="0" w:color="auto"/>
          </w:divBdr>
          <w:divsChild>
            <w:div w:id="221447186">
              <w:marLeft w:val="0"/>
              <w:marRight w:val="0"/>
              <w:marTop w:val="0"/>
              <w:marBottom w:val="0"/>
              <w:divBdr>
                <w:top w:val="none" w:sz="0" w:space="0" w:color="auto"/>
                <w:left w:val="none" w:sz="0" w:space="0" w:color="auto"/>
                <w:bottom w:val="none" w:sz="0" w:space="0" w:color="auto"/>
                <w:right w:val="none" w:sz="0" w:space="0" w:color="auto"/>
              </w:divBdr>
              <w:divsChild>
                <w:div w:id="1932742361">
                  <w:marLeft w:val="0"/>
                  <w:marRight w:val="0"/>
                  <w:marTop w:val="0"/>
                  <w:marBottom w:val="0"/>
                  <w:divBdr>
                    <w:top w:val="none" w:sz="0" w:space="0" w:color="auto"/>
                    <w:left w:val="none" w:sz="0" w:space="0" w:color="auto"/>
                    <w:bottom w:val="none" w:sz="0" w:space="0" w:color="auto"/>
                    <w:right w:val="none" w:sz="0" w:space="0" w:color="auto"/>
                  </w:divBdr>
                  <w:divsChild>
                    <w:div w:id="1126319302">
                      <w:marLeft w:val="0"/>
                      <w:marRight w:val="0"/>
                      <w:marTop w:val="0"/>
                      <w:marBottom w:val="150"/>
                      <w:divBdr>
                        <w:top w:val="none" w:sz="0" w:space="0" w:color="auto"/>
                        <w:left w:val="none" w:sz="0" w:space="0" w:color="auto"/>
                        <w:bottom w:val="none" w:sz="0" w:space="0" w:color="auto"/>
                        <w:right w:val="none" w:sz="0" w:space="0" w:color="auto"/>
                      </w:divBdr>
                    </w:div>
                    <w:div w:id="1991714263">
                      <w:marLeft w:val="0"/>
                      <w:marRight w:val="0"/>
                      <w:marTop w:val="100"/>
                      <w:marBottom w:val="0"/>
                      <w:divBdr>
                        <w:top w:val="none" w:sz="0" w:space="0" w:color="auto"/>
                        <w:left w:val="none" w:sz="0" w:space="0" w:color="auto"/>
                        <w:bottom w:val="none" w:sz="0" w:space="0" w:color="auto"/>
                        <w:right w:val="none" w:sz="0" w:space="0" w:color="auto"/>
                      </w:divBdr>
                    </w:div>
                    <w:div w:id="10671494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6893501">
          <w:marLeft w:val="0"/>
          <w:marRight w:val="0"/>
          <w:marTop w:val="50"/>
          <w:marBottom w:val="50"/>
          <w:divBdr>
            <w:top w:val="none" w:sz="0" w:space="0" w:color="auto"/>
            <w:left w:val="none" w:sz="0" w:space="0" w:color="auto"/>
            <w:bottom w:val="none" w:sz="0" w:space="0" w:color="auto"/>
            <w:right w:val="none" w:sz="0" w:space="0" w:color="auto"/>
          </w:divBdr>
        </w:div>
      </w:divsChild>
    </w:div>
    <w:div w:id="1282684666">
      <w:bodyDiv w:val="1"/>
      <w:marLeft w:val="0"/>
      <w:marRight w:val="0"/>
      <w:marTop w:val="0"/>
      <w:marBottom w:val="0"/>
      <w:divBdr>
        <w:top w:val="none" w:sz="0" w:space="0" w:color="auto"/>
        <w:left w:val="none" w:sz="0" w:space="0" w:color="auto"/>
        <w:bottom w:val="none" w:sz="0" w:space="0" w:color="auto"/>
        <w:right w:val="none" w:sz="0" w:space="0" w:color="auto"/>
      </w:divBdr>
      <w:divsChild>
        <w:div w:id="580332000">
          <w:marLeft w:val="0"/>
          <w:marRight w:val="0"/>
          <w:marTop w:val="0"/>
          <w:marBottom w:val="0"/>
          <w:divBdr>
            <w:top w:val="none" w:sz="0" w:space="0" w:color="auto"/>
            <w:left w:val="none" w:sz="0" w:space="0" w:color="auto"/>
            <w:bottom w:val="none" w:sz="0" w:space="0" w:color="auto"/>
            <w:right w:val="none" w:sz="0" w:space="0" w:color="auto"/>
          </w:divBdr>
          <w:divsChild>
            <w:div w:id="1756824821">
              <w:marLeft w:val="0"/>
              <w:marRight w:val="0"/>
              <w:marTop w:val="0"/>
              <w:marBottom w:val="0"/>
              <w:divBdr>
                <w:top w:val="none" w:sz="0" w:space="0" w:color="auto"/>
                <w:left w:val="none" w:sz="0" w:space="0" w:color="auto"/>
                <w:bottom w:val="none" w:sz="0" w:space="0" w:color="auto"/>
                <w:right w:val="none" w:sz="0" w:space="0" w:color="auto"/>
              </w:divBdr>
              <w:divsChild>
                <w:div w:id="943342769">
                  <w:marLeft w:val="0"/>
                  <w:marRight w:val="0"/>
                  <w:marTop w:val="0"/>
                  <w:marBottom w:val="0"/>
                  <w:divBdr>
                    <w:top w:val="none" w:sz="0" w:space="0" w:color="auto"/>
                    <w:left w:val="none" w:sz="0" w:space="0" w:color="auto"/>
                    <w:bottom w:val="none" w:sz="0" w:space="0" w:color="auto"/>
                    <w:right w:val="none" w:sz="0" w:space="0" w:color="auto"/>
                  </w:divBdr>
                  <w:divsChild>
                    <w:div w:id="1717464909">
                      <w:marLeft w:val="0"/>
                      <w:marRight w:val="0"/>
                      <w:marTop w:val="0"/>
                      <w:marBottom w:val="150"/>
                      <w:divBdr>
                        <w:top w:val="none" w:sz="0" w:space="0" w:color="auto"/>
                        <w:left w:val="none" w:sz="0" w:space="0" w:color="auto"/>
                        <w:bottom w:val="none" w:sz="0" w:space="0" w:color="auto"/>
                        <w:right w:val="none" w:sz="0" w:space="0" w:color="auto"/>
                      </w:divBdr>
                    </w:div>
                    <w:div w:id="320158321">
                      <w:marLeft w:val="0"/>
                      <w:marRight w:val="0"/>
                      <w:marTop w:val="100"/>
                      <w:marBottom w:val="0"/>
                      <w:divBdr>
                        <w:top w:val="none" w:sz="0" w:space="0" w:color="auto"/>
                        <w:left w:val="none" w:sz="0" w:space="0" w:color="auto"/>
                        <w:bottom w:val="none" w:sz="0" w:space="0" w:color="auto"/>
                        <w:right w:val="none" w:sz="0" w:space="0" w:color="auto"/>
                      </w:divBdr>
                    </w:div>
                    <w:div w:id="7448355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4234984">
          <w:marLeft w:val="0"/>
          <w:marRight w:val="0"/>
          <w:marTop w:val="50"/>
          <w:marBottom w:val="50"/>
          <w:divBdr>
            <w:top w:val="none" w:sz="0" w:space="0" w:color="auto"/>
            <w:left w:val="none" w:sz="0" w:space="0" w:color="auto"/>
            <w:bottom w:val="none" w:sz="0" w:space="0" w:color="auto"/>
            <w:right w:val="none" w:sz="0" w:space="0" w:color="auto"/>
          </w:divBdr>
        </w:div>
      </w:divsChild>
    </w:div>
    <w:div w:id="1396975920">
      <w:bodyDiv w:val="1"/>
      <w:marLeft w:val="0"/>
      <w:marRight w:val="0"/>
      <w:marTop w:val="0"/>
      <w:marBottom w:val="0"/>
      <w:divBdr>
        <w:top w:val="none" w:sz="0" w:space="0" w:color="auto"/>
        <w:left w:val="none" w:sz="0" w:space="0" w:color="auto"/>
        <w:bottom w:val="none" w:sz="0" w:space="0" w:color="auto"/>
        <w:right w:val="none" w:sz="0" w:space="0" w:color="auto"/>
      </w:divBdr>
      <w:divsChild>
        <w:div w:id="457842447">
          <w:marLeft w:val="0"/>
          <w:marRight w:val="0"/>
          <w:marTop w:val="0"/>
          <w:marBottom w:val="0"/>
          <w:divBdr>
            <w:top w:val="none" w:sz="0" w:space="0" w:color="auto"/>
            <w:left w:val="none" w:sz="0" w:space="0" w:color="auto"/>
            <w:bottom w:val="none" w:sz="0" w:space="0" w:color="auto"/>
            <w:right w:val="none" w:sz="0" w:space="0" w:color="auto"/>
          </w:divBdr>
          <w:divsChild>
            <w:div w:id="1655378269">
              <w:marLeft w:val="0"/>
              <w:marRight w:val="0"/>
              <w:marTop w:val="0"/>
              <w:marBottom w:val="0"/>
              <w:divBdr>
                <w:top w:val="none" w:sz="0" w:space="0" w:color="auto"/>
                <w:left w:val="none" w:sz="0" w:space="0" w:color="auto"/>
                <w:bottom w:val="none" w:sz="0" w:space="0" w:color="auto"/>
                <w:right w:val="none" w:sz="0" w:space="0" w:color="auto"/>
              </w:divBdr>
              <w:divsChild>
                <w:div w:id="229317653">
                  <w:marLeft w:val="0"/>
                  <w:marRight w:val="0"/>
                  <w:marTop w:val="0"/>
                  <w:marBottom w:val="0"/>
                  <w:divBdr>
                    <w:top w:val="none" w:sz="0" w:space="0" w:color="auto"/>
                    <w:left w:val="none" w:sz="0" w:space="0" w:color="auto"/>
                    <w:bottom w:val="none" w:sz="0" w:space="0" w:color="auto"/>
                    <w:right w:val="none" w:sz="0" w:space="0" w:color="auto"/>
                  </w:divBdr>
                  <w:divsChild>
                    <w:div w:id="839659334">
                      <w:marLeft w:val="0"/>
                      <w:marRight w:val="0"/>
                      <w:marTop w:val="0"/>
                      <w:marBottom w:val="150"/>
                      <w:divBdr>
                        <w:top w:val="none" w:sz="0" w:space="0" w:color="auto"/>
                        <w:left w:val="none" w:sz="0" w:space="0" w:color="auto"/>
                        <w:bottom w:val="none" w:sz="0" w:space="0" w:color="auto"/>
                        <w:right w:val="none" w:sz="0" w:space="0" w:color="auto"/>
                      </w:divBdr>
                    </w:div>
                    <w:div w:id="430443102">
                      <w:marLeft w:val="0"/>
                      <w:marRight w:val="0"/>
                      <w:marTop w:val="100"/>
                      <w:marBottom w:val="0"/>
                      <w:divBdr>
                        <w:top w:val="none" w:sz="0" w:space="0" w:color="auto"/>
                        <w:left w:val="none" w:sz="0" w:space="0" w:color="auto"/>
                        <w:bottom w:val="none" w:sz="0" w:space="0" w:color="auto"/>
                        <w:right w:val="none" w:sz="0" w:space="0" w:color="auto"/>
                      </w:divBdr>
                    </w:div>
                    <w:div w:id="13424671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27665406">
          <w:marLeft w:val="0"/>
          <w:marRight w:val="0"/>
          <w:marTop w:val="50"/>
          <w:marBottom w:val="50"/>
          <w:divBdr>
            <w:top w:val="none" w:sz="0" w:space="0" w:color="auto"/>
            <w:left w:val="none" w:sz="0" w:space="0" w:color="auto"/>
            <w:bottom w:val="none" w:sz="0" w:space="0" w:color="auto"/>
            <w:right w:val="none" w:sz="0" w:space="0" w:color="auto"/>
          </w:divBdr>
        </w:div>
      </w:divsChild>
    </w:div>
    <w:div w:id="1458334406">
      <w:bodyDiv w:val="1"/>
      <w:marLeft w:val="0"/>
      <w:marRight w:val="0"/>
      <w:marTop w:val="0"/>
      <w:marBottom w:val="0"/>
      <w:divBdr>
        <w:top w:val="none" w:sz="0" w:space="0" w:color="auto"/>
        <w:left w:val="none" w:sz="0" w:space="0" w:color="auto"/>
        <w:bottom w:val="none" w:sz="0" w:space="0" w:color="auto"/>
        <w:right w:val="none" w:sz="0" w:space="0" w:color="auto"/>
      </w:divBdr>
      <w:divsChild>
        <w:div w:id="885095403">
          <w:marLeft w:val="0"/>
          <w:marRight w:val="0"/>
          <w:marTop w:val="0"/>
          <w:marBottom w:val="0"/>
          <w:divBdr>
            <w:top w:val="none" w:sz="0" w:space="0" w:color="auto"/>
            <w:left w:val="none" w:sz="0" w:space="0" w:color="auto"/>
            <w:bottom w:val="none" w:sz="0" w:space="0" w:color="auto"/>
            <w:right w:val="none" w:sz="0" w:space="0" w:color="auto"/>
          </w:divBdr>
          <w:divsChild>
            <w:div w:id="13725698">
              <w:marLeft w:val="0"/>
              <w:marRight w:val="0"/>
              <w:marTop w:val="0"/>
              <w:marBottom w:val="0"/>
              <w:divBdr>
                <w:top w:val="none" w:sz="0" w:space="0" w:color="auto"/>
                <w:left w:val="none" w:sz="0" w:space="0" w:color="auto"/>
                <w:bottom w:val="none" w:sz="0" w:space="0" w:color="auto"/>
                <w:right w:val="none" w:sz="0" w:space="0" w:color="auto"/>
              </w:divBdr>
              <w:divsChild>
                <w:div w:id="1643392060">
                  <w:marLeft w:val="0"/>
                  <w:marRight w:val="0"/>
                  <w:marTop w:val="0"/>
                  <w:marBottom w:val="0"/>
                  <w:divBdr>
                    <w:top w:val="none" w:sz="0" w:space="0" w:color="auto"/>
                    <w:left w:val="none" w:sz="0" w:space="0" w:color="auto"/>
                    <w:bottom w:val="none" w:sz="0" w:space="0" w:color="auto"/>
                    <w:right w:val="none" w:sz="0" w:space="0" w:color="auto"/>
                  </w:divBdr>
                  <w:divsChild>
                    <w:div w:id="291444785">
                      <w:marLeft w:val="0"/>
                      <w:marRight w:val="0"/>
                      <w:marTop w:val="0"/>
                      <w:marBottom w:val="150"/>
                      <w:divBdr>
                        <w:top w:val="none" w:sz="0" w:space="0" w:color="auto"/>
                        <w:left w:val="none" w:sz="0" w:space="0" w:color="auto"/>
                        <w:bottom w:val="none" w:sz="0" w:space="0" w:color="auto"/>
                        <w:right w:val="none" w:sz="0" w:space="0" w:color="auto"/>
                      </w:divBdr>
                    </w:div>
                    <w:div w:id="296499576">
                      <w:marLeft w:val="0"/>
                      <w:marRight w:val="0"/>
                      <w:marTop w:val="100"/>
                      <w:marBottom w:val="0"/>
                      <w:divBdr>
                        <w:top w:val="none" w:sz="0" w:space="0" w:color="auto"/>
                        <w:left w:val="none" w:sz="0" w:space="0" w:color="auto"/>
                        <w:bottom w:val="none" w:sz="0" w:space="0" w:color="auto"/>
                        <w:right w:val="none" w:sz="0" w:space="0" w:color="auto"/>
                      </w:divBdr>
                    </w:div>
                    <w:div w:id="9936836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07311660">
          <w:marLeft w:val="0"/>
          <w:marRight w:val="0"/>
          <w:marTop w:val="50"/>
          <w:marBottom w:val="50"/>
          <w:divBdr>
            <w:top w:val="none" w:sz="0" w:space="0" w:color="auto"/>
            <w:left w:val="none" w:sz="0" w:space="0" w:color="auto"/>
            <w:bottom w:val="none" w:sz="0" w:space="0" w:color="auto"/>
            <w:right w:val="none" w:sz="0" w:space="0" w:color="auto"/>
          </w:divBdr>
        </w:div>
      </w:divsChild>
    </w:div>
    <w:div w:id="1590457091">
      <w:bodyDiv w:val="1"/>
      <w:marLeft w:val="0"/>
      <w:marRight w:val="0"/>
      <w:marTop w:val="0"/>
      <w:marBottom w:val="0"/>
      <w:divBdr>
        <w:top w:val="none" w:sz="0" w:space="0" w:color="auto"/>
        <w:left w:val="none" w:sz="0" w:space="0" w:color="auto"/>
        <w:bottom w:val="none" w:sz="0" w:space="0" w:color="auto"/>
        <w:right w:val="none" w:sz="0" w:space="0" w:color="auto"/>
      </w:divBdr>
      <w:divsChild>
        <w:div w:id="959336777">
          <w:marLeft w:val="0"/>
          <w:marRight w:val="0"/>
          <w:marTop w:val="0"/>
          <w:marBottom w:val="0"/>
          <w:divBdr>
            <w:top w:val="none" w:sz="0" w:space="0" w:color="auto"/>
            <w:left w:val="none" w:sz="0" w:space="0" w:color="auto"/>
            <w:bottom w:val="none" w:sz="0" w:space="0" w:color="auto"/>
            <w:right w:val="none" w:sz="0" w:space="0" w:color="auto"/>
          </w:divBdr>
          <w:divsChild>
            <w:div w:id="267079770">
              <w:marLeft w:val="0"/>
              <w:marRight w:val="0"/>
              <w:marTop w:val="0"/>
              <w:marBottom w:val="0"/>
              <w:divBdr>
                <w:top w:val="none" w:sz="0" w:space="0" w:color="auto"/>
                <w:left w:val="none" w:sz="0" w:space="0" w:color="auto"/>
                <w:bottom w:val="none" w:sz="0" w:space="0" w:color="auto"/>
                <w:right w:val="none" w:sz="0" w:space="0" w:color="auto"/>
              </w:divBdr>
              <w:divsChild>
                <w:div w:id="135999305">
                  <w:marLeft w:val="0"/>
                  <w:marRight w:val="0"/>
                  <w:marTop w:val="0"/>
                  <w:marBottom w:val="0"/>
                  <w:divBdr>
                    <w:top w:val="none" w:sz="0" w:space="0" w:color="auto"/>
                    <w:left w:val="none" w:sz="0" w:space="0" w:color="auto"/>
                    <w:bottom w:val="none" w:sz="0" w:space="0" w:color="auto"/>
                    <w:right w:val="none" w:sz="0" w:space="0" w:color="auto"/>
                  </w:divBdr>
                  <w:divsChild>
                    <w:div w:id="1933736188">
                      <w:marLeft w:val="0"/>
                      <w:marRight w:val="0"/>
                      <w:marTop w:val="0"/>
                      <w:marBottom w:val="150"/>
                      <w:divBdr>
                        <w:top w:val="none" w:sz="0" w:space="0" w:color="auto"/>
                        <w:left w:val="none" w:sz="0" w:space="0" w:color="auto"/>
                        <w:bottom w:val="none" w:sz="0" w:space="0" w:color="auto"/>
                        <w:right w:val="none" w:sz="0" w:space="0" w:color="auto"/>
                      </w:divBdr>
                    </w:div>
                    <w:div w:id="2004773676">
                      <w:marLeft w:val="0"/>
                      <w:marRight w:val="0"/>
                      <w:marTop w:val="100"/>
                      <w:marBottom w:val="0"/>
                      <w:divBdr>
                        <w:top w:val="none" w:sz="0" w:space="0" w:color="auto"/>
                        <w:left w:val="none" w:sz="0" w:space="0" w:color="auto"/>
                        <w:bottom w:val="none" w:sz="0" w:space="0" w:color="auto"/>
                        <w:right w:val="none" w:sz="0" w:space="0" w:color="auto"/>
                      </w:divBdr>
                    </w:div>
                    <w:div w:id="6565682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79086467">
          <w:marLeft w:val="0"/>
          <w:marRight w:val="0"/>
          <w:marTop w:val="50"/>
          <w:marBottom w:val="50"/>
          <w:divBdr>
            <w:top w:val="none" w:sz="0" w:space="0" w:color="auto"/>
            <w:left w:val="none" w:sz="0" w:space="0" w:color="auto"/>
            <w:bottom w:val="none" w:sz="0" w:space="0" w:color="auto"/>
            <w:right w:val="none" w:sz="0" w:space="0" w:color="auto"/>
          </w:divBdr>
        </w:div>
      </w:divsChild>
    </w:div>
    <w:div w:id="1603680489">
      <w:bodyDiv w:val="1"/>
      <w:marLeft w:val="0"/>
      <w:marRight w:val="0"/>
      <w:marTop w:val="0"/>
      <w:marBottom w:val="0"/>
      <w:divBdr>
        <w:top w:val="none" w:sz="0" w:space="0" w:color="auto"/>
        <w:left w:val="none" w:sz="0" w:space="0" w:color="auto"/>
        <w:bottom w:val="none" w:sz="0" w:space="0" w:color="auto"/>
        <w:right w:val="none" w:sz="0" w:space="0" w:color="auto"/>
      </w:divBdr>
      <w:divsChild>
        <w:div w:id="630284741">
          <w:marLeft w:val="0"/>
          <w:marRight w:val="0"/>
          <w:marTop w:val="0"/>
          <w:marBottom w:val="0"/>
          <w:divBdr>
            <w:top w:val="none" w:sz="0" w:space="0" w:color="auto"/>
            <w:left w:val="none" w:sz="0" w:space="0" w:color="auto"/>
            <w:bottom w:val="none" w:sz="0" w:space="0" w:color="auto"/>
            <w:right w:val="none" w:sz="0" w:space="0" w:color="auto"/>
          </w:divBdr>
          <w:divsChild>
            <w:div w:id="1924677260">
              <w:marLeft w:val="0"/>
              <w:marRight w:val="0"/>
              <w:marTop w:val="0"/>
              <w:marBottom w:val="0"/>
              <w:divBdr>
                <w:top w:val="none" w:sz="0" w:space="0" w:color="auto"/>
                <w:left w:val="none" w:sz="0" w:space="0" w:color="auto"/>
                <w:bottom w:val="none" w:sz="0" w:space="0" w:color="auto"/>
                <w:right w:val="none" w:sz="0" w:space="0" w:color="auto"/>
              </w:divBdr>
              <w:divsChild>
                <w:div w:id="1266033282">
                  <w:marLeft w:val="0"/>
                  <w:marRight w:val="0"/>
                  <w:marTop w:val="0"/>
                  <w:marBottom w:val="0"/>
                  <w:divBdr>
                    <w:top w:val="none" w:sz="0" w:space="0" w:color="auto"/>
                    <w:left w:val="none" w:sz="0" w:space="0" w:color="auto"/>
                    <w:bottom w:val="none" w:sz="0" w:space="0" w:color="auto"/>
                    <w:right w:val="none" w:sz="0" w:space="0" w:color="auto"/>
                  </w:divBdr>
                  <w:divsChild>
                    <w:div w:id="2030138903">
                      <w:marLeft w:val="0"/>
                      <w:marRight w:val="0"/>
                      <w:marTop w:val="0"/>
                      <w:marBottom w:val="150"/>
                      <w:divBdr>
                        <w:top w:val="none" w:sz="0" w:space="0" w:color="auto"/>
                        <w:left w:val="none" w:sz="0" w:space="0" w:color="auto"/>
                        <w:bottom w:val="none" w:sz="0" w:space="0" w:color="auto"/>
                        <w:right w:val="none" w:sz="0" w:space="0" w:color="auto"/>
                      </w:divBdr>
                    </w:div>
                    <w:div w:id="2108303283">
                      <w:marLeft w:val="0"/>
                      <w:marRight w:val="0"/>
                      <w:marTop w:val="100"/>
                      <w:marBottom w:val="0"/>
                      <w:divBdr>
                        <w:top w:val="none" w:sz="0" w:space="0" w:color="auto"/>
                        <w:left w:val="none" w:sz="0" w:space="0" w:color="auto"/>
                        <w:bottom w:val="none" w:sz="0" w:space="0" w:color="auto"/>
                        <w:right w:val="none" w:sz="0" w:space="0" w:color="auto"/>
                      </w:divBdr>
                    </w:div>
                    <w:div w:id="2125000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83202950">
          <w:marLeft w:val="0"/>
          <w:marRight w:val="0"/>
          <w:marTop w:val="50"/>
          <w:marBottom w:val="50"/>
          <w:divBdr>
            <w:top w:val="none" w:sz="0" w:space="0" w:color="auto"/>
            <w:left w:val="none" w:sz="0" w:space="0" w:color="auto"/>
            <w:bottom w:val="none" w:sz="0" w:space="0" w:color="auto"/>
            <w:right w:val="none" w:sz="0" w:space="0" w:color="auto"/>
          </w:divBdr>
        </w:div>
      </w:divsChild>
    </w:div>
    <w:div w:id="1739478616">
      <w:bodyDiv w:val="1"/>
      <w:marLeft w:val="0"/>
      <w:marRight w:val="0"/>
      <w:marTop w:val="0"/>
      <w:marBottom w:val="0"/>
      <w:divBdr>
        <w:top w:val="none" w:sz="0" w:space="0" w:color="auto"/>
        <w:left w:val="none" w:sz="0" w:space="0" w:color="auto"/>
        <w:bottom w:val="none" w:sz="0" w:space="0" w:color="auto"/>
        <w:right w:val="none" w:sz="0" w:space="0" w:color="auto"/>
      </w:divBdr>
      <w:divsChild>
        <w:div w:id="1431856340">
          <w:marLeft w:val="0"/>
          <w:marRight w:val="0"/>
          <w:marTop w:val="0"/>
          <w:marBottom w:val="0"/>
          <w:divBdr>
            <w:top w:val="none" w:sz="0" w:space="0" w:color="auto"/>
            <w:left w:val="none" w:sz="0" w:space="0" w:color="auto"/>
            <w:bottom w:val="none" w:sz="0" w:space="0" w:color="auto"/>
            <w:right w:val="none" w:sz="0" w:space="0" w:color="auto"/>
          </w:divBdr>
          <w:divsChild>
            <w:div w:id="1282489957">
              <w:marLeft w:val="0"/>
              <w:marRight w:val="0"/>
              <w:marTop w:val="0"/>
              <w:marBottom w:val="0"/>
              <w:divBdr>
                <w:top w:val="none" w:sz="0" w:space="0" w:color="auto"/>
                <w:left w:val="none" w:sz="0" w:space="0" w:color="auto"/>
                <w:bottom w:val="none" w:sz="0" w:space="0" w:color="auto"/>
                <w:right w:val="none" w:sz="0" w:space="0" w:color="auto"/>
              </w:divBdr>
              <w:divsChild>
                <w:div w:id="1625501077">
                  <w:marLeft w:val="0"/>
                  <w:marRight w:val="0"/>
                  <w:marTop w:val="0"/>
                  <w:marBottom w:val="0"/>
                  <w:divBdr>
                    <w:top w:val="none" w:sz="0" w:space="0" w:color="auto"/>
                    <w:left w:val="none" w:sz="0" w:space="0" w:color="auto"/>
                    <w:bottom w:val="none" w:sz="0" w:space="0" w:color="auto"/>
                    <w:right w:val="none" w:sz="0" w:space="0" w:color="auto"/>
                  </w:divBdr>
                  <w:divsChild>
                    <w:div w:id="1319532956">
                      <w:marLeft w:val="0"/>
                      <w:marRight w:val="0"/>
                      <w:marTop w:val="0"/>
                      <w:marBottom w:val="150"/>
                      <w:divBdr>
                        <w:top w:val="none" w:sz="0" w:space="0" w:color="auto"/>
                        <w:left w:val="none" w:sz="0" w:space="0" w:color="auto"/>
                        <w:bottom w:val="none" w:sz="0" w:space="0" w:color="auto"/>
                        <w:right w:val="none" w:sz="0" w:space="0" w:color="auto"/>
                      </w:divBdr>
                    </w:div>
                    <w:div w:id="42993712">
                      <w:marLeft w:val="0"/>
                      <w:marRight w:val="0"/>
                      <w:marTop w:val="100"/>
                      <w:marBottom w:val="0"/>
                      <w:divBdr>
                        <w:top w:val="none" w:sz="0" w:space="0" w:color="auto"/>
                        <w:left w:val="none" w:sz="0" w:space="0" w:color="auto"/>
                        <w:bottom w:val="none" w:sz="0" w:space="0" w:color="auto"/>
                        <w:right w:val="none" w:sz="0" w:space="0" w:color="auto"/>
                      </w:divBdr>
                    </w:div>
                    <w:div w:id="3051609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77307210">
          <w:marLeft w:val="0"/>
          <w:marRight w:val="0"/>
          <w:marTop w:val="50"/>
          <w:marBottom w:val="50"/>
          <w:divBdr>
            <w:top w:val="none" w:sz="0" w:space="0" w:color="auto"/>
            <w:left w:val="none" w:sz="0" w:space="0" w:color="auto"/>
            <w:bottom w:val="none" w:sz="0" w:space="0" w:color="auto"/>
            <w:right w:val="none" w:sz="0" w:space="0" w:color="auto"/>
          </w:divBdr>
        </w:div>
      </w:divsChild>
    </w:div>
    <w:div w:id="1773553878">
      <w:bodyDiv w:val="1"/>
      <w:marLeft w:val="0"/>
      <w:marRight w:val="0"/>
      <w:marTop w:val="0"/>
      <w:marBottom w:val="0"/>
      <w:divBdr>
        <w:top w:val="none" w:sz="0" w:space="0" w:color="auto"/>
        <w:left w:val="none" w:sz="0" w:space="0" w:color="auto"/>
        <w:bottom w:val="none" w:sz="0" w:space="0" w:color="auto"/>
        <w:right w:val="none" w:sz="0" w:space="0" w:color="auto"/>
      </w:divBdr>
      <w:divsChild>
        <w:div w:id="2054227151">
          <w:marLeft w:val="0"/>
          <w:marRight w:val="0"/>
          <w:marTop w:val="0"/>
          <w:marBottom w:val="0"/>
          <w:divBdr>
            <w:top w:val="none" w:sz="0" w:space="0" w:color="auto"/>
            <w:left w:val="none" w:sz="0" w:space="0" w:color="auto"/>
            <w:bottom w:val="none" w:sz="0" w:space="0" w:color="auto"/>
            <w:right w:val="none" w:sz="0" w:space="0" w:color="auto"/>
          </w:divBdr>
          <w:divsChild>
            <w:div w:id="932320391">
              <w:marLeft w:val="0"/>
              <w:marRight w:val="0"/>
              <w:marTop w:val="0"/>
              <w:marBottom w:val="0"/>
              <w:divBdr>
                <w:top w:val="none" w:sz="0" w:space="0" w:color="auto"/>
                <w:left w:val="none" w:sz="0" w:space="0" w:color="auto"/>
                <w:bottom w:val="none" w:sz="0" w:space="0" w:color="auto"/>
                <w:right w:val="none" w:sz="0" w:space="0" w:color="auto"/>
              </w:divBdr>
              <w:divsChild>
                <w:div w:id="1996295664">
                  <w:marLeft w:val="0"/>
                  <w:marRight w:val="0"/>
                  <w:marTop w:val="0"/>
                  <w:marBottom w:val="0"/>
                  <w:divBdr>
                    <w:top w:val="none" w:sz="0" w:space="0" w:color="auto"/>
                    <w:left w:val="none" w:sz="0" w:space="0" w:color="auto"/>
                    <w:bottom w:val="none" w:sz="0" w:space="0" w:color="auto"/>
                    <w:right w:val="none" w:sz="0" w:space="0" w:color="auto"/>
                  </w:divBdr>
                  <w:divsChild>
                    <w:div w:id="1181352366">
                      <w:marLeft w:val="0"/>
                      <w:marRight w:val="0"/>
                      <w:marTop w:val="0"/>
                      <w:marBottom w:val="150"/>
                      <w:divBdr>
                        <w:top w:val="none" w:sz="0" w:space="0" w:color="auto"/>
                        <w:left w:val="none" w:sz="0" w:space="0" w:color="auto"/>
                        <w:bottom w:val="none" w:sz="0" w:space="0" w:color="auto"/>
                        <w:right w:val="none" w:sz="0" w:space="0" w:color="auto"/>
                      </w:divBdr>
                    </w:div>
                    <w:div w:id="16127426">
                      <w:marLeft w:val="0"/>
                      <w:marRight w:val="0"/>
                      <w:marTop w:val="100"/>
                      <w:marBottom w:val="0"/>
                      <w:divBdr>
                        <w:top w:val="none" w:sz="0" w:space="0" w:color="auto"/>
                        <w:left w:val="none" w:sz="0" w:space="0" w:color="auto"/>
                        <w:bottom w:val="none" w:sz="0" w:space="0" w:color="auto"/>
                        <w:right w:val="none" w:sz="0" w:space="0" w:color="auto"/>
                      </w:divBdr>
                    </w:div>
                    <w:div w:id="9104262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690696">
          <w:marLeft w:val="0"/>
          <w:marRight w:val="0"/>
          <w:marTop w:val="50"/>
          <w:marBottom w:val="50"/>
          <w:divBdr>
            <w:top w:val="none" w:sz="0" w:space="0" w:color="auto"/>
            <w:left w:val="none" w:sz="0" w:space="0" w:color="auto"/>
            <w:bottom w:val="none" w:sz="0" w:space="0" w:color="auto"/>
            <w:right w:val="none" w:sz="0" w:space="0" w:color="auto"/>
          </w:divBdr>
        </w:div>
      </w:divsChild>
    </w:div>
    <w:div w:id="1920168290">
      <w:bodyDiv w:val="1"/>
      <w:marLeft w:val="0"/>
      <w:marRight w:val="0"/>
      <w:marTop w:val="0"/>
      <w:marBottom w:val="0"/>
      <w:divBdr>
        <w:top w:val="none" w:sz="0" w:space="0" w:color="auto"/>
        <w:left w:val="none" w:sz="0" w:space="0" w:color="auto"/>
        <w:bottom w:val="none" w:sz="0" w:space="0" w:color="auto"/>
        <w:right w:val="none" w:sz="0" w:space="0" w:color="auto"/>
      </w:divBdr>
      <w:divsChild>
        <w:div w:id="1724208459">
          <w:marLeft w:val="0"/>
          <w:marRight w:val="0"/>
          <w:marTop w:val="0"/>
          <w:marBottom w:val="0"/>
          <w:divBdr>
            <w:top w:val="none" w:sz="0" w:space="0" w:color="auto"/>
            <w:left w:val="none" w:sz="0" w:space="0" w:color="auto"/>
            <w:bottom w:val="none" w:sz="0" w:space="0" w:color="auto"/>
            <w:right w:val="none" w:sz="0" w:space="0" w:color="auto"/>
          </w:divBdr>
          <w:divsChild>
            <w:div w:id="1120800885">
              <w:marLeft w:val="0"/>
              <w:marRight w:val="0"/>
              <w:marTop w:val="0"/>
              <w:marBottom w:val="0"/>
              <w:divBdr>
                <w:top w:val="none" w:sz="0" w:space="0" w:color="auto"/>
                <w:left w:val="none" w:sz="0" w:space="0" w:color="auto"/>
                <w:bottom w:val="none" w:sz="0" w:space="0" w:color="auto"/>
                <w:right w:val="none" w:sz="0" w:space="0" w:color="auto"/>
              </w:divBdr>
              <w:divsChild>
                <w:div w:id="625890822">
                  <w:marLeft w:val="0"/>
                  <w:marRight w:val="0"/>
                  <w:marTop w:val="0"/>
                  <w:marBottom w:val="0"/>
                  <w:divBdr>
                    <w:top w:val="none" w:sz="0" w:space="0" w:color="auto"/>
                    <w:left w:val="none" w:sz="0" w:space="0" w:color="auto"/>
                    <w:bottom w:val="none" w:sz="0" w:space="0" w:color="auto"/>
                    <w:right w:val="none" w:sz="0" w:space="0" w:color="auto"/>
                  </w:divBdr>
                  <w:divsChild>
                    <w:div w:id="815413196">
                      <w:marLeft w:val="0"/>
                      <w:marRight w:val="0"/>
                      <w:marTop w:val="0"/>
                      <w:marBottom w:val="150"/>
                      <w:divBdr>
                        <w:top w:val="none" w:sz="0" w:space="0" w:color="auto"/>
                        <w:left w:val="none" w:sz="0" w:space="0" w:color="auto"/>
                        <w:bottom w:val="none" w:sz="0" w:space="0" w:color="auto"/>
                        <w:right w:val="none" w:sz="0" w:space="0" w:color="auto"/>
                      </w:divBdr>
                    </w:div>
                    <w:div w:id="1056778848">
                      <w:marLeft w:val="0"/>
                      <w:marRight w:val="0"/>
                      <w:marTop w:val="100"/>
                      <w:marBottom w:val="0"/>
                      <w:divBdr>
                        <w:top w:val="none" w:sz="0" w:space="0" w:color="auto"/>
                        <w:left w:val="none" w:sz="0" w:space="0" w:color="auto"/>
                        <w:bottom w:val="none" w:sz="0" w:space="0" w:color="auto"/>
                        <w:right w:val="none" w:sz="0" w:space="0" w:color="auto"/>
                      </w:divBdr>
                    </w:div>
                    <w:div w:id="1258292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38249572">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shereut.rkursk.ru/index.php?mun_obr=270&amp;sub_menus_id=33135&amp;print=1&amp;id_mat=303414" TargetMode="External"/><Relationship Id="rId13" Type="http://schemas.openxmlformats.org/officeDocument/2006/relationships/hyperlink" Target="http://vishereut.rkursk.ru/index.php?mun_obr=270&amp;sub_menus_id=33135&amp;print=1&amp;id_mat=303414" TargetMode="External"/><Relationship Id="rId18" Type="http://schemas.openxmlformats.org/officeDocument/2006/relationships/hyperlink" Target="http://vishereut.rkursk.ru/index.php?mun_obr=270&amp;sub_menus_id=33135&amp;print=1&amp;id_mat=303414" TargetMode="External"/><Relationship Id="rId26" Type="http://schemas.openxmlformats.org/officeDocument/2006/relationships/hyperlink" Target="http://reg-kursk.ru/" TargetMode="External"/><Relationship Id="rId3" Type="http://schemas.openxmlformats.org/officeDocument/2006/relationships/settings" Target="settings.xml"/><Relationship Id="rId21" Type="http://schemas.openxmlformats.org/officeDocument/2006/relationships/hyperlink" Target="http://vishereut.rkursk.ru/index.php?mun_obr=270&amp;sub_menus_id=33135&amp;print=1&amp;id_mat=303414" TargetMode="External"/><Relationship Id="rId7" Type="http://schemas.openxmlformats.org/officeDocument/2006/relationships/hyperlink" Target="consultantplus://offline/ref=D6048B1E2663481C9526FDCF7BABB6D43E4C4C2420D1155DB479538267ED94BBB6F6E5982775e56EH" TargetMode="External"/><Relationship Id="rId12" Type="http://schemas.openxmlformats.org/officeDocument/2006/relationships/hyperlink" Target="consultantplus://offline/ref=EA1AD6E0626E4C498216B063A103DEEC1DAC6BBAF2B9CD79303AEECA84783B4140F1BA1DEAA3B09B5E9F3C4920D9DED68C00C85513C579WAH" TargetMode="External"/><Relationship Id="rId17" Type="http://schemas.openxmlformats.org/officeDocument/2006/relationships/hyperlink" Target="http://vishereut.rkursk.ru/index.php?mun_obr=270&amp;sub_menus_id=33135&amp;print=1&amp;id_mat=303414" TargetMode="External"/><Relationship Id="rId25" Type="http://schemas.openxmlformats.org/officeDocument/2006/relationships/hyperlink" Target="http://vishereut.rkursk.ru/index.php?mun_obr=270&amp;sub_menus_id=33135&amp;print=1&amp;id_mat=303414" TargetMode="External"/><Relationship Id="rId2" Type="http://schemas.openxmlformats.org/officeDocument/2006/relationships/styles" Target="styles.xml"/><Relationship Id="rId16" Type="http://schemas.openxmlformats.org/officeDocument/2006/relationships/hyperlink" Target="http://vishereut.rkursk.ru/index.php?mun_obr=270&amp;sub_menus_id=33135&amp;print=1&amp;id_mat=303414" TargetMode="External"/><Relationship Id="rId20" Type="http://schemas.openxmlformats.org/officeDocument/2006/relationships/hyperlink" Target="consultantplus://offline/ref=EA1AD6E0626E4C498216B063A103DEEC1DAC6BBAF2B9CD79303AEECA84783B4140F1BA1DEAA3B09B5E9F3C4920D9DED68C00C85513C579WA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03701575BBBDDD913FAD6AA0EEA5A77ED4D284546A71BEAD8A09674578453B816C1555DBAD7586FFDC6ED1E45661B6AD98030EF05E89CA58GCH4H" TargetMode="External"/><Relationship Id="rId11" Type="http://schemas.openxmlformats.org/officeDocument/2006/relationships/hyperlink" Target="consultantplus://offline/ref=CFA321BB6BFC87005DA923043FF33205A595ECCE3716D68EEB93526D572918A15F5966A7F7690B28383ABF795F18189D0A481F5F35B4K2H" TargetMode="External"/><Relationship Id="rId24" Type="http://schemas.openxmlformats.org/officeDocument/2006/relationships/hyperlink" Target="http://vishereut.rkursk.ru/index.php?mun_obr=270&amp;sub_menus_id=33135&amp;print=1&amp;id_mat=303414" TargetMode="External"/><Relationship Id="rId5" Type="http://schemas.openxmlformats.org/officeDocument/2006/relationships/hyperlink" Target="http://vishereut.rkursk.ru/index.php?mun_obr=270&amp;sub_menus_id=33135&amp;print=1&amp;id_mat=303414" TargetMode="External"/><Relationship Id="rId15" Type="http://schemas.openxmlformats.org/officeDocument/2006/relationships/hyperlink" Target="consultantplus://offline/ref=D6048B1E2663481C9526FDCF7BABB6D43E4C4C2420D1155DB479538267ED94BBB6F6E5982775e56EH" TargetMode="External"/><Relationship Id="rId23" Type="http://schemas.openxmlformats.org/officeDocument/2006/relationships/hyperlink" Target="http://vishereut.rkursk.ru/index.php?mun_obr=270&amp;sub_menus_id=33135&amp;print=1&amp;id_mat=303414" TargetMode="External"/><Relationship Id="rId28" Type="http://schemas.openxmlformats.org/officeDocument/2006/relationships/fontTable" Target="fontTable.xml"/><Relationship Id="rId10" Type="http://schemas.openxmlformats.org/officeDocument/2006/relationships/hyperlink" Target="http://vishereut.rkursk.ru/index.php?mun_obr=270&amp;sub_menus_id=33135&amp;print=1&amp;id_mat=303414" TargetMode="External"/><Relationship Id="rId19" Type="http://schemas.openxmlformats.org/officeDocument/2006/relationships/hyperlink" Target="consultantplus://offline/ref=CFA321BB6BFC87005DA923043FF33205A595ECCE3716D68EEB93526D572918A15F5966A7F7690B28383ABF795F18189D0A481F5F35B4K2H" TargetMode="External"/><Relationship Id="rId4" Type="http://schemas.openxmlformats.org/officeDocument/2006/relationships/webSettings" Target="webSettings.xml"/><Relationship Id="rId9" Type="http://schemas.openxmlformats.org/officeDocument/2006/relationships/hyperlink" Target="http://vishereut.rkursk.ru/index.php?mun_obr=270&amp;sub_menus_id=33135&amp;print=1&amp;id_mat=303414" TargetMode="External"/><Relationship Id="rId14" Type="http://schemas.openxmlformats.org/officeDocument/2006/relationships/hyperlink" Target="consultantplus://offline/ref=03701575BBBDDD913FAD6AA0EEA5A77ED4D284546A71BEAD8A09674578453B816C1555DBAD7586FFDC6ED1E45661B6AD98030EF05E89CA58GCH4H" TargetMode="External"/><Relationship Id="rId22" Type="http://schemas.openxmlformats.org/officeDocument/2006/relationships/hyperlink" Target="http://vishereut.rkursk.ru/index.php?mun_obr=270&amp;sub_menus_id=33135&amp;print=1&amp;id_mat=303414" TargetMode="External"/><Relationship Id="rId27" Type="http://schemas.openxmlformats.org/officeDocument/2006/relationships/hyperlink" Target="mailto:icr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21</Pages>
  <Words>18627</Words>
  <Characters>106179</Characters>
  <Application>Microsoft Office Word</Application>
  <DocSecurity>0</DocSecurity>
  <Lines>884</Lines>
  <Paragraphs>249</Paragraphs>
  <ScaleCrop>false</ScaleCrop>
  <Company/>
  <LinksUpToDate>false</LinksUpToDate>
  <CharactersWithSpaces>124557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27</cp:revision>
  <dcterms:created xsi:type="dcterms:W3CDTF">2023-10-01T10:30:00Z</dcterms:created>
  <dcterms:modified xsi:type="dcterms:W3CDTF">2023-10-01T12:09:00Z</dcterms:modified>
</cp:coreProperties>
</file>