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07B" w:rsidRPr="0023307B" w:rsidRDefault="0023307B" w:rsidP="00B00F0F">
      <w:pPr>
        <w:widowControl/>
        <w:numPr>
          <w:ilvl w:val="0"/>
          <w:numId w:val="1"/>
        </w:numPr>
        <w:shd w:val="clear" w:color="auto" w:fill="9EC5DD"/>
        <w:autoSpaceDE/>
        <w:autoSpaceDN/>
        <w:adjustRightInd/>
        <w:ind w:left="0"/>
        <w:jc w:val="right"/>
        <w:rPr>
          <w:rFonts w:ascii="Arial" w:hAnsi="Arial" w:cs="Arial"/>
          <w:color w:val="000000"/>
          <w:sz w:val="22"/>
          <w:szCs w:val="22"/>
          <w:lang w:eastAsia="ru-RU" w:bidi="ar-SA"/>
        </w:rPr>
      </w:pPr>
      <w:r w:rsidRPr="0023307B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begin"/>
      </w:r>
      <w:r w:rsidRPr="0023307B">
        <w:rPr>
          <w:rFonts w:ascii="Arial" w:hAnsi="Arial" w:cs="Arial"/>
          <w:color w:val="000000"/>
          <w:sz w:val="22"/>
          <w:szCs w:val="22"/>
          <w:lang w:eastAsia="ru-RU" w:bidi="ar-SA"/>
        </w:rPr>
        <w:instrText xml:space="preserve"> HYPERLINK "http://vishereut.rkursk.ru/index.php?mun_obr=270&amp;sub_menus_id=39768&amp;print=1&amp;id_mat=342223" </w:instrText>
      </w:r>
      <w:r w:rsidRPr="0023307B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separate"/>
      </w:r>
      <w:r w:rsidRPr="0023307B">
        <w:rPr>
          <w:rFonts w:ascii="Arial" w:hAnsi="Arial" w:cs="Arial"/>
          <w:color w:val="435D6B"/>
          <w:sz w:val="22"/>
          <w:u w:val="single"/>
          <w:lang w:eastAsia="ru-RU" w:bidi="ar-SA"/>
        </w:rPr>
        <w:t xml:space="preserve">Перейти на версию для </w:t>
      </w:r>
      <w:proofErr w:type="gramStart"/>
      <w:r w:rsidRPr="0023307B">
        <w:rPr>
          <w:rFonts w:ascii="Arial" w:hAnsi="Arial" w:cs="Arial"/>
          <w:color w:val="435D6B"/>
          <w:sz w:val="22"/>
          <w:u w:val="single"/>
          <w:lang w:eastAsia="ru-RU" w:bidi="ar-SA"/>
        </w:rPr>
        <w:t>слабовидящих</w:t>
      </w:r>
      <w:proofErr w:type="gramEnd"/>
      <w:r w:rsidRPr="0023307B">
        <w:rPr>
          <w:rFonts w:ascii="Arial" w:hAnsi="Arial" w:cs="Arial"/>
          <w:color w:val="000000"/>
          <w:sz w:val="22"/>
          <w:szCs w:val="22"/>
          <w:lang w:eastAsia="ru-RU" w:bidi="ar-SA"/>
        </w:rPr>
        <w:fldChar w:fldCharType="end"/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</w:pPr>
      <w:r w:rsidRPr="0023307B">
        <w:rPr>
          <w:rFonts w:ascii="Tahoma" w:hAnsi="Tahoma" w:cs="Tahoma"/>
          <w:b/>
          <w:bCs/>
          <w:color w:val="000000"/>
          <w:sz w:val="14"/>
          <w:szCs w:val="14"/>
          <w:lang w:eastAsia="ru-RU" w:bidi="ar-SA"/>
        </w:rPr>
        <w:t>О внесении изменений в постановление Администрации Вышнереутчанского сельсовета Медвенского района от 15.08.2019 № 55-па «Об утверждении Положения об организации и осуществлениипервичного воинского учета гражданна территории Вышнереутчанского сельсовета Медвенского района Курской области»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cs="Times New Roman"/>
          <w:b/>
          <w:bCs/>
          <w:color w:val="000000"/>
          <w:sz w:val="36"/>
          <w:lang w:eastAsia="ru-RU" w:bidi="ar-SA"/>
        </w:rPr>
        <w:t>РОССИЙСКАЯ ФЕДЕРАЦИЯ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cs="Times New Roman"/>
          <w:b/>
          <w:bCs/>
          <w:color w:val="000000"/>
          <w:sz w:val="36"/>
          <w:lang w:eastAsia="ru-RU" w:bidi="ar-SA"/>
        </w:rPr>
        <w:t>КУРСКАЯ ОБЛАСТЬ МЕДВЕНСКИЙ РАЙОН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cs="Times New Roman"/>
          <w:b/>
          <w:bCs/>
          <w:color w:val="000000"/>
          <w:sz w:val="36"/>
          <w:lang w:eastAsia="ru-RU" w:bidi="ar-SA"/>
        </w:rPr>
        <w:t>АДМИНИСТРАЦИЯ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cs="Times New Roman"/>
          <w:b/>
          <w:bCs/>
          <w:color w:val="000000"/>
          <w:sz w:val="36"/>
          <w:lang w:eastAsia="ru-RU" w:bidi="ar-SA"/>
        </w:rPr>
        <w:t>ВЫШНЕРЕУТЧАНСКОГО СЕЛЬСОВЕТА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cs="Times New Roman"/>
          <w:b/>
          <w:bCs/>
          <w:color w:val="000000"/>
          <w:sz w:val="36"/>
          <w:lang w:eastAsia="ru-RU" w:bidi="ar-SA"/>
        </w:rPr>
        <w:t>ПОСТАНОВЛЕНИЕ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cs="Times New Roman"/>
          <w:color w:val="000000"/>
          <w:sz w:val="27"/>
          <w:szCs w:val="27"/>
          <w:lang w:eastAsia="ru-RU" w:bidi="ar-SA"/>
        </w:rPr>
        <w:t>от 30.03.2020 года № 30-па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ind w:right="311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cs="Times New Roman"/>
          <w:b/>
          <w:bCs/>
          <w:color w:val="000000"/>
          <w:lang w:eastAsia="ru-RU" w:bidi="ar-SA"/>
        </w:rPr>
        <w:t>О внесении изменений в постановление Администрации Вышнереутчанского сельсовета Медвенского района от 15.08.2019 № 55-па «Об утверждении Положения об организации и осуществлениипервичного воинского учета гражданна территории Вышнереутчанского сельсовета Медвенского района Курской области»</w:t>
      </w:r>
    </w:p>
    <w:p w:rsidR="0023307B" w:rsidRPr="0023307B" w:rsidRDefault="0023307B" w:rsidP="0023307B">
      <w:pPr>
        <w:widowControl/>
        <w:shd w:val="clear" w:color="auto" w:fill="FFFFFF"/>
        <w:autoSpaceDE/>
        <w:autoSpaceDN/>
        <w:adjustRightInd/>
        <w:spacing w:before="50" w:line="120" w:lineRule="atLeast"/>
        <w:ind w:right="4536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ind w:firstLine="709"/>
        <w:outlineLvl w:val="0"/>
        <w:rPr>
          <w:rFonts w:ascii="Tahoma" w:hAnsi="Tahoma" w:cs="Tahoma"/>
          <w:color w:val="000000"/>
          <w:kern w:val="36"/>
          <w:sz w:val="48"/>
          <w:szCs w:val="48"/>
          <w:lang w:eastAsia="ru-RU" w:bidi="ar-SA"/>
        </w:rPr>
      </w:pPr>
      <w:r w:rsidRPr="0023307B">
        <w:rPr>
          <w:rFonts w:ascii="Tahoma" w:hAnsi="Tahoma" w:cs="Tahoma"/>
          <w:color w:val="000000"/>
          <w:kern w:val="36"/>
          <w:sz w:val="27"/>
          <w:szCs w:val="27"/>
          <w:lang w:eastAsia="ru-RU" w:bidi="ar-SA"/>
        </w:rPr>
        <w:t>В соответствии с постановлением Правительства Российской Федерации от 06.02.2020 № 103 «О внесении изменений в Положение о воинском учете», Предложением Прокуратуры Медвенского района от 02.03.2020 № 39-2020, Администрация Вышнереутчанского сельсовета Медвенского района</w:t>
      </w:r>
    </w:p>
    <w:p w:rsidR="0023307B" w:rsidRPr="0023307B" w:rsidRDefault="0023307B" w:rsidP="0023307B">
      <w:pPr>
        <w:widowControl/>
        <w:shd w:val="clear" w:color="auto" w:fill="FFFFFF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cs="Times New Roman"/>
          <w:color w:val="000000"/>
          <w:sz w:val="27"/>
          <w:szCs w:val="27"/>
          <w:lang w:eastAsia="ru-RU" w:bidi="ar-SA"/>
        </w:rPr>
        <w:t>ПОСТАНОВЛЯЕТ:</w:t>
      </w:r>
    </w:p>
    <w:p w:rsidR="0023307B" w:rsidRPr="0023307B" w:rsidRDefault="0023307B" w:rsidP="0023307B">
      <w:pPr>
        <w:widowControl/>
        <w:shd w:val="clear" w:color="auto" w:fill="FFFFFF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cs="Times New Roman"/>
          <w:color w:val="000000"/>
          <w:sz w:val="27"/>
          <w:szCs w:val="27"/>
          <w:lang w:eastAsia="ru-RU" w:bidi="ar-SA"/>
        </w:rPr>
        <w:t xml:space="preserve">1. Пункты 3.2. и 3.3. Положения об организации и осуществлении первичного воинского учета граждан на территории Вышнереутчанского сельсовета Медвенского района Курской области, </w:t>
      </w:r>
      <w:proofErr w:type="gramStart"/>
      <w:r w:rsidRPr="0023307B">
        <w:rPr>
          <w:rFonts w:cs="Times New Roman"/>
          <w:color w:val="000000"/>
          <w:sz w:val="27"/>
          <w:szCs w:val="27"/>
          <w:lang w:eastAsia="ru-RU" w:bidi="ar-SA"/>
        </w:rPr>
        <w:t>утвержденное</w:t>
      </w:r>
      <w:proofErr w:type="gramEnd"/>
      <w:r w:rsidRPr="0023307B">
        <w:rPr>
          <w:rFonts w:cs="Times New Roman"/>
          <w:color w:val="000000"/>
          <w:sz w:val="27"/>
          <w:szCs w:val="27"/>
          <w:lang w:eastAsia="ru-RU" w:bidi="ar-SA"/>
        </w:rPr>
        <w:t> постановлением Администрации Вышнереутчанского сельсовета Медвенского района от 19.08.2019 № 66-па изложить в новой редакции: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ind w:firstLine="53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cs="Times New Roman"/>
          <w:color w:val="000000"/>
          <w:sz w:val="27"/>
          <w:szCs w:val="27"/>
          <w:lang w:eastAsia="ru-RU" w:bidi="ar-SA"/>
        </w:rPr>
        <w:t>«3.2.Осуществлять первичный воинский учет граждан, пребывающих в запасе, и граждан, подлежащих призыву на военную службу, проживающих или пребывающих (на срок более 3 месяцев) в том числе не подтвержденным регистрацией по месту жительства и (или) месту пребывания, на территории, на которой осуществляет свою деятельность орган местного самоуправления. </w:t>
      </w:r>
      <w:proofErr w:type="gramStart"/>
      <w:r w:rsidRPr="0023307B">
        <w:rPr>
          <w:rFonts w:cs="Times New Roman"/>
          <w:color w:val="000000"/>
          <w:sz w:val="27"/>
          <w:szCs w:val="27"/>
          <w:lang w:eastAsia="ru-RU" w:bidi="ar-SA"/>
        </w:rPr>
        <w:t>При этом граждане, не имеющие регистрации по месту жительства и месту пребывания, а также граждане, прибывшие на место пребывания на срок более 3 месяцев и не имеющие регистрации по месту пребывания, для постановки на воинский учет представляют заявление по форме согласно приложению № 1 и сведения по форме, предусмотренной приложением № 2 к настоящему Положению.</w:t>
      </w:r>
      <w:proofErr w:type="gramEnd"/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cs="Times New Roman"/>
          <w:color w:val="000000"/>
          <w:sz w:val="27"/>
          <w:szCs w:val="27"/>
          <w:lang w:eastAsia="ru-RU" w:bidi="ar-SA"/>
        </w:rPr>
        <w:t>3.3. Выявляют совместно с органами внутренних дел граждан, проживающих и пребывающих (на срок более 3 месяцев) на их территории и подлежащих постановке на воинский учет</w:t>
      </w:r>
      <w:proofErr w:type="gramStart"/>
      <w:r w:rsidRPr="0023307B">
        <w:rPr>
          <w:rFonts w:cs="Times New Roman"/>
          <w:color w:val="000000"/>
          <w:sz w:val="27"/>
          <w:szCs w:val="27"/>
          <w:lang w:eastAsia="ru-RU" w:bidi="ar-SA"/>
        </w:rPr>
        <w:t>.».</w:t>
      </w:r>
      <w:proofErr w:type="gramEnd"/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cs="Times New Roman"/>
          <w:color w:val="000000"/>
          <w:sz w:val="27"/>
          <w:szCs w:val="27"/>
          <w:lang w:eastAsia="ru-RU" w:bidi="ar-SA"/>
        </w:rPr>
        <w:t>2.</w:t>
      </w:r>
      <w:proofErr w:type="gramStart"/>
      <w:r w:rsidRPr="0023307B">
        <w:rPr>
          <w:rFonts w:cs="Times New Roman"/>
          <w:color w:val="000000"/>
          <w:sz w:val="27"/>
          <w:szCs w:val="27"/>
          <w:lang w:eastAsia="ru-RU" w:bidi="ar-SA"/>
        </w:rPr>
        <w:t>Контроль за</w:t>
      </w:r>
      <w:proofErr w:type="gramEnd"/>
      <w:r w:rsidRPr="0023307B">
        <w:rPr>
          <w:rFonts w:cs="Times New Roman"/>
          <w:color w:val="000000"/>
          <w:sz w:val="27"/>
          <w:szCs w:val="27"/>
          <w:lang w:eastAsia="ru-RU" w:bidi="ar-SA"/>
        </w:rPr>
        <w:t xml:space="preserve"> исполнением настоящего постановления возложить на заместителя главы Администрации Вышнереутчанского сельсовета Медвенского района Бабина В.Н.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cs="Times New Roman"/>
          <w:color w:val="000000"/>
          <w:sz w:val="27"/>
          <w:szCs w:val="27"/>
          <w:lang w:eastAsia="ru-RU" w:bidi="ar-SA"/>
        </w:rPr>
        <w:lastRenderedPageBreak/>
        <w:t>3.Постановление вступает в силу со дня его подписания и подлежит размещению на официальном сайте муниципального образования «Вышнереутчанский сельсовет» Медвенского района Курской области в информационно-телекоммуникационной сети Интернет.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28" w:after="28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cs="Times New Roman"/>
          <w:color w:val="000000"/>
          <w:sz w:val="27"/>
          <w:szCs w:val="27"/>
          <w:lang w:eastAsia="ru-RU" w:bidi="ar-SA"/>
        </w:rPr>
        <w:t>Глава Вышнереутчанского сельсовета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cs="Times New Roman"/>
          <w:color w:val="000000"/>
          <w:sz w:val="27"/>
          <w:szCs w:val="27"/>
          <w:lang w:eastAsia="ru-RU" w:bidi="ar-SA"/>
        </w:rPr>
        <w:t>Медвенского района А.Г.Якунин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cs="Times New Roman"/>
          <w:color w:val="000000"/>
          <w:lang w:eastAsia="ru-RU" w:bidi="ar-SA"/>
        </w:rPr>
        <w:t>Приложение № 1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cs="Times New Roman"/>
          <w:color w:val="000000"/>
          <w:lang w:eastAsia="ru-RU" w:bidi="ar-SA"/>
        </w:rPr>
        <w:t>к Положению об организации и осуществлении первичного воинского учета граждан на территории Вышнереутчанского сельсовета Медвенского района Курской области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cs="Times New Roman"/>
          <w:color w:val="000000"/>
          <w:lang w:eastAsia="ru-RU" w:bidi="ar-SA"/>
        </w:rPr>
        <w:t>(форма)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605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2710"/>
        <w:gridCol w:w="3340"/>
      </w:tblGrid>
      <w:tr w:rsidR="0023307B" w:rsidRPr="0023307B" w:rsidTr="0023307B">
        <w:trPr>
          <w:tblCellSpacing w:w="0" w:type="dxa"/>
        </w:trPr>
        <w:tc>
          <w:tcPr>
            <w:tcW w:w="5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color w:val="000000"/>
                <w:lang w:eastAsia="ru-RU" w:bidi="ar-SA"/>
              </w:rPr>
              <w:t>Военному комиссару (руководителю) _____________</w:t>
            </w:r>
          </w:p>
          <w:p w:rsidR="0023307B" w:rsidRPr="0023307B" w:rsidRDefault="0023307B" w:rsidP="0023307B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proofErr w:type="gramStart"/>
            <w:r w:rsidRPr="0023307B">
              <w:rPr>
                <w:rFonts w:cs="Times New Roman"/>
                <w:color w:val="000000"/>
                <w:lang w:eastAsia="ru-RU" w:bidi="ar-SA"/>
              </w:rPr>
              <w:lastRenderedPageBreak/>
              <w:t>(наименование</w:t>
            </w:r>
            <w:proofErr w:type="gramEnd"/>
          </w:p>
        </w:tc>
      </w:tr>
      <w:tr w:rsidR="0023307B" w:rsidRPr="0023307B" w:rsidTr="0023307B">
        <w:trPr>
          <w:tblCellSpacing w:w="0" w:type="dxa"/>
        </w:trPr>
        <w:tc>
          <w:tcPr>
            <w:tcW w:w="5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sz w:val="12"/>
                <w:szCs w:val="12"/>
                <w:lang w:eastAsia="ru-RU" w:bidi="ar-SA"/>
              </w:rPr>
              <w:lastRenderedPageBreak/>
              <w:t> 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color w:val="000000"/>
                <w:lang w:eastAsia="ru-RU" w:bidi="ar-SA"/>
              </w:rPr>
              <w:t>___________________________</w:t>
            </w:r>
          </w:p>
          <w:p w:rsidR="0023307B" w:rsidRPr="0023307B" w:rsidRDefault="0023307B" w:rsidP="0023307B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color w:val="000000"/>
                <w:lang w:eastAsia="ru-RU" w:bidi="ar-SA"/>
              </w:rPr>
              <w:t>военного комиссариата,</w:t>
            </w:r>
          </w:p>
        </w:tc>
      </w:tr>
      <w:tr w:rsidR="0023307B" w:rsidRPr="0023307B" w:rsidTr="0023307B">
        <w:trPr>
          <w:tblCellSpacing w:w="0" w:type="dxa"/>
        </w:trPr>
        <w:tc>
          <w:tcPr>
            <w:tcW w:w="555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28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color w:val="000000"/>
                <w:lang w:eastAsia="ru-RU" w:bidi="ar-SA"/>
              </w:rPr>
              <w:t>___________________________</w:t>
            </w:r>
          </w:p>
          <w:p w:rsidR="0023307B" w:rsidRPr="0023307B" w:rsidRDefault="0023307B" w:rsidP="0023307B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color w:val="000000"/>
                <w:lang w:eastAsia="ru-RU" w:bidi="ar-SA"/>
              </w:rPr>
              <w:t>органа местного самоуправления)</w:t>
            </w:r>
          </w:p>
        </w:tc>
      </w:tr>
    </w:tbl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ЗАЯВЛЕНИЕ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о постановке на воинский учет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1. ________________________________________________________________________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(ф.и.о.)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2. ______________________________ 3. ______________________________________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(число, месяц, год рождения) (место рождения)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4. ________________________________________________________________________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(место жительства, пребывания)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5. ________________________________________________________________________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(место работы, учебы)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6. Прошу поставить на воинский учет в связи _______________________________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___________________________________________________________________________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___________________________________________________________________________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___________________________________________________________________________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___________________________________________________________________________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(указать причину)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 xml:space="preserve">7. Ответственность за неисполнение обязанностей воинского учета </w:t>
      </w:r>
      <w:proofErr w:type="gramStart"/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в</w:t>
      </w:r>
      <w:proofErr w:type="gramEnd"/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 xml:space="preserve">соответствии с законодательством Российской Федерации мне </w:t>
      </w:r>
      <w:proofErr w:type="gramStart"/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разъяснена</w:t>
      </w:r>
      <w:proofErr w:type="gramEnd"/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.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54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98"/>
        <w:gridCol w:w="198"/>
        <w:gridCol w:w="1780"/>
        <w:gridCol w:w="130"/>
        <w:gridCol w:w="3378"/>
      </w:tblGrid>
      <w:tr w:rsidR="0023307B" w:rsidRPr="0023307B" w:rsidTr="0023307B">
        <w:trPr>
          <w:tblCellSpacing w:w="0" w:type="dxa"/>
        </w:trPr>
        <w:tc>
          <w:tcPr>
            <w:tcW w:w="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color w:val="000000"/>
                <w:lang w:eastAsia="ru-RU" w:bidi="ar-SA"/>
              </w:rPr>
              <w:t>"</w:t>
            </w:r>
          </w:p>
        </w:tc>
        <w:tc>
          <w:tcPr>
            <w:tcW w:w="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color w:val="000000"/>
                <w:lang w:eastAsia="ru-RU" w:bidi="ar-SA"/>
              </w:rPr>
              <w:t>"</w:t>
            </w:r>
          </w:p>
        </w:tc>
        <w:tc>
          <w:tcPr>
            <w:tcW w:w="27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color w:val="000000"/>
                <w:lang w:eastAsia="ru-RU" w:bidi="ar-SA"/>
              </w:rPr>
              <w:t>______________ 20__ г.</w:t>
            </w:r>
          </w:p>
        </w:tc>
        <w:tc>
          <w:tcPr>
            <w:tcW w:w="10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3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color w:val="000000"/>
                <w:lang w:eastAsia="ru-RU" w:bidi="ar-SA"/>
              </w:rPr>
              <w:t>__________________________".</w:t>
            </w:r>
          </w:p>
          <w:p w:rsidR="0023307B" w:rsidRPr="0023307B" w:rsidRDefault="0023307B" w:rsidP="0023307B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color w:val="000000"/>
                <w:lang w:eastAsia="ru-RU" w:bidi="ar-SA"/>
              </w:rPr>
              <w:t>(подпись)</w:t>
            </w:r>
          </w:p>
        </w:tc>
      </w:tr>
    </w:tbl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Ъ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/>
        <w:ind w:firstLine="709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cs="Times New Roman"/>
          <w:color w:val="000000"/>
          <w:lang w:eastAsia="ru-RU" w:bidi="ar-SA"/>
        </w:rPr>
        <w:t>Приложение № 2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ind w:left="4961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cs="Times New Roman"/>
          <w:color w:val="000000"/>
          <w:lang w:eastAsia="ru-RU" w:bidi="ar-SA"/>
        </w:rPr>
        <w:t>к Положению об организации и осуществлении первичного воинского учета граждан на территории Вышнереутчанского сельсовета Медвенского района Курской области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cs="Times New Roman"/>
          <w:color w:val="000000"/>
          <w:lang w:eastAsia="ru-RU" w:bidi="ar-SA"/>
        </w:rPr>
        <w:t>(форма)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1831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127"/>
        <w:gridCol w:w="2197"/>
        <w:gridCol w:w="3662"/>
        <w:gridCol w:w="3662"/>
        <w:gridCol w:w="3662"/>
      </w:tblGrid>
      <w:tr w:rsidR="0023307B" w:rsidRPr="0023307B" w:rsidTr="0023307B">
        <w:trPr>
          <w:tblCellSpacing w:w="0" w:type="dxa"/>
        </w:trPr>
        <w:tc>
          <w:tcPr>
            <w:tcW w:w="14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vAlign w:val="center"/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color w:val="000000"/>
                <w:lang w:eastAsia="ru-RU" w:bidi="ar-SA"/>
              </w:rPr>
              <w:t>Угловой штамп организации (образовательной организации)</w:t>
            </w:r>
          </w:p>
        </w:tc>
        <w:tc>
          <w:tcPr>
            <w:tcW w:w="600" w:type="pct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color w:val="000000"/>
                <w:lang w:eastAsia="ru-RU" w:bidi="ar-SA"/>
              </w:rPr>
              <w:t>Военному комиссару (руководителю)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23307B" w:rsidRPr="0023307B" w:rsidTr="0023307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1000" w:type="pc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proofErr w:type="gramStart"/>
            <w:r w:rsidRPr="0023307B">
              <w:rPr>
                <w:rFonts w:cs="Times New Roman"/>
                <w:color w:val="000000"/>
                <w:lang w:eastAsia="ru-RU" w:bidi="ar-SA"/>
              </w:rPr>
              <w:t>(наименование</w:t>
            </w:r>
            <w:proofErr w:type="gramEnd"/>
          </w:p>
        </w:tc>
      </w:tr>
      <w:tr w:rsidR="0023307B" w:rsidRPr="0023307B" w:rsidTr="0023307B">
        <w:trPr>
          <w:tblCellSpacing w:w="0" w:type="dxa"/>
        </w:trPr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0" w:type="auto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vAlign w:val="center"/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rPr>
                <w:rFonts w:cs="Times New Roman"/>
                <w:sz w:val="12"/>
                <w:szCs w:val="12"/>
                <w:lang w:eastAsia="ru-RU" w:bidi="ar-SA"/>
              </w:rPr>
            </w:pPr>
          </w:p>
        </w:tc>
        <w:tc>
          <w:tcPr>
            <w:tcW w:w="3000" w:type="pct"/>
            <w:gridSpan w:val="3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color w:val="000000"/>
                <w:lang w:eastAsia="ru-RU" w:bidi="ar-SA"/>
              </w:rPr>
              <w:t>военного комиссариата, органа местного самоуправления)</w:t>
            </w:r>
          </w:p>
        </w:tc>
      </w:tr>
    </w:tbl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СВЕДЕНИЯ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о гражданине, подлежащем воинскому учету, при принятии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(</w:t>
      </w:r>
      <w:proofErr w:type="gramStart"/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поступлении</w:t>
      </w:r>
      <w:proofErr w:type="gramEnd"/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) его на работу (в образовательную организацию)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lastRenderedPageBreak/>
        <w:t xml:space="preserve">или </w:t>
      </w:r>
      <w:proofErr w:type="gramStart"/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увольнении</w:t>
      </w:r>
      <w:proofErr w:type="gramEnd"/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 xml:space="preserve"> (отчислении) его с работы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(из образовательной организации)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Сообщаю, что гражданин ___________________________________________________,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(ф.и.о.)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подлежащий</w:t>
      </w:r>
      <w:proofErr w:type="gramEnd"/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 xml:space="preserve"> воинскому учету, воинское звание ______________________________,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____ года рождения, военно-учетная специальность N _______________________,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(полное кодовое обозначение)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проживающий ______________________________________________________________,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принят (поступил), уволен с работы (отчислен из образовательной</w:t>
      </w:r>
      <w:proofErr w:type="gramEnd"/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---------------------------------------------------------------------------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(ненужное зачеркнуть)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организации)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__________________________________________________________________________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proofErr w:type="gramStart"/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(полное наименование организации, образовательной</w:t>
      </w:r>
      <w:proofErr w:type="gramEnd"/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___________________________________________________________________________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организации, место нахождения, фактический адрес организации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(образовательной организации)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на должность ______________________________________________________________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___________________________________________________________________________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Courier New" w:hAnsi="Courier New" w:cs="Courier New"/>
          <w:color w:val="000000"/>
          <w:sz w:val="20"/>
          <w:szCs w:val="20"/>
          <w:lang w:eastAsia="ru-RU" w:bidi="ar-SA"/>
        </w:rPr>
        <w:t>на основании приказа N ______ от "__" ______________ 20__ г.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6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1920"/>
        <w:gridCol w:w="1361"/>
        <w:gridCol w:w="363"/>
        <w:gridCol w:w="2013"/>
        <w:gridCol w:w="363"/>
      </w:tblGrid>
      <w:tr w:rsidR="0023307B" w:rsidRPr="0023307B" w:rsidTr="0023307B">
        <w:trPr>
          <w:tblCellSpacing w:w="0" w:type="dxa"/>
        </w:trPr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color w:val="000000"/>
                <w:lang w:eastAsia="ru-RU" w:bidi="ar-SA"/>
              </w:rPr>
              <w:t>Руководитель организации</w:t>
            </w:r>
          </w:p>
        </w:tc>
        <w:tc>
          <w:tcPr>
            <w:tcW w:w="65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23307B" w:rsidRPr="0023307B" w:rsidTr="0023307B">
        <w:trPr>
          <w:tblCellSpacing w:w="0" w:type="dxa"/>
        </w:trPr>
        <w:tc>
          <w:tcPr>
            <w:tcW w:w="48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color w:val="000000"/>
                <w:lang w:eastAsia="ru-RU" w:bidi="ar-SA"/>
              </w:rPr>
              <w:t>(должность)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color w:val="000000"/>
                <w:lang w:eastAsia="ru-RU" w:bidi="ar-SA"/>
              </w:rPr>
              <w:t>(подпись)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321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3210"/>
      </w:tblGrid>
      <w:tr w:rsidR="0023307B" w:rsidRPr="0023307B" w:rsidTr="0023307B">
        <w:trPr>
          <w:tblCellSpacing w:w="0" w:type="dxa"/>
        </w:trPr>
        <w:tc>
          <w:tcPr>
            <w:tcW w:w="469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ind w:left="567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color w:val="000000"/>
                <w:lang w:eastAsia="ru-RU" w:bidi="ar-SA"/>
              </w:rPr>
              <w:t>М.П. (при наличии)</w:t>
            </w:r>
          </w:p>
        </w:tc>
      </w:tr>
    </w:tbl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spacing w:before="50" w:line="120" w:lineRule="atLeast"/>
        <w:jc w:val="both"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</w:p>
    <w:tbl>
      <w:tblPr>
        <w:tblW w:w="602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2033"/>
        <w:gridCol w:w="1306"/>
        <w:gridCol w:w="353"/>
        <w:gridCol w:w="1975"/>
        <w:gridCol w:w="353"/>
      </w:tblGrid>
      <w:tr w:rsidR="0023307B" w:rsidRPr="0023307B" w:rsidTr="0023307B">
        <w:trPr>
          <w:tblCellSpacing w:w="0" w:type="dxa"/>
        </w:trPr>
        <w:tc>
          <w:tcPr>
            <w:tcW w:w="22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proofErr w:type="gramStart"/>
            <w:r w:rsidRPr="0023307B">
              <w:rPr>
                <w:rFonts w:cs="Times New Roman"/>
                <w:color w:val="000000"/>
                <w:lang w:eastAsia="ru-RU" w:bidi="ar-SA"/>
              </w:rPr>
              <w:t>Ответственный</w:t>
            </w:r>
            <w:proofErr w:type="gramEnd"/>
            <w:r w:rsidRPr="0023307B">
              <w:rPr>
                <w:rFonts w:cs="Times New Roman"/>
                <w:color w:val="000000"/>
                <w:lang w:eastAsia="ru-RU" w:bidi="ar-SA"/>
              </w:rPr>
              <w:t xml:space="preserve"> за военно-учетную работу</w:t>
            </w:r>
          </w:p>
        </w:tc>
        <w:tc>
          <w:tcPr>
            <w:tcW w:w="6525" w:type="dxa"/>
            <w:gridSpan w:val="4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  <w:tr w:rsidR="0023307B" w:rsidRPr="0023307B" w:rsidTr="0023307B">
        <w:trPr>
          <w:tblCellSpacing w:w="0" w:type="dxa"/>
        </w:trPr>
        <w:tc>
          <w:tcPr>
            <w:tcW w:w="4845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color w:val="000000"/>
                <w:lang w:eastAsia="ru-RU" w:bidi="ar-SA"/>
              </w:rPr>
              <w:t>(должность)</w:t>
            </w:r>
          </w:p>
        </w:tc>
        <w:tc>
          <w:tcPr>
            <w:tcW w:w="57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  <w:tc>
          <w:tcPr>
            <w:tcW w:w="282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color w:val="000000"/>
                <w:lang w:eastAsia="ru-RU" w:bidi="ar-SA"/>
              </w:rPr>
              <w:t>(подпись)</w:t>
            </w:r>
          </w:p>
        </w:tc>
        <w:tc>
          <w:tcPr>
            <w:tcW w:w="3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tcMar>
              <w:top w:w="20" w:type="dxa"/>
              <w:left w:w="40" w:type="dxa"/>
              <w:bottom w:w="20" w:type="dxa"/>
              <w:right w:w="40" w:type="dxa"/>
            </w:tcMar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spacing w:before="50" w:after="50"/>
              <w:jc w:val="both"/>
              <w:rPr>
                <w:rFonts w:cs="Times New Roman"/>
                <w:sz w:val="12"/>
                <w:szCs w:val="12"/>
                <w:lang w:eastAsia="ru-RU" w:bidi="ar-SA"/>
              </w:rPr>
            </w:pPr>
            <w:r w:rsidRPr="0023307B">
              <w:rPr>
                <w:rFonts w:cs="Times New Roman"/>
                <w:sz w:val="12"/>
                <w:szCs w:val="12"/>
                <w:lang w:eastAsia="ru-RU" w:bidi="ar-SA"/>
              </w:rPr>
              <w:t> </w:t>
            </w:r>
          </w:p>
        </w:tc>
      </w:tr>
    </w:tbl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rPr>
          <w:rFonts w:ascii="Tahoma" w:hAnsi="Tahoma" w:cs="Tahoma"/>
          <w:color w:val="000000"/>
          <w:sz w:val="12"/>
          <w:szCs w:val="12"/>
          <w:lang w:eastAsia="ru-RU" w:bidi="ar-SA"/>
        </w:rPr>
      </w:pP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Прикреплённый файл: </w:t>
      </w:r>
      <w:r>
        <w:rPr>
          <w:rFonts w:ascii="Tahoma" w:hAnsi="Tahoma" w:cs="Tahoma"/>
          <w:noProof/>
          <w:color w:val="000000"/>
          <w:sz w:val="12"/>
          <w:szCs w:val="12"/>
          <w:lang w:eastAsia="ru-RU" w:bidi="ar-SA"/>
        </w:rPr>
        <w:drawing>
          <wp:inline distT="0" distB="0" distL="0" distR="0">
            <wp:extent cx="152400" cy="152400"/>
            <wp:effectExtent l="19050" t="0" r="0" b="0"/>
            <wp:docPr id="145" name="Рисунок 145" descr="http://vishereut.rkursk.ru/images/type_file/other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5" descr="http://vishereut.rkursk.ru/images/type_file/other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hyperlink r:id="rId6" w:history="1">
        <w:r w:rsidRPr="0023307B">
          <w:rPr>
            <w:rFonts w:ascii="Tahoma" w:hAnsi="Tahoma" w:cs="Tahoma"/>
            <w:color w:val="33A6E3"/>
            <w:sz w:val="12"/>
            <w:u w:val="single"/>
            <w:lang w:eastAsia="ru-RU" w:bidi="ar-SA"/>
          </w:rPr>
          <w:t>О внесении изменений в постановление Администрации Вышнереутчанского сельсовета Медвенского района от 15.08.2019 № 55-па «Об утверждении Положения об организации и осуществлениипервичного воинского учета гражданна территории Вышнереутчанского сельсовета</w:t>
        </w:r>
      </w:hyperlink>
      <w:r w:rsidRPr="0023307B">
        <w:rPr>
          <w:rFonts w:ascii="Tahoma" w:hAnsi="Tahoma" w:cs="Tahoma"/>
          <w:color w:val="000000"/>
          <w:sz w:val="12"/>
          <w:szCs w:val="12"/>
          <w:lang w:eastAsia="ru-RU" w:bidi="ar-SA"/>
        </w:rPr>
        <w:t> </w:t>
      </w:r>
      <w:r w:rsidRPr="0023307B">
        <w:rPr>
          <w:rFonts w:ascii="Tahoma" w:hAnsi="Tahoma" w:cs="Tahoma"/>
          <w:color w:val="999999"/>
          <w:sz w:val="12"/>
          <w:lang w:eastAsia="ru-RU" w:bidi="ar-SA"/>
        </w:rPr>
        <w:t>[0.23 Kb]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proofErr w:type="gramStart"/>
      <w:r w:rsidRPr="0023307B">
        <w:rPr>
          <w:rFonts w:ascii="Tahoma" w:hAnsi="Tahoma" w:cs="Tahoma"/>
          <w:color w:val="999999"/>
          <w:sz w:val="10"/>
          <w:szCs w:val="10"/>
          <w:lang w:eastAsia="ru-RU" w:bidi="ar-SA"/>
        </w:rPr>
        <w:t>Создан</w:t>
      </w:r>
      <w:proofErr w:type="gramEnd"/>
      <w:r w:rsidRPr="0023307B">
        <w:rPr>
          <w:rFonts w:ascii="Tahoma" w:hAnsi="Tahoma" w:cs="Tahoma"/>
          <w:color w:val="999999"/>
          <w:sz w:val="10"/>
          <w:szCs w:val="10"/>
          <w:lang w:eastAsia="ru-RU" w:bidi="ar-SA"/>
        </w:rPr>
        <w:t>: 16.04.2020 11:45. Последнее изменение: 16.04.2020 11:45.</w:t>
      </w:r>
    </w:p>
    <w:p w:rsidR="0023307B" w:rsidRPr="0023307B" w:rsidRDefault="0023307B" w:rsidP="0023307B">
      <w:pPr>
        <w:widowControl/>
        <w:shd w:val="clear" w:color="auto" w:fill="EEEEEE"/>
        <w:autoSpaceDE/>
        <w:autoSpaceDN/>
        <w:adjustRightInd/>
        <w:jc w:val="center"/>
        <w:rPr>
          <w:rFonts w:ascii="Tahoma" w:hAnsi="Tahoma" w:cs="Tahoma"/>
          <w:color w:val="999999"/>
          <w:sz w:val="10"/>
          <w:szCs w:val="10"/>
          <w:lang w:eastAsia="ru-RU" w:bidi="ar-SA"/>
        </w:rPr>
      </w:pPr>
      <w:r w:rsidRPr="0023307B">
        <w:rPr>
          <w:rFonts w:ascii="Tahoma" w:hAnsi="Tahoma" w:cs="Tahoma"/>
          <w:color w:val="999999"/>
          <w:sz w:val="10"/>
          <w:szCs w:val="10"/>
          <w:lang w:eastAsia="ru-RU" w:bidi="ar-SA"/>
        </w:rPr>
        <w:t>Количество просмотров: 756</w:t>
      </w:r>
    </w:p>
    <w:tbl>
      <w:tblPr>
        <w:tblW w:w="5000" w:type="pct"/>
        <w:jc w:val="center"/>
        <w:tblCellSpacing w:w="75" w:type="dxa"/>
        <w:tblCellMar>
          <w:left w:w="0" w:type="dxa"/>
          <w:right w:w="0" w:type="dxa"/>
        </w:tblCellMar>
        <w:tblLook w:val="04A0"/>
      </w:tblPr>
      <w:tblGrid>
        <w:gridCol w:w="4969"/>
        <w:gridCol w:w="4969"/>
      </w:tblGrid>
      <w:tr w:rsidR="0023307B" w:rsidRPr="0023307B" w:rsidTr="0023307B">
        <w:trPr>
          <w:tblCellSpacing w:w="75" w:type="dxa"/>
          <w:jc w:val="center"/>
        </w:trPr>
        <w:tc>
          <w:tcPr>
            <w:tcW w:w="2500" w:type="pct"/>
            <w:vAlign w:val="center"/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jc w:val="right"/>
              <w:rPr>
                <w:rFonts w:cs="Times New Roman"/>
                <w:lang w:eastAsia="ru-RU" w:bidi="ar-SA"/>
              </w:rPr>
            </w:pPr>
            <w:hyperlink r:id="rId7" w:history="1">
              <w:r w:rsidRPr="0023307B">
                <w:rPr>
                  <w:rFonts w:cs="Times New Roman"/>
                  <w:color w:val="AAAAAA"/>
                  <w:u w:val="single"/>
                  <w:lang w:eastAsia="ru-RU" w:bidi="ar-SA"/>
                </w:rPr>
                <w:t>© 2009-2023 Областное государственное унитарное предприятие «Информационный центр «Регион-Курск»</w:t>
              </w:r>
            </w:hyperlink>
            <w:r w:rsidRPr="0023307B">
              <w:rPr>
                <w:rFonts w:cs="Times New Roman"/>
                <w:lang w:eastAsia="ru-RU" w:bidi="ar-SA"/>
              </w:rPr>
              <w:br/>
              <w:t>Администрация сайта: (4712) 39-51-52, 39-51-53</w:t>
            </w:r>
          </w:p>
        </w:tc>
        <w:tc>
          <w:tcPr>
            <w:tcW w:w="2500" w:type="pct"/>
            <w:vAlign w:val="center"/>
            <w:hideMark/>
          </w:tcPr>
          <w:p w:rsidR="0023307B" w:rsidRPr="0023307B" w:rsidRDefault="0023307B" w:rsidP="0023307B">
            <w:pPr>
              <w:widowControl/>
              <w:autoSpaceDE/>
              <w:autoSpaceDN/>
              <w:adjustRightInd/>
              <w:rPr>
                <w:rFonts w:cs="Times New Roman"/>
                <w:lang w:eastAsia="ru-RU" w:bidi="ar-SA"/>
              </w:rPr>
            </w:pPr>
            <w:r w:rsidRPr="0023307B">
              <w:rPr>
                <w:rFonts w:cs="Times New Roman"/>
                <w:lang w:eastAsia="ru-RU" w:bidi="ar-SA"/>
              </w:rPr>
              <w:t>305002, г. Курск, ул. М.Горького, 65 А-3, офис 7</w:t>
            </w:r>
            <w:r w:rsidRPr="0023307B">
              <w:rPr>
                <w:rFonts w:cs="Times New Roman"/>
                <w:lang w:eastAsia="ru-RU" w:bidi="ar-SA"/>
              </w:rPr>
              <w:br/>
              <w:t>E-mail: </w:t>
            </w:r>
            <w:hyperlink r:id="rId8" w:history="1">
              <w:r w:rsidRPr="0023307B">
                <w:rPr>
                  <w:rFonts w:cs="Times New Roman"/>
                  <w:color w:val="AAAAAA"/>
                  <w:u w:val="single"/>
                  <w:lang w:eastAsia="ru-RU" w:bidi="ar-SA"/>
                </w:rPr>
                <w:t>icrk@mail.ru</w:t>
              </w:r>
            </w:hyperlink>
          </w:p>
        </w:tc>
      </w:tr>
    </w:tbl>
    <w:p w:rsidR="00B00F0F" w:rsidRPr="0023307B" w:rsidRDefault="00B00F0F" w:rsidP="0023307B"/>
    <w:sectPr w:rsidR="00B00F0F" w:rsidRPr="0023307B">
      <w:type w:val="continuous"/>
      <w:pgSz w:w="11906" w:h="16838"/>
      <w:pgMar w:top="1134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32DA3"/>
    <w:multiLevelType w:val="multilevel"/>
    <w:tmpl w:val="E3B40E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bordersDoNotSurroundHeader/>
  <w:bordersDoNotSurroundFooter/>
  <w:proofState w:grammar="clean"/>
  <w:defaultTabStop w:val="709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71C24"/>
    <w:rsid w:val="000068B6"/>
    <w:rsid w:val="00025A85"/>
    <w:rsid w:val="0004070B"/>
    <w:rsid w:val="000F484C"/>
    <w:rsid w:val="000F7BF4"/>
    <w:rsid w:val="00197F4E"/>
    <w:rsid w:val="001A2361"/>
    <w:rsid w:val="00215826"/>
    <w:rsid w:val="0021675B"/>
    <w:rsid w:val="0023307B"/>
    <w:rsid w:val="00252F99"/>
    <w:rsid w:val="0027072A"/>
    <w:rsid w:val="002D4AEE"/>
    <w:rsid w:val="002F2257"/>
    <w:rsid w:val="00336301"/>
    <w:rsid w:val="00340CE0"/>
    <w:rsid w:val="00371993"/>
    <w:rsid w:val="00392F1B"/>
    <w:rsid w:val="003A311D"/>
    <w:rsid w:val="003C113D"/>
    <w:rsid w:val="003C636C"/>
    <w:rsid w:val="0042169C"/>
    <w:rsid w:val="00424C57"/>
    <w:rsid w:val="00432799"/>
    <w:rsid w:val="004648FA"/>
    <w:rsid w:val="00471E16"/>
    <w:rsid w:val="00472CD5"/>
    <w:rsid w:val="00473D76"/>
    <w:rsid w:val="004947F3"/>
    <w:rsid w:val="004F3F30"/>
    <w:rsid w:val="005558E6"/>
    <w:rsid w:val="0058022D"/>
    <w:rsid w:val="005930E7"/>
    <w:rsid w:val="005C1072"/>
    <w:rsid w:val="006162A5"/>
    <w:rsid w:val="006500FA"/>
    <w:rsid w:val="00660B0C"/>
    <w:rsid w:val="00664539"/>
    <w:rsid w:val="00671C24"/>
    <w:rsid w:val="006B09D5"/>
    <w:rsid w:val="006D5A8C"/>
    <w:rsid w:val="006E2FA3"/>
    <w:rsid w:val="00702CB0"/>
    <w:rsid w:val="007030FF"/>
    <w:rsid w:val="007A4FC6"/>
    <w:rsid w:val="007E00F2"/>
    <w:rsid w:val="007E4F41"/>
    <w:rsid w:val="0084416A"/>
    <w:rsid w:val="00866989"/>
    <w:rsid w:val="00872E3C"/>
    <w:rsid w:val="008F7438"/>
    <w:rsid w:val="009C0035"/>
    <w:rsid w:val="009E7089"/>
    <w:rsid w:val="00A14298"/>
    <w:rsid w:val="00A27DDD"/>
    <w:rsid w:val="00A83770"/>
    <w:rsid w:val="00A91A98"/>
    <w:rsid w:val="00A91EFA"/>
    <w:rsid w:val="00AD516C"/>
    <w:rsid w:val="00AD54F8"/>
    <w:rsid w:val="00AF27F2"/>
    <w:rsid w:val="00B00F0F"/>
    <w:rsid w:val="00B07F74"/>
    <w:rsid w:val="00B32CF8"/>
    <w:rsid w:val="00B70744"/>
    <w:rsid w:val="00B82002"/>
    <w:rsid w:val="00BB27B8"/>
    <w:rsid w:val="00BF00F6"/>
    <w:rsid w:val="00C048AB"/>
    <w:rsid w:val="00C12034"/>
    <w:rsid w:val="00C8160B"/>
    <w:rsid w:val="00CC7A28"/>
    <w:rsid w:val="00CE03B9"/>
    <w:rsid w:val="00D32102"/>
    <w:rsid w:val="00D40F6F"/>
    <w:rsid w:val="00D93E78"/>
    <w:rsid w:val="00DA5796"/>
    <w:rsid w:val="00DF049A"/>
    <w:rsid w:val="00E040ED"/>
    <w:rsid w:val="00E41C4E"/>
    <w:rsid w:val="00E60F7E"/>
    <w:rsid w:val="00E7168F"/>
    <w:rsid w:val="00EE7F13"/>
    <w:rsid w:val="00F03714"/>
    <w:rsid w:val="00F633B9"/>
    <w:rsid w:val="00F77F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nhideWhenUsed="0" w:qFormat="1"/>
    <w:lsdException w:name="List" w:unhideWhenUsed="0"/>
    <w:lsdException w:name="Title" w:semiHidden="0" w:unhideWhenUsed="0" w:qFormat="1"/>
    <w:lsdException w:name="Default Paragraph Font" w:uiPriority="1"/>
    <w:lsdException w:name="Body Tex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Mangal"/>
      <w:sz w:val="24"/>
      <w:szCs w:val="24"/>
      <w:lang w:eastAsia="zh-CN" w:bidi="hi-IN"/>
    </w:rPr>
  </w:style>
  <w:style w:type="paragraph" w:styleId="1">
    <w:name w:val="heading 1"/>
    <w:basedOn w:val="a"/>
    <w:link w:val="10"/>
    <w:uiPriority w:val="9"/>
    <w:qFormat/>
    <w:rsid w:val="0058022D"/>
    <w:pPr>
      <w:widowControl/>
      <w:autoSpaceDE/>
      <w:autoSpaceDN/>
      <w:adjustRightInd/>
      <w:spacing w:before="100" w:beforeAutospacing="1" w:after="100" w:afterAutospacing="1"/>
      <w:outlineLvl w:val="0"/>
    </w:pPr>
    <w:rPr>
      <w:rFonts w:cs="Times New Roman"/>
      <w:b/>
      <w:bCs/>
      <w:kern w:val="36"/>
      <w:sz w:val="48"/>
      <w:szCs w:val="48"/>
      <w:lang w:eastAsia="ru-RU" w:bidi="ar-SA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F7438"/>
    <w:pPr>
      <w:keepNext/>
      <w:keepLines/>
      <w:spacing w:before="200"/>
      <w:outlineLvl w:val="1"/>
    </w:pPr>
    <w:rPr>
      <w:rFonts w:asciiTheme="majorHAnsi" w:eastAsiaTheme="majorEastAsia" w:hAnsiTheme="majorHAnsi"/>
      <w:b/>
      <w:bCs/>
      <w:color w:val="4F81BD" w:themeColor="accent1"/>
      <w:sz w:val="26"/>
      <w:szCs w:val="23"/>
    </w:rPr>
  </w:style>
  <w:style w:type="paragraph" w:styleId="3">
    <w:name w:val="heading 3"/>
    <w:basedOn w:val="a"/>
    <w:next w:val="a"/>
    <w:link w:val="30"/>
    <w:uiPriority w:val="9"/>
    <w:unhideWhenUsed/>
    <w:qFormat/>
    <w:rsid w:val="003A311D"/>
    <w:pPr>
      <w:keepNext/>
      <w:keepLines/>
      <w:spacing w:before="200"/>
      <w:outlineLvl w:val="2"/>
    </w:pPr>
    <w:rPr>
      <w:rFonts w:asciiTheme="majorHAnsi" w:eastAsiaTheme="majorEastAsia" w:hAnsiTheme="majorHAnsi"/>
      <w:b/>
      <w:bCs/>
      <w:color w:val="4F81BD" w:themeColor="accent1"/>
      <w:szCs w:val="21"/>
    </w:rPr>
  </w:style>
  <w:style w:type="paragraph" w:styleId="4">
    <w:name w:val="heading 4"/>
    <w:basedOn w:val="a"/>
    <w:next w:val="a"/>
    <w:link w:val="40"/>
    <w:uiPriority w:val="9"/>
    <w:unhideWhenUsed/>
    <w:qFormat/>
    <w:rsid w:val="009C0035"/>
    <w:pPr>
      <w:keepNext/>
      <w:keepLines/>
      <w:spacing w:before="200"/>
      <w:outlineLvl w:val="3"/>
    </w:pPr>
    <w:rPr>
      <w:rFonts w:asciiTheme="majorHAnsi" w:eastAsiaTheme="majorEastAsia" w:hAnsiTheme="majorHAnsi"/>
      <w:b/>
      <w:bCs/>
      <w:i/>
      <w:iCs/>
      <w:color w:val="4F81BD" w:themeColor="accent1"/>
      <w:szCs w:val="2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947F3"/>
    <w:pPr>
      <w:keepNext/>
      <w:keepLines/>
      <w:spacing w:before="200"/>
      <w:outlineLvl w:val="4"/>
    </w:pPr>
    <w:rPr>
      <w:rFonts w:asciiTheme="majorHAnsi" w:eastAsiaTheme="majorEastAsia" w:hAnsiTheme="majorHAnsi"/>
      <w:color w:val="243F60" w:themeColor="accent1" w:themeShade="7F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4"/>
    <w:link w:val="a5"/>
    <w:uiPriority w:val="99"/>
    <w:qFormat/>
    <w:pPr>
      <w:keepNext/>
      <w:spacing w:before="240" w:after="120"/>
    </w:pPr>
    <w:rPr>
      <w:rFonts w:ascii="Arial" w:eastAsiaTheme="minorEastAsia" w:hAnsi="Arial" w:cs="Times New Roman"/>
      <w:sz w:val="28"/>
      <w:szCs w:val="28"/>
    </w:rPr>
  </w:style>
  <w:style w:type="character" w:customStyle="1" w:styleId="a5">
    <w:name w:val="Название Знак"/>
    <w:basedOn w:val="a0"/>
    <w:link w:val="a3"/>
    <w:uiPriority w:val="10"/>
    <w:rPr>
      <w:rFonts w:asciiTheme="majorHAnsi" w:eastAsiaTheme="majorEastAsia" w:hAnsiTheme="majorHAnsi" w:cs="Mangal"/>
      <w:b/>
      <w:bCs/>
      <w:kern w:val="28"/>
      <w:sz w:val="32"/>
      <w:szCs w:val="29"/>
      <w:lang w:eastAsia="zh-CN" w:bidi="hi-IN"/>
    </w:rPr>
  </w:style>
  <w:style w:type="paragraph" w:styleId="a4">
    <w:name w:val="Body Text"/>
    <w:basedOn w:val="a"/>
    <w:link w:val="a6"/>
    <w:uiPriority w:val="99"/>
    <w:pPr>
      <w:spacing w:after="120"/>
    </w:pPr>
  </w:style>
  <w:style w:type="character" w:customStyle="1" w:styleId="a6">
    <w:name w:val="Основной текст Знак"/>
    <w:basedOn w:val="a0"/>
    <w:link w:val="a4"/>
    <w:uiPriority w:val="99"/>
    <w:semiHidden/>
    <w:rPr>
      <w:rFonts w:ascii="Times New Roman" w:eastAsia="Times New Roman" w:hAnsi="Times New Roman" w:cs="Mangal"/>
      <w:sz w:val="24"/>
      <w:szCs w:val="21"/>
      <w:lang w:eastAsia="zh-CN" w:bidi="hi-IN"/>
    </w:rPr>
  </w:style>
  <w:style w:type="paragraph" w:styleId="a7">
    <w:name w:val="List"/>
    <w:basedOn w:val="a4"/>
    <w:uiPriority w:val="99"/>
  </w:style>
  <w:style w:type="paragraph" w:styleId="a8">
    <w:name w:val="caption"/>
    <w:basedOn w:val="a"/>
    <w:uiPriority w:val="99"/>
    <w:qFormat/>
    <w:pPr>
      <w:spacing w:before="120" w:after="120"/>
    </w:pPr>
    <w:rPr>
      <w:i/>
      <w:iCs/>
    </w:rPr>
  </w:style>
  <w:style w:type="paragraph" w:customStyle="1" w:styleId="Index">
    <w:name w:val="Index"/>
    <w:basedOn w:val="a"/>
    <w:uiPriority w:val="99"/>
  </w:style>
  <w:style w:type="paragraph" w:customStyle="1" w:styleId="ConsPlusTitle">
    <w:name w:val="ConsPlusTitle"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zh-CN"/>
    </w:rPr>
  </w:style>
  <w:style w:type="paragraph" w:customStyle="1" w:styleId="3f3f3f3f3f3f3f3f3f3f">
    <w:name w:val="О3fб3fы3fч3fн3fы3fй3f (в3fе3fб3f)"/>
    <w:basedOn w:val="a"/>
    <w:uiPriority w:val="99"/>
    <w:pPr>
      <w:spacing w:before="280" w:after="280"/>
    </w:pPr>
  </w:style>
  <w:style w:type="character" w:customStyle="1" w:styleId="3f3f3f3f3f3f3f3f3f3f3f3f3f3f3f3f3f3f3f">
    <w:name w:val="О3fс3fн3fо3fв3fн3fо3fй3f ш3fр3fи3fф3fт3f а3fб3fз3fа3fц3fа3f"/>
    <w:uiPriority w:val="99"/>
    <w:rPr>
      <w:rFonts w:eastAsia="Times New Roman" w:cs="Mangal"/>
      <w:lang w:eastAsia="zh-CN" w:bidi="hi-IN"/>
    </w:rPr>
  </w:style>
  <w:style w:type="character" w:customStyle="1" w:styleId="Internetlink">
    <w:name w:val="Internet link"/>
    <w:basedOn w:val="3f3f3f3f3f3f3f3f3f3f3f3f3f3f3f3f3f3f3f"/>
    <w:uiPriority w:val="99"/>
    <w:rPr>
      <w:color w:val="C61212"/>
    </w:rPr>
  </w:style>
  <w:style w:type="character" w:styleId="a9">
    <w:name w:val="Hyperlink"/>
    <w:basedOn w:val="a0"/>
    <w:uiPriority w:val="99"/>
    <w:semiHidden/>
    <w:unhideWhenUsed/>
    <w:rsid w:val="006E2FA3"/>
    <w:rPr>
      <w:color w:val="0000FF"/>
      <w:u w:val="single"/>
    </w:rPr>
  </w:style>
  <w:style w:type="paragraph" w:styleId="aa">
    <w:name w:val="Normal (Web)"/>
    <w:basedOn w:val="a"/>
    <w:uiPriority w:val="99"/>
    <w:unhideWhenUsed/>
    <w:rsid w:val="006E2FA3"/>
    <w:pPr>
      <w:widowControl/>
      <w:autoSpaceDE/>
      <w:autoSpaceDN/>
      <w:adjustRightInd/>
      <w:spacing w:before="100" w:beforeAutospacing="1" w:after="100" w:afterAutospacing="1"/>
    </w:pPr>
    <w:rPr>
      <w:rFonts w:cs="Times New Roman"/>
      <w:lang w:eastAsia="ru-RU" w:bidi="ar-SA"/>
    </w:rPr>
  </w:style>
  <w:style w:type="character" w:styleId="ab">
    <w:name w:val="Strong"/>
    <w:basedOn w:val="a0"/>
    <w:uiPriority w:val="22"/>
    <w:qFormat/>
    <w:rsid w:val="006E2FA3"/>
    <w:rPr>
      <w:b/>
      <w:bCs/>
    </w:rPr>
  </w:style>
  <w:style w:type="character" w:customStyle="1" w:styleId="sizefile">
    <w:name w:val="size_file"/>
    <w:basedOn w:val="a0"/>
    <w:rsid w:val="006E2FA3"/>
  </w:style>
  <w:style w:type="paragraph" w:styleId="ac">
    <w:name w:val="Balloon Text"/>
    <w:basedOn w:val="a"/>
    <w:link w:val="ad"/>
    <w:uiPriority w:val="99"/>
    <w:semiHidden/>
    <w:unhideWhenUsed/>
    <w:rsid w:val="006E2FA3"/>
    <w:rPr>
      <w:rFonts w:ascii="Tahoma" w:hAnsi="Tahoma"/>
      <w:sz w:val="16"/>
      <w:szCs w:val="14"/>
    </w:rPr>
  </w:style>
  <w:style w:type="character" w:customStyle="1" w:styleId="ad">
    <w:name w:val="Текст выноски Знак"/>
    <w:basedOn w:val="a0"/>
    <w:link w:val="ac"/>
    <w:uiPriority w:val="99"/>
    <w:semiHidden/>
    <w:rsid w:val="006E2FA3"/>
    <w:rPr>
      <w:rFonts w:ascii="Tahoma" w:eastAsia="Times New Roman" w:hAnsi="Tahoma" w:cs="Mangal"/>
      <w:sz w:val="16"/>
      <w:szCs w:val="14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58022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30">
    <w:name w:val="Заголовок 3 Знак"/>
    <w:basedOn w:val="a0"/>
    <w:link w:val="3"/>
    <w:uiPriority w:val="9"/>
    <w:rsid w:val="003A311D"/>
    <w:rPr>
      <w:rFonts w:asciiTheme="majorHAnsi" w:eastAsiaTheme="majorEastAsia" w:hAnsiTheme="majorHAnsi" w:cs="Mangal"/>
      <w:b/>
      <w:bCs/>
      <w:color w:val="4F81BD" w:themeColor="accent1"/>
      <w:sz w:val="24"/>
      <w:szCs w:val="21"/>
      <w:lang w:eastAsia="zh-CN" w:bidi="hi-IN"/>
    </w:rPr>
  </w:style>
  <w:style w:type="character" w:styleId="ae">
    <w:name w:val="FollowedHyperlink"/>
    <w:basedOn w:val="a0"/>
    <w:uiPriority w:val="99"/>
    <w:semiHidden/>
    <w:unhideWhenUsed/>
    <w:rsid w:val="003A311D"/>
    <w:rPr>
      <w:color w:val="800080"/>
      <w:u w:val="single"/>
    </w:rPr>
  </w:style>
  <w:style w:type="character" w:styleId="af">
    <w:name w:val="Emphasis"/>
    <w:basedOn w:val="a0"/>
    <w:uiPriority w:val="20"/>
    <w:qFormat/>
    <w:rsid w:val="00CE03B9"/>
    <w:rPr>
      <w:i/>
      <w:iCs/>
    </w:rPr>
  </w:style>
  <w:style w:type="character" w:customStyle="1" w:styleId="40">
    <w:name w:val="Заголовок 4 Знак"/>
    <w:basedOn w:val="a0"/>
    <w:link w:val="4"/>
    <w:uiPriority w:val="9"/>
    <w:rsid w:val="009C0035"/>
    <w:rPr>
      <w:rFonts w:asciiTheme="majorHAnsi" w:eastAsiaTheme="majorEastAsia" w:hAnsiTheme="majorHAnsi" w:cs="Mangal"/>
      <w:b/>
      <w:bCs/>
      <w:i/>
      <w:iCs/>
      <w:color w:val="4F81BD" w:themeColor="accent1"/>
      <w:sz w:val="24"/>
      <w:szCs w:val="21"/>
      <w:lang w:eastAsia="zh-CN" w:bidi="hi-IN"/>
    </w:rPr>
  </w:style>
  <w:style w:type="character" w:customStyle="1" w:styleId="50">
    <w:name w:val="Заголовок 5 Знак"/>
    <w:basedOn w:val="a0"/>
    <w:link w:val="5"/>
    <w:uiPriority w:val="9"/>
    <w:semiHidden/>
    <w:rsid w:val="004947F3"/>
    <w:rPr>
      <w:rFonts w:asciiTheme="majorHAnsi" w:eastAsiaTheme="majorEastAsia" w:hAnsiTheme="majorHAnsi" w:cs="Mangal"/>
      <w:color w:val="243F60" w:themeColor="accent1" w:themeShade="7F"/>
      <w:sz w:val="24"/>
      <w:szCs w:val="21"/>
      <w:lang w:eastAsia="zh-CN" w:bidi="hi-IN"/>
    </w:rPr>
  </w:style>
  <w:style w:type="character" w:customStyle="1" w:styleId="20">
    <w:name w:val="Заголовок 2 Знак"/>
    <w:basedOn w:val="a0"/>
    <w:link w:val="2"/>
    <w:uiPriority w:val="9"/>
    <w:semiHidden/>
    <w:rsid w:val="008F7438"/>
    <w:rPr>
      <w:rFonts w:asciiTheme="majorHAnsi" w:eastAsiaTheme="majorEastAsia" w:hAnsiTheme="majorHAnsi" w:cs="Mangal"/>
      <w:b/>
      <w:bCs/>
      <w:color w:val="4F81BD" w:themeColor="accent1"/>
      <w:sz w:val="26"/>
      <w:szCs w:val="23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898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3841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0454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51612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55564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61677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7479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8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49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763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0816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36273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872770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7068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63037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95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40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35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3794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27508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28823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86569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5959288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4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3162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403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104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41045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3289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80068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63108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09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12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4762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3535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4096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93397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05349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4083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093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519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10430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56601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69045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73809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197157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42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166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53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730590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73461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902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0261109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7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7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0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45591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3112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46296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241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49298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7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04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65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2396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562376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601079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6563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37270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274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397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998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4504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7788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70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2048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71133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3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87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41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4141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8959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1197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669843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502830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1749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3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760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245993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173295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565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36082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582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3270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312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688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8605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5325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16540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62090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30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224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4936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9114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99323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4718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9548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1904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536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0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712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9381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5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7567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5598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13403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097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927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8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99857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83481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04232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817127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73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0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76279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149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010037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92270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4259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23801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62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771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22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9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34723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2752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56391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741828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587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91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3710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8892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527066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54826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664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221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3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703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45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4846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725726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01265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4397867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02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5318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2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70674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73309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9458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477893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2261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83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8952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5791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423197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3083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28213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37642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05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328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972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7730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23624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8889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646646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247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519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62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730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8158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3699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30803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543022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3486283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51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62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00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823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9272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09412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30110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69915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871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27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250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508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036266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35098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56434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2920679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23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75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125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83462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195812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6581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3464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92710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5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32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8870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818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00150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840946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58355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24077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83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168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6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15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50420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21090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33131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33784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9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21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467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1594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80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41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67040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864622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77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958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8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5438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046355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91952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8283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253937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8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580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556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652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6488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80720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1255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7270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0829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44181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80386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461516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89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435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952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876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6977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15986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4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683637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91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066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45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2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34882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60933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43127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72466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057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093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746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476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8532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988925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31922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043121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861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028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673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5970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420061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6351894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951962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6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45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90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13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19173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00661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105510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88506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498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083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910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62522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78808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829724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596078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0182153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03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34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705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23344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52938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42638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9761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137436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233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121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1082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99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77016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18087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49603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7119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7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8526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411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90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449274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542791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98063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5603742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81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949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59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5712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0491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04355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771636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6717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22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87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3473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2450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017523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653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333495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589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7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82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2567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521747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66038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10391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5227620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75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083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214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49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24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20266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721852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4111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25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64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76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3904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797689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78823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193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16385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35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17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922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7205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07519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9844961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66092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582072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187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913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8823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5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9002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43755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844918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658434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7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09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4279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3253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82919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00045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148769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710404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34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284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457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074458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40847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966924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30184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3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445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18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857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22148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446393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240720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762441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43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1447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27423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631930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71426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1494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689350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3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70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978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657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35953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962253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58321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0263723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4705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84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082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16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3745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834958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7943297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023476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26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33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6824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342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46490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01583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48355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23498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51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91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529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8316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69826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78748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729797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0081653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25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59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6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463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82568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98814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7151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35129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32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7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842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78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3176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65933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443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246719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76654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595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08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1957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81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91171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27304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78339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5451800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5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9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47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706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34463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742373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624728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155018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33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5095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25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92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144478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964995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368362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731166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454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26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965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56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85040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5653539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744235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487245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661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78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527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34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825144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5555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734979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464725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0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0510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2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936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415211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70447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2756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4521365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43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2502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8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801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47570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321120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662969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045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933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079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99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373618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477367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656828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7908646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6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05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488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774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2877758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019110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1367178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3139471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68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284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4677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603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0138903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083032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5000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8320295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098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858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04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039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038620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397622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43104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7414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1455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14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6195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6026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80911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02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200841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5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6337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891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385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987999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525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05085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6171014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8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432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934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4531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882494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79151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37787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5260079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947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56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489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5501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53295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299371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516096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73072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5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4227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320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295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35236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2742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2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269069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927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2667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9155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8029125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1288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474020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999256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25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00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9711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380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839704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69092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92489347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886024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490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704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127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361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82058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884193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8061810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010695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16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20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080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890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413196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6778848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8292879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3824957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671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729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84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5336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872352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83274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47822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4038943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70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845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688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08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325879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2864396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508629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2928788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88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577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743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44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939104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532059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9574474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878494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9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9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095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013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475421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38725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87635916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3277810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9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08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58027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600147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856737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2545252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406866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9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6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84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58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742172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2106545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77747241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9766642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26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045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5266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908921">
                      <w:marLeft w:val="0"/>
                      <w:marRight w:val="0"/>
                      <w:marTop w:val="0"/>
                      <w:marBottom w:val="1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2367243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1856490">
                      <w:marLeft w:val="0"/>
                      <w:marRight w:val="0"/>
                      <w:marTop w:val="10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33371937">
          <w:marLeft w:val="0"/>
          <w:marRight w:val="0"/>
          <w:marTop w:val="50"/>
          <w:marBottom w:val="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crk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reg-kursk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vishereut.rkursk.ru/files/342223.odt" TargetMode="External"/><Relationship Id="rId5" Type="http://schemas.openxmlformats.org/officeDocument/2006/relationships/image" Target="media/image1.gi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258</TotalTime>
  <Pages>4</Pages>
  <Words>1019</Words>
  <Characters>5813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86</cp:revision>
  <dcterms:created xsi:type="dcterms:W3CDTF">2023-10-01T10:30:00Z</dcterms:created>
  <dcterms:modified xsi:type="dcterms:W3CDTF">2023-10-01T14:48:00Z</dcterms:modified>
</cp:coreProperties>
</file>