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F8" w:rsidRPr="00AD54F8" w:rsidRDefault="00AD54F8" w:rsidP="00735B35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hyperlink r:id="rId5" w:history="1">
        <w:r w:rsidRPr="00AD54F8">
          <w:rPr>
            <w:rFonts w:ascii="Arial" w:hAnsi="Arial" w:cs="Arial"/>
            <w:color w:val="435D6B"/>
            <w:sz w:val="22"/>
            <w:lang w:eastAsia="ru-RU" w:bidi="ar-SA"/>
          </w:rPr>
          <w:t>Перейти на версию для слабовидящих</w:t>
        </w:r>
      </w:hyperlink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AD54F8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Об утверждении отчета об исполнении бюджета муниципального образования «Вышнереутчанский сельсовет» Медвенского района Курской области за 2019 год»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ind w:firstLine="88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b/>
          <w:bCs/>
          <w:color w:val="000000"/>
          <w:sz w:val="27"/>
          <w:lang w:eastAsia="ru-RU" w:bidi="ar-SA"/>
        </w:rPr>
        <w:t>СОБРАНИЕ ДЕПУТАТОВ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b/>
          <w:bCs/>
          <w:color w:val="000000"/>
          <w:sz w:val="27"/>
          <w:lang w:eastAsia="ru-RU" w:bidi="ar-SA"/>
        </w:rPr>
        <w:t>ВЫШНЕРЕУТЧАНСКОГО СЕЛЬСОВЕТА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b/>
          <w:bCs/>
          <w:color w:val="000000"/>
          <w:sz w:val="27"/>
          <w:lang w:eastAsia="ru-RU" w:bidi="ar-SA"/>
        </w:rPr>
        <w:t>МЕДВЕНСКОГО РАЙОНА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b/>
          <w:bCs/>
          <w:color w:val="000000"/>
          <w:sz w:val="27"/>
          <w:lang w:eastAsia="ru-RU" w:bidi="ar-SA"/>
        </w:rPr>
        <w:t>КУРСКОЙ ОБЛАСТИ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b/>
          <w:bCs/>
          <w:color w:val="000000"/>
          <w:sz w:val="27"/>
          <w:lang w:eastAsia="ru-RU" w:bidi="ar-SA"/>
        </w:rPr>
        <w:t>РЕШЕНИЕ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b/>
          <w:bCs/>
          <w:color w:val="000000"/>
          <w:sz w:val="27"/>
          <w:lang w:eastAsia="ru-RU" w:bidi="ar-SA"/>
        </w:rPr>
        <w:t>От 29 мая 2020г года № 9/51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b/>
          <w:bCs/>
          <w:color w:val="000000"/>
          <w:sz w:val="27"/>
          <w:lang w:eastAsia="ru-RU" w:bidi="ar-SA"/>
        </w:rPr>
        <w:t>Об утверждении отчета об исполнении бюджета муниципального образования «Вышнереутчанский сельсовет» Медвенского района Курской области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b/>
          <w:bCs/>
          <w:color w:val="000000"/>
          <w:sz w:val="27"/>
          <w:lang w:eastAsia="ru-RU" w:bidi="ar-SA"/>
        </w:rPr>
        <w:t>за 2019 год»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lang w:eastAsia="ru-RU" w:bidi="ar-SA"/>
        </w:rPr>
        <w:t>Руководствуясь Бюджетным Кодексом Российской Федерации, ст. 44,45 Устава муниципального образования «Вышнереутчанский сельсовет», решением Собрания депутатов Вышнереутчанского сельсовета от 20.12.2018 года № 19/103 «О бюджете муниципального образования «Вышнереутчанский сельсовет» Медвенского района Курской области на 2019 год и плановый период 2020 и 2021 годов», (с внесенными дополнениями и изменениями), заслушав и обсудив доклад начальника бюджетного учета и отчетности Администрации Вышнереутчанского сельсовета, об исполнении бюджета за 2019 год, в целях финансового регулирования бюджетных средств Собрание депутатов Вышнереутчанского сельсовета Медвенского района Курской области решило: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1.Утвердить отчёт об исполнении бюджета муниципального образования «Вышнереутчанский сельсовет» Медвенского района Курской области за 2019 год по доходам в сумме 5280942,44 рублей, по расходам в сумме 5137533,33 рублей с превышением доходов над расходами в сумме 143409 руб.11 коп.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323232"/>
          <w:sz w:val="12"/>
          <w:szCs w:val="12"/>
          <w:lang w:eastAsia="ru-RU" w:bidi="ar-SA"/>
        </w:rPr>
        <w:t>1.1 по поступлению доходов в бюджет муниципального образования за 2019 год, согласно приложению № 4 к настоящему решению;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1.2 по распределению расходов бюджета муниципального образования за 2019 год по разделам и подразделам, целевым статьям и видам расходов функциональной классификации расходов бюджетов Российской Федерации, согласно приложению № 5 к настоящему решению;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1.3 по источникам внутреннего финансирования дефицита бюджета муниципального образования за 2019 год согласно приложению № 1 к настоящему решению;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1.4 по ведомственной структуре расходов бюджета муниципального образования за 2019 год согласно приложению № 7 к настоящему решению;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2. Контроль за исполнением настоящего решения оставляю за собой.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3. Настоящее решение вступает в силу со дня его подписания и подлежит обнародованию и опубликованию на официальном сайте Администрации Вышнереутчанского сельсовета.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ind w:hanging="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Председатель Собрания депутатов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ind w:hanging="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Вышнереутчанского сельсовета А.И.Гахов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ind w:hanging="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ind w:hanging="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Глава Вышнереутчанского сельсовета А.Г.Якунин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ind w:hanging="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Приложение N 1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0" w:name="OLE_LINK7"/>
      <w:bookmarkStart w:id="1" w:name="OLE_LINK6"/>
      <w:bookmarkEnd w:id="0"/>
      <w:bookmarkEnd w:id="1"/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к решению Собрания депутатов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Вышнереутчанского сельсовета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Медвенского района Курской области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от 29.05.2020года № 9/51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b/>
          <w:bCs/>
          <w:color w:val="000000"/>
          <w:sz w:val="27"/>
          <w:lang w:eastAsia="ru-RU" w:bidi="ar-SA"/>
        </w:rPr>
        <w:t>Источники финансирования дефицита бюджета муниципального образования «Вышнереутчанский сельсовет»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b/>
          <w:bCs/>
          <w:color w:val="000000"/>
          <w:sz w:val="27"/>
          <w:lang w:eastAsia="ru-RU" w:bidi="ar-SA"/>
        </w:rPr>
        <w:t>Медвенского района Курской области на 2019 год и плановый период 2020-2021 гг.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93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42"/>
        <w:gridCol w:w="4370"/>
        <w:gridCol w:w="2268"/>
      </w:tblGrid>
      <w:tr w:rsidR="00AD54F8" w:rsidRPr="00AD54F8" w:rsidTr="00AD54F8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Код бюджетной классификации Российской Федерации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Наименование показателя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Сумма рублей на 2019 год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000 01 00 00 00 00 0000 000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Источники внутреннего финансирования дефицитов бюджетов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143409,11</w:t>
            </w:r>
          </w:p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000 01 03 00 00 00 0000 000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color w:val="000000"/>
                <w:sz w:val="12"/>
                <w:szCs w:val="12"/>
                <w:lang w:eastAsia="ru-RU" w:bidi="ar-SA"/>
              </w:rPr>
              <w:t>141997,00</w:t>
            </w:r>
          </w:p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lastRenderedPageBreak/>
              <w:t>000 01 03 01 00 00 0000 000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color w:val="000000"/>
                <w:sz w:val="12"/>
                <w:szCs w:val="12"/>
                <w:lang w:eastAsia="ru-RU" w:bidi="ar-SA"/>
              </w:rPr>
              <w:t>141997,00</w:t>
            </w:r>
          </w:p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000 01 03 01 00 00 0000 700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000 01 03 01 00 10 0000 710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01 03 01 00 00 0000 800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color w:val="000000"/>
                <w:sz w:val="12"/>
                <w:szCs w:val="12"/>
                <w:lang w:eastAsia="ru-RU" w:bidi="ar-SA"/>
              </w:rPr>
              <w:t>-141 997,00</w:t>
            </w:r>
          </w:p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01 03 01 00 10 0000 810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color w:val="000000"/>
                <w:sz w:val="12"/>
                <w:szCs w:val="12"/>
                <w:lang w:eastAsia="ru-RU" w:bidi="ar-SA"/>
              </w:rPr>
              <w:t>-141 997,00</w:t>
            </w:r>
          </w:p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000 01 00 00 00 00 0000 000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Изменение остатков средств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-1412,11</w:t>
            </w:r>
          </w:p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000 01 05 00 00 00 0000 000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-1412,11</w:t>
            </w:r>
          </w:p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000 01 05 00 00 00 0000 500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Увеличение остатков средств бюджетов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color w:val="000000"/>
                <w:sz w:val="12"/>
                <w:szCs w:val="12"/>
                <w:lang w:eastAsia="ru-RU" w:bidi="ar-SA"/>
              </w:rPr>
              <w:t>-  5410560,64</w:t>
            </w:r>
          </w:p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000 01 05 02 00 00 0000 500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Увеличение прочих остатков денежных средств бюджетов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color w:val="000000"/>
                <w:sz w:val="12"/>
                <w:szCs w:val="12"/>
                <w:lang w:eastAsia="ru-RU" w:bidi="ar-SA"/>
              </w:rPr>
              <w:t>-  5410560,64</w:t>
            </w:r>
          </w:p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000 01 05 02 01 00 0000 510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Увеличение прочих остатков денежных средств бюджетов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color w:val="000000"/>
                <w:sz w:val="12"/>
                <w:szCs w:val="12"/>
                <w:lang w:eastAsia="ru-RU" w:bidi="ar-SA"/>
              </w:rPr>
              <w:t>-  5410560,64</w:t>
            </w:r>
          </w:p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000 01 05 02 01 10 0000 510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color w:val="000000"/>
                <w:sz w:val="12"/>
                <w:szCs w:val="12"/>
                <w:lang w:eastAsia="ru-RU" w:bidi="ar-SA"/>
              </w:rPr>
              <w:t>-  5410560,64</w:t>
            </w:r>
          </w:p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000 01 05 00 00 00 0000 600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Уменьшение остатков денежных средств бюджетов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color w:val="000000"/>
                <w:sz w:val="12"/>
                <w:szCs w:val="12"/>
                <w:lang w:eastAsia="ru-RU" w:bidi="ar-SA"/>
              </w:rPr>
              <w:t>5409148,53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000 01 05 02 00 00 0000 600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Уменьшение прочих остатков денежных средств бюджетов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5409148,53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000 01 05 02 01 00 0000 610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Уменьшение прочих остатков денежных средств бюджетов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5409148,53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000 01 05 02 01 10 0000 610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5409148,53</w:t>
            </w:r>
          </w:p>
        </w:tc>
      </w:tr>
    </w:tbl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Приложение N 4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2" w:name="OLE_LINK621"/>
      <w:bookmarkStart w:id="3" w:name="OLE_LINK721"/>
      <w:bookmarkEnd w:id="2"/>
      <w:bookmarkEnd w:id="3"/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к решению Собрания депутатов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Вышнереутчанского сельсовета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Медвенского района Курской области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от 29.05.2020года № 9/51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b/>
          <w:bCs/>
          <w:color w:val="000000"/>
          <w:sz w:val="27"/>
          <w:lang w:eastAsia="ru-RU" w:bidi="ar-SA"/>
        </w:rPr>
        <w:t>Объем поступлений доходов в бюджет муниципального образования «Вышнереутчанский сельсовет» на 2019год и плановый период 2020-2021 гг.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93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95"/>
        <w:gridCol w:w="4920"/>
        <w:gridCol w:w="2245"/>
      </w:tblGrid>
      <w:tr w:rsidR="00AD54F8" w:rsidRPr="00AD54F8" w:rsidTr="00AD54F8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Код бюджетной классификации Российской Федерации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Наименование доходов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Сумма рублей на 2019 год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8 90 00000 00 0000 000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Всего доходов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5280942,44</w:t>
            </w:r>
          </w:p>
        </w:tc>
      </w:tr>
      <w:tr w:rsidR="00AD54F8" w:rsidRPr="00AD54F8" w:rsidTr="00AD54F8">
        <w:trPr>
          <w:trHeight w:val="120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1 00 00000 00 0000 000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Налоговые и неналоговые доходы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1393992,44</w:t>
            </w:r>
          </w:p>
        </w:tc>
      </w:tr>
      <w:tr w:rsidR="00AD54F8" w:rsidRPr="00AD54F8" w:rsidTr="00AD54F8">
        <w:trPr>
          <w:trHeight w:val="105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line="10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1 01 00000 00 0000 000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line="10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Налоги на прибыль, доходы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line="10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200664,37</w:t>
            </w:r>
          </w:p>
        </w:tc>
      </w:tr>
      <w:tr w:rsidR="00AD54F8" w:rsidRPr="00AD54F8" w:rsidTr="00AD54F8">
        <w:trPr>
          <w:trHeight w:val="105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line="10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1 01 02000 01 0000 110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line="10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Налог на доходы физических лиц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line="10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200664,37</w:t>
            </w:r>
          </w:p>
        </w:tc>
      </w:tr>
      <w:tr w:rsidR="00AD54F8" w:rsidRPr="00AD54F8" w:rsidTr="00AD54F8">
        <w:trPr>
          <w:trHeight w:val="105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line="10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1 01 02010 01 0000 110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line="10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line="10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200664,37</w:t>
            </w:r>
          </w:p>
        </w:tc>
      </w:tr>
      <w:tr w:rsidR="00AD54F8" w:rsidRPr="00AD54F8" w:rsidTr="00AD54F8">
        <w:trPr>
          <w:trHeight w:val="105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line="10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1 01 02020 01 0000 110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line="10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227 Налогового кодекса Российской Федерации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 w:line="10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rHeight w:val="105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line="10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1 01 02030 01 0000 110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line="10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228 Налогового кодекса Российской Федерации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line="10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36,00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1 06 00000 00 0000 000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Налоги на имущество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1190683,07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1 06 01000 00 0000 110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Налог на имущество физических лиц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80806,94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1 06 01030 10 0000 110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Налог на имущество физических лиц, взимаемый</w:t>
            </w:r>
            <w:r w:rsidRPr="00AD54F8">
              <w:rPr>
                <w:rFonts w:ascii="Arial" w:hAnsi="Arial" w:cs="Arial"/>
                <w:b/>
                <w:bCs/>
                <w:sz w:val="12"/>
                <w:lang w:eastAsia="ru-RU" w:bidi="ar-SA"/>
              </w:rPr>
              <w:t> </w:t>
            </w: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 xml:space="preserve">по ставкам, применяемым к </w:t>
            </w: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lastRenderedPageBreak/>
              <w:t>80806,94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lastRenderedPageBreak/>
              <w:t>1 06 06000 00 0000 000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Земельный налог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1109876,13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1 06 06030 00 0000 110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Земельный налог с организаций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334402,97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1 06 06033 10 0000 110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334402,97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1 06 06040 10 0000 110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Земельный налог с физических лиц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775473,16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1 06 06043 10 0000 110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775473,16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1 08 00000 00 0000 000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Государственная пошлина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500,00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1 08 04000 01 0000 110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500,00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1 08 04020 01 0000 110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500,00</w:t>
            </w:r>
          </w:p>
        </w:tc>
      </w:tr>
      <w:tr w:rsidR="00AD54F8" w:rsidRPr="00AD54F8" w:rsidTr="00AD54F8">
        <w:trPr>
          <w:trHeight w:val="210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1 11 00000 00 0000 000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2145,00</w:t>
            </w:r>
          </w:p>
        </w:tc>
      </w:tr>
      <w:tr w:rsidR="00AD54F8" w:rsidRPr="00AD54F8" w:rsidTr="00AD54F8">
        <w:trPr>
          <w:trHeight w:val="645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1 11 05000 00 0000 120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2145,00</w:t>
            </w:r>
          </w:p>
        </w:tc>
      </w:tr>
      <w:tr w:rsidR="00AD54F8" w:rsidRPr="00AD54F8" w:rsidTr="00AD54F8">
        <w:trPr>
          <w:trHeight w:val="645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1 11 05020 00 0000 120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2145,00</w:t>
            </w:r>
          </w:p>
        </w:tc>
      </w:tr>
      <w:tr w:rsidR="00AD54F8" w:rsidRPr="00AD54F8" w:rsidTr="00AD54F8">
        <w:trPr>
          <w:trHeight w:val="210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1 11 05025 10 0000 120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2145,00</w:t>
            </w:r>
          </w:p>
        </w:tc>
      </w:tr>
      <w:tr w:rsidR="00AD54F8" w:rsidRPr="00AD54F8" w:rsidTr="00AD54F8">
        <w:trPr>
          <w:trHeight w:val="30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line="3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2 00 00000 00 0000 000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line="3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Безвозмездные поступления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line="30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3886950,00</w:t>
            </w:r>
          </w:p>
        </w:tc>
      </w:tr>
      <w:tr w:rsidR="00AD54F8" w:rsidRPr="00AD54F8" w:rsidTr="00AD54F8">
        <w:trPr>
          <w:trHeight w:val="210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2 02 00000 00 0000 000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3886950,00</w:t>
            </w:r>
          </w:p>
        </w:tc>
      </w:tr>
      <w:tr w:rsidR="00AD54F8" w:rsidRPr="00AD54F8" w:rsidTr="00AD54F8">
        <w:trPr>
          <w:trHeight w:val="210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2 02 01000 00 0000 150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Дотации бюджетам субъектов Российской Федерации и муниципальных образовании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2945406,00</w:t>
            </w:r>
          </w:p>
        </w:tc>
      </w:tr>
      <w:tr w:rsidR="00AD54F8" w:rsidRPr="00AD54F8" w:rsidTr="00AD54F8">
        <w:trPr>
          <w:trHeight w:val="75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line="7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val="en-US" w:eastAsia="ru-RU" w:bidi="ar-SA"/>
              </w:rPr>
              <w:t>2 02 15001 </w:t>
            </w: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</w:t>
            </w:r>
            <w:r w:rsidRPr="00AD54F8">
              <w:rPr>
                <w:rFonts w:ascii="Arial" w:hAnsi="Arial" w:cs="Arial"/>
                <w:sz w:val="12"/>
                <w:szCs w:val="12"/>
                <w:lang w:val="en-US" w:eastAsia="ru-RU" w:bidi="ar-SA"/>
              </w:rPr>
              <w:t>0 0000 15</w:t>
            </w: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line="7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Дотация на выравнивание бюджетной обеспеченности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line="75" w:lineRule="atLeast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304012,00</w:t>
            </w:r>
          </w:p>
        </w:tc>
      </w:tr>
      <w:tr w:rsidR="00AD54F8" w:rsidRPr="00AD54F8" w:rsidTr="00AD54F8">
        <w:trPr>
          <w:trHeight w:val="315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val="en-US" w:eastAsia="ru-RU" w:bidi="ar-SA"/>
              </w:rPr>
              <w:t>2 02 15001 10 0000 15</w:t>
            </w: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304012,00</w:t>
            </w:r>
          </w:p>
        </w:tc>
      </w:tr>
      <w:tr w:rsidR="00AD54F8" w:rsidRPr="00AD54F8" w:rsidTr="00AD54F8">
        <w:trPr>
          <w:trHeight w:val="315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val="en-US" w:eastAsia="ru-RU" w:bidi="ar-SA"/>
              </w:rPr>
              <w:t>2 02 1500</w:t>
            </w: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</w:t>
            </w:r>
            <w:r w:rsidRPr="00AD54F8">
              <w:rPr>
                <w:rFonts w:ascii="Arial" w:hAnsi="Arial" w:cs="Arial"/>
                <w:sz w:val="12"/>
                <w:szCs w:val="12"/>
                <w:lang w:val="en-US" w:eastAsia="ru-RU" w:bidi="ar-SA"/>
              </w:rPr>
              <w:t> </w:t>
            </w: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</w:t>
            </w:r>
            <w:r w:rsidRPr="00AD54F8">
              <w:rPr>
                <w:rFonts w:ascii="Arial" w:hAnsi="Arial" w:cs="Arial"/>
                <w:sz w:val="12"/>
                <w:szCs w:val="12"/>
                <w:lang w:val="en-US" w:eastAsia="ru-RU" w:bidi="ar-SA"/>
              </w:rPr>
              <w:t> 0000 15</w:t>
            </w: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2641394,00</w:t>
            </w:r>
          </w:p>
        </w:tc>
      </w:tr>
      <w:tr w:rsidR="00AD54F8" w:rsidRPr="00AD54F8" w:rsidTr="00AD54F8">
        <w:trPr>
          <w:trHeight w:val="315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val="en-US" w:eastAsia="ru-RU" w:bidi="ar-SA"/>
              </w:rPr>
              <w:t>2 02 1500</w:t>
            </w: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</w:t>
            </w:r>
            <w:r w:rsidRPr="00AD54F8">
              <w:rPr>
                <w:rFonts w:ascii="Arial" w:hAnsi="Arial" w:cs="Arial"/>
                <w:sz w:val="12"/>
                <w:szCs w:val="12"/>
                <w:lang w:val="en-US" w:eastAsia="ru-RU" w:bidi="ar-SA"/>
              </w:rPr>
              <w:t> 10 0000 15</w:t>
            </w: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2641394,00</w:t>
            </w:r>
          </w:p>
        </w:tc>
      </w:tr>
      <w:tr w:rsidR="00AD54F8" w:rsidRPr="00AD54F8" w:rsidTr="00AD54F8">
        <w:trPr>
          <w:trHeight w:val="315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202 20000 00 0000 150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color w:val="000000"/>
                <w:sz w:val="12"/>
                <w:szCs w:val="12"/>
                <w:lang w:eastAsia="ru-RU"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436801,00</w:t>
            </w:r>
          </w:p>
        </w:tc>
      </w:tr>
      <w:tr w:rsidR="00AD54F8" w:rsidRPr="00AD54F8" w:rsidTr="00AD54F8">
        <w:trPr>
          <w:trHeight w:val="315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202 29999 00 0000 150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Прочие субсидии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436801,00</w:t>
            </w:r>
          </w:p>
        </w:tc>
      </w:tr>
      <w:tr w:rsidR="00AD54F8" w:rsidRPr="00AD54F8" w:rsidTr="00AD54F8">
        <w:trPr>
          <w:trHeight w:val="315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202 29999 10 0000 150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Прочие субсидии бюджетам сельских поселений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436801,00</w:t>
            </w:r>
          </w:p>
        </w:tc>
      </w:tr>
      <w:tr w:rsidR="00AD54F8" w:rsidRPr="00AD54F8" w:rsidTr="00AD54F8">
        <w:trPr>
          <w:trHeight w:val="315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2 02 30000 00 0000 150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77818,00</w:t>
            </w:r>
          </w:p>
        </w:tc>
      </w:tr>
      <w:tr w:rsidR="00AD54F8" w:rsidRPr="00AD54F8" w:rsidTr="00AD54F8">
        <w:trPr>
          <w:trHeight w:val="315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2 02 35118 00 0000 150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77818,00</w:t>
            </w:r>
          </w:p>
        </w:tc>
      </w:tr>
      <w:tr w:rsidR="00AD54F8" w:rsidRPr="00AD54F8" w:rsidTr="00AD54F8">
        <w:trPr>
          <w:trHeight w:val="315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2 02 35118 10 0000 150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77818,00</w:t>
            </w:r>
          </w:p>
        </w:tc>
      </w:tr>
      <w:tr w:rsidR="00AD54F8" w:rsidRPr="00AD54F8" w:rsidTr="00AD54F8">
        <w:trPr>
          <w:trHeight w:val="315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2 02 40000 10 0000 150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Иные межбюджетные трансферты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color w:val="000000"/>
                <w:sz w:val="12"/>
                <w:szCs w:val="12"/>
                <w:lang w:eastAsia="ru-RU" w:bidi="ar-SA"/>
              </w:rPr>
              <w:t>426925,00</w:t>
            </w:r>
          </w:p>
        </w:tc>
      </w:tr>
      <w:tr w:rsidR="00AD54F8" w:rsidRPr="00AD54F8" w:rsidTr="00AD54F8">
        <w:trPr>
          <w:trHeight w:val="315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2 02 40014 00 0000 150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230317,00</w:t>
            </w:r>
          </w:p>
        </w:tc>
      </w:tr>
      <w:tr w:rsidR="00AD54F8" w:rsidRPr="00AD54F8" w:rsidTr="00AD54F8">
        <w:trPr>
          <w:trHeight w:val="315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2 02 40014 10 0000 150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230317,00</w:t>
            </w:r>
          </w:p>
        </w:tc>
      </w:tr>
      <w:tr w:rsidR="00AD54F8" w:rsidRPr="00AD54F8" w:rsidTr="00AD54F8">
        <w:trPr>
          <w:trHeight w:val="315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2 02 49999 00 0000 150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196608,00</w:t>
            </w:r>
          </w:p>
        </w:tc>
      </w:tr>
      <w:tr w:rsidR="00AD54F8" w:rsidRPr="00AD54F8" w:rsidTr="00AD54F8">
        <w:trPr>
          <w:trHeight w:val="315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2 02 49999 10 0000 150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196608,00</w:t>
            </w:r>
          </w:p>
        </w:tc>
      </w:tr>
      <w:tr w:rsidR="00AD54F8" w:rsidRPr="00AD54F8" w:rsidTr="00AD54F8">
        <w:trPr>
          <w:trHeight w:val="300"/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Приложение N 5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4" w:name="OLE_LINK622"/>
      <w:bookmarkStart w:id="5" w:name="OLE_LINK722"/>
      <w:bookmarkEnd w:id="4"/>
      <w:bookmarkEnd w:id="5"/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к решению Собрания депутатов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Вышнереутчанского сельсовета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Медвенского района Курской области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от 29.05.2020года № 9/51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b/>
          <w:bCs/>
          <w:color w:val="000000"/>
          <w:sz w:val="27"/>
          <w:lang w:eastAsia="ru-RU" w:bidi="ar-SA"/>
        </w:rPr>
        <w:t>Распределение расходов бюджета муниципального образования «Вышнереутчанский сельсовет» Медвенского района Курской области на 2019 год и плановый период 2020-2021 гг. по разделам, подразделам, целевым статьям расходов, видам расходов классификации расходов бюджета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 </w:t>
      </w:r>
    </w:p>
    <w:tbl>
      <w:tblPr>
        <w:tblW w:w="93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377"/>
        <w:gridCol w:w="324"/>
        <w:gridCol w:w="401"/>
        <w:gridCol w:w="1184"/>
        <w:gridCol w:w="451"/>
        <w:gridCol w:w="1643"/>
      </w:tblGrid>
      <w:tr w:rsidR="00AD54F8" w:rsidRPr="00AD54F8" w:rsidTr="00AD54F8">
        <w:trPr>
          <w:trHeight w:val="285"/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Наименование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Рз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ПР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ЦСР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ВР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Итого расходы на 2019 г.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6</w:t>
            </w:r>
          </w:p>
        </w:tc>
      </w:tr>
      <w:tr w:rsidR="00AD54F8" w:rsidRPr="00AD54F8" w:rsidTr="00AD54F8">
        <w:trPr>
          <w:trHeight w:val="240"/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Всего расходов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5137533,33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Общегосударственные вопросы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2607669,63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549734,45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71 0 00 0000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549734,45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Глава муниципального образования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71 1 00 0000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549734,45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71 100С 1402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549734,45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71 100С 1402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549734,45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493388,10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Муниципальная программа «Развитие муниципальной службы в Вышнереутчанском сельсовете Медвенского района Курской области на 2016-2019 годы»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09 0 00 00000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23730,58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Вышнереутчанском сельсовете Медвенского района Курской области на 2016-2018 годы»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09 1 00 00000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23730,58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09 1 01 С1437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23730,58</w:t>
            </w:r>
          </w:p>
        </w:tc>
      </w:tr>
      <w:tr w:rsidR="00AD54F8" w:rsidRPr="00AD54F8" w:rsidTr="00AD54F8">
        <w:trPr>
          <w:trHeight w:val="510"/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09 1 01 С1437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23730,58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73 0 00 0000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469657,52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73 1 00 00000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469657,52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73 1 00С 1402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469657,52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73 1 00С 1402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</w:t>
            </w:r>
            <w:r w:rsidRPr="00AD54F8">
              <w:rPr>
                <w:rFonts w:ascii="Arial" w:hAnsi="Arial" w:cs="Arial"/>
                <w:sz w:val="12"/>
                <w:szCs w:val="12"/>
                <w:lang w:val="en-US" w:eastAsia="ru-RU" w:bidi="ar-SA"/>
              </w:rPr>
              <w:t>0</w:t>
            </w: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435808,54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73 1 00С 1402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33848,98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06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44410,00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06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74 0 00 00000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44410,00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06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74 3 00 00000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44410,00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06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74 3 00 П1484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27310,00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Межбюджетные трансферты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06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74 3 00 П1484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27310,00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Осуществление переданных полномочий в сфере муниципального финансового контроля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06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74 3 00 П1485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17100,00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Межбюджетные трансферты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06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74 3 00 П1485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17100,00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000 00 00000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1520137,08</w:t>
            </w:r>
          </w:p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Муниципальная программа «Управление муниципальным имуществом и земельными ресурсами в Вышнереутчанского сельсовета Медвенского района Курской области на 2019-2021 годы»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04 0 00 00000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Вышнереутчанского сельсовета Медвенского района Курской области на 2019-2021 годы»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04 2 00 00000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04 2 01 00000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Мероприятия в области земельных отношений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04201С1468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04201С1468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color w:val="000000"/>
                <w:sz w:val="12"/>
                <w:szCs w:val="12"/>
                <w:lang w:eastAsia="ru-RU" w:bidi="ar-SA"/>
              </w:rPr>
              <w:t>Реализация функций государственной судебной власти на территории Курской области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76 0 00 00000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426147,94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7610000000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426147,94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76100С1404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357981,71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76 1 00 С1404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68166,23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76 1 00 С1404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68166,23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7700000000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114090,91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77200П1490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4000,00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77200П1490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4000,00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77200С1404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38022,19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772 00 С1404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800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38022,19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 2 00 С1439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72068,72</w:t>
            </w:r>
          </w:p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 2 00 С1439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72068,72</w:t>
            </w:r>
          </w:p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Обеспечение функционирования МКУ «Управление ОХД Вышнереутчанского сельсовета»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790 00 00000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979898,23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79100С1401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596511,42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79100С1401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370352,36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79100С1401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800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13034,45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национальная оборона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77818,00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77818,00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77 0 00 00000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77818,00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77 2 00 00000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77818,00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77 2 00 51180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77818,00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77 2 00 51180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74373,00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77 2 00 51180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3445,00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Национальная экономика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455693,00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Программы «Устойчивое развитие сельских территорий Вышнереутчанского сельсовета Медвенского района Курской области на 2014-2017 и плановый период до 2020г»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0000000000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229376,00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Программы «Устойчивое развитие сельских территорий Вышнереутчанского сельсовета Медвенского района Курской области на 2014-2017 и плановый период до 2020г»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16201</w:t>
            </w:r>
            <w:r w:rsidRPr="00AD54F8">
              <w:rPr>
                <w:rFonts w:ascii="Arial" w:hAnsi="Arial" w:cs="Arial"/>
                <w:sz w:val="12"/>
                <w:szCs w:val="12"/>
                <w:lang w:val="en-US" w:eastAsia="ru-RU" w:bidi="ar-SA"/>
              </w:rPr>
              <w:t>L56</w:t>
            </w: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</w:t>
            </w:r>
            <w:r w:rsidRPr="00AD54F8">
              <w:rPr>
                <w:rFonts w:ascii="Arial" w:hAnsi="Arial" w:cs="Arial"/>
                <w:sz w:val="12"/>
                <w:szCs w:val="12"/>
                <w:lang w:val="en-US" w:eastAsia="ru-RU" w:bidi="ar-SA"/>
              </w:rPr>
              <w:t>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229376,00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16201</w:t>
            </w:r>
            <w:r w:rsidRPr="00AD54F8">
              <w:rPr>
                <w:rFonts w:ascii="Arial" w:hAnsi="Arial" w:cs="Arial"/>
                <w:sz w:val="12"/>
                <w:szCs w:val="12"/>
                <w:lang w:val="en-US" w:eastAsia="ru-RU" w:bidi="ar-SA"/>
              </w:rPr>
              <w:t>L56</w:t>
            </w: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</w:t>
            </w:r>
            <w:r w:rsidRPr="00AD54F8">
              <w:rPr>
                <w:rFonts w:ascii="Arial" w:hAnsi="Arial" w:cs="Arial"/>
                <w:sz w:val="12"/>
                <w:szCs w:val="12"/>
                <w:lang w:val="en-US" w:eastAsia="ru-RU" w:bidi="ar-SA"/>
              </w:rPr>
              <w:t>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229376,00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Дорожное хозяйство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09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0000000000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201792,00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color w:val="000000"/>
                <w:sz w:val="12"/>
                <w:szCs w:val="12"/>
                <w:lang w:eastAsia="ru-RU" w:bidi="ar-SA"/>
              </w:rPr>
              <w:t>Муниципальная программа «Комплексного развития и транспортной инфраструктуры муниципального образования Вышнереутчанского сельсовета Медвенского района Курской области на 2017-2040 годы»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09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11101П1424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201792,00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09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11101П1424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201792,00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24525,00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lang w:eastAsia="ru-RU" w:bidi="ar-SA"/>
              </w:rPr>
              <w:t>Муниципальная </w:t>
            </w:r>
            <w:hyperlink r:id="rId6" w:history="1">
              <w:r w:rsidRPr="00AD54F8">
                <w:rPr>
                  <w:rFonts w:ascii="Arial" w:hAnsi="Arial" w:cs="Arial"/>
                  <w:color w:val="33A6E3"/>
                  <w:lang w:eastAsia="ru-RU" w:bidi="ar-SA"/>
                </w:rPr>
                <w:t>программа</w:t>
              </w:r>
            </w:hyperlink>
            <w:r w:rsidRPr="00AD54F8">
              <w:rPr>
                <w:rFonts w:ascii="Arial" w:hAnsi="Arial" w:cs="Arial"/>
                <w:lang w:eastAsia="ru-RU" w:bidi="ar-SA"/>
              </w:rPr>
              <w:t> «Комплексного развития и инфраструктуры муниципального образования Вышнереутчанского сельсовета Медвенского района Курской области на 2017-2040 годы»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0700000000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24525,00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hyperlink r:id="rId7" w:history="1">
              <w:r w:rsidRPr="00AD54F8">
                <w:rPr>
                  <w:rFonts w:ascii="Arial" w:hAnsi="Arial" w:cs="Arial"/>
                  <w:color w:val="33A6E3"/>
                  <w:lang w:eastAsia="ru-RU" w:bidi="ar-SA"/>
                </w:rPr>
                <w:t>Подпрограмма</w:t>
              </w:r>
            </w:hyperlink>
            <w:r w:rsidRPr="00AD54F8">
              <w:rPr>
                <w:rFonts w:ascii="Arial" w:hAnsi="Arial" w:cs="Arial"/>
                <w:lang w:eastAsia="ru-RU" w:bidi="ar-SA"/>
              </w:rPr>
              <w:t> « Комплексного развития и инфраструктуры муниципального образования Вышнереутчанского сельсовета Медвенского района Курской области на 2017-2040 годы»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0720000000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24525,00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0720213600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17168,00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муниципальных нужд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0720213600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17168,00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07202S3600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7357,00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муниципальных нужд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07202S3600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7357,00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136836,78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Жилищное хозяйство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0000000000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12000,00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Обеспечение деятельности Избирательной комиссии Курскойобласти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7700000000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Организация и проведение выборов и референдумов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7720000000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77200С1430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Благоустройство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136836,78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«Комплексная программа «Благоустройство территорий Вышнереутчанского сельсовета на 2019-2021гг»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07 0 00 00000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136836,78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«Комплексная программа «Благоустройство территорий Вышнереутчанского сельсовета на 2019-2021гг»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07 3 00 00000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136836,78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Мероприятия по благоустройству Вышнереутчанского сельсовета Медвенского района Курской области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 3 00 С1433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136836,78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07300С1433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136836,78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Культура, кинематография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1313707,38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Культура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1313707,38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Муниципальная программа «Развитие культуры на территории Вышнереутчанского сельсовета Медвенского района на 2019-2021 годы»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01 0 0000000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1313707,38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Муниципальная программа «Развитие культуры на территории Вышнереутчанского сельсовета Медвенского района на 2019-2021 годы»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01 100 0000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1313707,38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 xml:space="preserve">Осуществление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</w:t>
            </w: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lastRenderedPageBreak/>
              <w:t>поселения в соответствии с заключенными соглашениями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lastRenderedPageBreak/>
              <w:t>08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01 100 0000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1313707,38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0110113330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436801,00</w:t>
            </w:r>
          </w:p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01 101</w:t>
            </w:r>
            <w:r w:rsidRPr="00AD54F8">
              <w:rPr>
                <w:rFonts w:ascii="Arial" w:hAnsi="Arial" w:cs="Arial"/>
                <w:sz w:val="12"/>
                <w:szCs w:val="12"/>
                <w:lang w:val="en-US" w:eastAsia="ru-RU" w:bidi="ar-SA"/>
              </w:rPr>
              <w:t>S13330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682777,10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01 101С 1401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194129,28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01 101С 1401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126839,25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01 101С 1401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800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67290,03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Социальная политика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539690,27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Пенсионное обеспечение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539690,27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Муниципальная программа «Социальная поддержка граждан Вышнереутчанского сельсовета Медвенского района Курской области на 2019-2021 годы»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02 0 00 00000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539690,27</w:t>
            </w:r>
          </w:p>
        </w:tc>
      </w:tr>
      <w:tr w:rsidR="00AD54F8" w:rsidRPr="00AD54F8" w:rsidTr="00AD54F8">
        <w:trPr>
          <w:trHeight w:val="675"/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color w:val="000000"/>
                <w:sz w:val="12"/>
                <w:szCs w:val="12"/>
                <w:lang w:eastAsia="ru-RU" w:bidi="ar-SA"/>
              </w:rPr>
              <w:t>Подпрограмма «Развитие мер социальной поддержки отдельных категорий граждан» </w:t>
            </w: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муниципальной программы «Социальная поддержка граждан Вышнереутчанского сельсовета Медвенского района Курской области на 2019-2021 годы»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02 200 00000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539690,27</w:t>
            </w:r>
          </w:p>
        </w:tc>
      </w:tr>
      <w:tr w:rsidR="00AD54F8" w:rsidRPr="00AD54F8" w:rsidTr="00AD54F8">
        <w:trPr>
          <w:trHeight w:val="675"/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color w:val="000000"/>
                <w:sz w:val="12"/>
                <w:szCs w:val="12"/>
                <w:lang w:eastAsia="ru-RU" w:bidi="ar-SA"/>
              </w:rPr>
              <w:t>Основное мероприятие «Развитие мер социальной поддержки отдельных категорий граждан» </w:t>
            </w: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муниципальной программы «Социальная поддержка граждан Вышнереутчанского сельсовета Медвенского района Курской области на 2019-2021 годы»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02 201 0000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539690,27</w:t>
            </w:r>
          </w:p>
        </w:tc>
      </w:tr>
      <w:tr w:rsidR="00AD54F8" w:rsidRPr="00AD54F8" w:rsidTr="00AD54F8">
        <w:trPr>
          <w:trHeight w:val="510"/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 2 01С1445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539690,27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02201С1445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300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539690,27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Физическая культура и спорт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6500,00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Физическая культура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6500,00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Подпрограмма 2 «Реализация муниципальной политики в сфере физической культуры и спорта» муниципальной программы «Повышение эффективности работы с молодежью в Вышнереутчанском сельсовете Медвенского района на 2019-2021 годы»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08 0 00 00000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6500,00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Вышнереутчанском сельсовете Медвенского района 2021 годы»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11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 3 01 С1406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6500,00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Обслуживание государственного и муниципального долга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000 00 0000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139,27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Муниципальная программа «Повышение эффективности управления финансами» в муниципальном образовании Вышнереутчанский сельсовет» Медвенского района Курской области 2019 - 2021 годы».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000 00 0000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139,27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14101 0000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139,27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Обслуживание муниципального долга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14101С1465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730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139,27</w:t>
            </w:r>
          </w:p>
        </w:tc>
      </w:tr>
    </w:tbl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Приложение N 6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6" w:name="OLE_LINK6221"/>
      <w:bookmarkStart w:id="7" w:name="OLE_LINK7221"/>
      <w:bookmarkEnd w:id="6"/>
      <w:bookmarkEnd w:id="7"/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к решению Собрания депутатов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Вышнереутчанского сельсовета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Медвенского района Курской области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от 29.05.2020 года № 9/51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b/>
          <w:bCs/>
          <w:color w:val="000000"/>
          <w:sz w:val="27"/>
          <w:lang w:eastAsia="ru-RU" w:bidi="ar-SA"/>
        </w:rPr>
        <w:t>Ведомственная структура расходов бюджета муниципального образования «Вышнереутчанский сельсовет» Медвенского района Курской области на 2019 год и плановый период 2020-2021 гг</w:t>
      </w:r>
    </w:p>
    <w:tbl>
      <w:tblPr>
        <w:tblW w:w="94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47"/>
        <w:gridCol w:w="494"/>
        <w:gridCol w:w="306"/>
        <w:gridCol w:w="353"/>
        <w:gridCol w:w="1198"/>
        <w:gridCol w:w="354"/>
        <w:gridCol w:w="1248"/>
      </w:tblGrid>
      <w:tr w:rsidR="00AD54F8" w:rsidRPr="00AD54F8" w:rsidTr="00AD54F8">
        <w:trPr>
          <w:trHeight w:val="285"/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Наименование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ГРБС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Рз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ПР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ЦСР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ВР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Итого расходы на 2019 г.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3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6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</w:t>
            </w:r>
          </w:p>
        </w:tc>
      </w:tr>
      <w:tr w:rsidR="00AD54F8" w:rsidRPr="00AD54F8" w:rsidTr="00AD54F8">
        <w:trPr>
          <w:trHeight w:val="240"/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Всего расходов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5137533,33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2607669,63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549734,45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71 0 00 0000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549734,45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Глава муниципального образования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71 1 00 0000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549734,45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71 100С 1402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549734,45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71 100С 1402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549734,45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493388,10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Муниципальная программа «Развитие муниципальной службы в Вышнереутчанском сельсовете Медвенского района Курской области на 2016-2019 годы»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09 0 00 00000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23730,58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Вышнереутчанском сельсовете Медвенского района Курской области на 2016-2018 годы»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09 1 00 00000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23730,58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09 1 01 С1437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23730,58</w:t>
            </w:r>
          </w:p>
        </w:tc>
      </w:tr>
      <w:tr w:rsidR="00AD54F8" w:rsidRPr="00AD54F8" w:rsidTr="00AD54F8">
        <w:trPr>
          <w:trHeight w:val="510"/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09 1 01 С1437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23730,58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73 0 00 0000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469657,52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73 1 00 00000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469657,52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73 1 00С 1402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469657,52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73 1 00С 1402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</w:t>
            </w:r>
            <w:r w:rsidRPr="00AD54F8">
              <w:rPr>
                <w:rFonts w:ascii="Arial" w:hAnsi="Arial" w:cs="Arial"/>
                <w:sz w:val="12"/>
                <w:szCs w:val="12"/>
                <w:lang w:val="en-US" w:eastAsia="ru-RU" w:bidi="ar-SA"/>
              </w:rPr>
              <w:t>0</w:t>
            </w: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435808,54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73 1 00С 1402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33848,98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06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44410,00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06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74 0 00 00000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44410,00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06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74 3 00 00000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44410,00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06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74 3 00 П1484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27310,00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06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74 3 00 П1484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27310,00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Осуществление переданных полномочий в сфере муниципального финансового контроля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06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74 3 00 П1485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17100,00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06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74 3 00 П1485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17100,00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000 00 00000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1520137,08</w:t>
            </w:r>
          </w:p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Муниципальная программа «Управление муниципальным имуществом и земельными ресурсами в Вышнереутчанского сельсовета Медвенского района Курской области на 2019-2021 годы»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04 0 00 00000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Вышнереутчанского сельсовета Медвенского района Курской области на 2019-2021 годы»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04 2 00 00000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04 2 01 00000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Мероприятия в области земельных отношений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04201С1468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04201С1468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color w:val="000000"/>
                <w:sz w:val="12"/>
                <w:szCs w:val="12"/>
                <w:lang w:eastAsia="ru-RU" w:bidi="ar-SA"/>
              </w:rPr>
              <w:t>Реализация функций государственной судебной власти на территории Курской области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76 0 00 00000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426147,94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7610000000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426147,94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76100С1404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357981,71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76 1 00 С1404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68166,23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76 1 00 С1404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68166,23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7700000000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114090,91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77200П1490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4000,00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77200П1490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4000,00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77200С1404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38022,19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772 00 С1404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800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38022,19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 2 00 С1439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72068,72</w:t>
            </w:r>
          </w:p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 2 00 С1439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72068,72</w:t>
            </w:r>
          </w:p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Обеспечение функционирования МКУ «Управление ОХД Вышнереутчанского сельсовета»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790 00 00000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979898,23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79100С1401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596511,42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79100С1401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370352,36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79100С1401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800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13034,45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национальная оборона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77818,00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77818,00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77 0 00 00000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77818,00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77 2 00 00000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77818,00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77 2 00 51180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77818,00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77 2 00 51180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74373,00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77 2 00 51180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3445,00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Национальная экономика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455693,00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Программы «Устойчивое развитие сельских территорий Вышнереутчанского сельсовета Медвенского района Курской области на 2014-2017 и плановый период до 2020г»</w:t>
            </w:r>
          </w:p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lastRenderedPageBreak/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0000000000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229376,00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lastRenderedPageBreak/>
              <w:t>Программы «Устойчивое развитие сельских территорий Вышнереутчанского сельсовета Медвенского района Курской области на 2014-2017 и плановый период до 2020г»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16201</w:t>
            </w:r>
            <w:r w:rsidRPr="00AD54F8">
              <w:rPr>
                <w:rFonts w:ascii="Arial" w:hAnsi="Arial" w:cs="Arial"/>
                <w:sz w:val="12"/>
                <w:szCs w:val="12"/>
                <w:lang w:val="en-US" w:eastAsia="ru-RU" w:bidi="ar-SA"/>
              </w:rPr>
              <w:t>L56</w:t>
            </w: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</w:t>
            </w:r>
            <w:r w:rsidRPr="00AD54F8">
              <w:rPr>
                <w:rFonts w:ascii="Arial" w:hAnsi="Arial" w:cs="Arial"/>
                <w:sz w:val="12"/>
                <w:szCs w:val="12"/>
                <w:lang w:val="en-US" w:eastAsia="ru-RU" w:bidi="ar-SA"/>
              </w:rPr>
              <w:t>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229376,00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16201</w:t>
            </w:r>
            <w:r w:rsidRPr="00AD54F8">
              <w:rPr>
                <w:rFonts w:ascii="Arial" w:hAnsi="Arial" w:cs="Arial"/>
                <w:sz w:val="12"/>
                <w:szCs w:val="12"/>
                <w:lang w:val="en-US" w:eastAsia="ru-RU" w:bidi="ar-SA"/>
              </w:rPr>
              <w:t>L56</w:t>
            </w: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</w:t>
            </w:r>
            <w:r w:rsidRPr="00AD54F8">
              <w:rPr>
                <w:rFonts w:ascii="Arial" w:hAnsi="Arial" w:cs="Arial"/>
                <w:sz w:val="12"/>
                <w:szCs w:val="12"/>
                <w:lang w:val="en-US" w:eastAsia="ru-RU" w:bidi="ar-SA"/>
              </w:rPr>
              <w:t>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229376,00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Дорожное хозяйство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09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0000000000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201792,00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color w:val="000000"/>
                <w:sz w:val="12"/>
                <w:szCs w:val="12"/>
                <w:lang w:eastAsia="ru-RU" w:bidi="ar-SA"/>
              </w:rPr>
              <w:t>Муниципальная программа «Комплексного развития и транспортной инфраструктуры муниципального образования Вышнереутчанского сельсовета Медвенского района Курской области на 2017-2040 годы»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09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11101П1424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201792,00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09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11101П1424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201792,00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24525,00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lang w:eastAsia="ru-RU" w:bidi="ar-SA"/>
              </w:rPr>
              <w:t>Муниципальная </w:t>
            </w:r>
            <w:hyperlink r:id="rId8" w:history="1">
              <w:r w:rsidRPr="00AD54F8">
                <w:rPr>
                  <w:rFonts w:ascii="Arial" w:hAnsi="Arial" w:cs="Arial"/>
                  <w:color w:val="33A6E3"/>
                  <w:lang w:eastAsia="ru-RU" w:bidi="ar-SA"/>
                </w:rPr>
                <w:t>программа</w:t>
              </w:r>
            </w:hyperlink>
            <w:r w:rsidRPr="00AD54F8">
              <w:rPr>
                <w:rFonts w:ascii="Arial" w:hAnsi="Arial" w:cs="Arial"/>
                <w:lang w:eastAsia="ru-RU" w:bidi="ar-SA"/>
              </w:rPr>
              <w:t> «Комплексного развития и инфраструктуры муниципального образования Вышнереутчанского сельсовета Медвенского района Курской области на 2017-2040 годы»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0700000000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24525,00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hyperlink r:id="rId9" w:history="1">
              <w:r w:rsidRPr="00AD54F8">
                <w:rPr>
                  <w:rFonts w:ascii="Arial" w:hAnsi="Arial" w:cs="Arial"/>
                  <w:color w:val="33A6E3"/>
                  <w:lang w:eastAsia="ru-RU" w:bidi="ar-SA"/>
                </w:rPr>
                <w:t>Подпрограмма</w:t>
              </w:r>
            </w:hyperlink>
            <w:r w:rsidRPr="00AD54F8">
              <w:rPr>
                <w:rFonts w:ascii="Arial" w:hAnsi="Arial" w:cs="Arial"/>
                <w:lang w:eastAsia="ru-RU" w:bidi="ar-SA"/>
              </w:rPr>
              <w:t> « Комплексного развития и инфраструктуры муниципального образования Вышнереутчанского сельсовета Медвенского района Курской области на 2017-2040 годы»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0720000000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24525,00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0720213600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17168,00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муниципальных нужд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0720213600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17168,00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07202S3600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7357,00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муниципальных нужд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07202S3600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7357,00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136836,78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Жилищное хозяйство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0000000000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12000,00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Обеспечение деятельности Избирательной комиссии Курскойобласти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7700000000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Организация и проведение выборов и референдумов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7720000000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77200С1430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Благоустройство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136836,78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«Комплексная программа «Благоустройство территорий Вышнереутчанского сельсовета на 2019-2021гг»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07 0 00 00000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136836,78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«Комплексная программа «Благоустройство территорий Вышнереутчанского сельсовета на 2019-2021гг»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07 3 00 00000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136836,78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Мероприятия по благоустройству Вышнереутчанского сельсовета Медвенского района Курской области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 3 00 С1433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136836,78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07300С1433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136836,78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Культура, кинематография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1313707,38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Культура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1313707,38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Муниципальная программа «Развитие культуры на территории Вышнереутчанского сельсовета Медвенского района на 2019-2021 годы»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01 0 0000000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1313707,38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Муниципальная программа «Развитие культуры на территории Вышнереутчанского сельсовета Медвенского района на 2019-2021 годы»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01 100 0000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1313707,38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Осуществление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заключенными соглашениями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01 100 0000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1313707,38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0110113330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436801,00</w:t>
            </w:r>
          </w:p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01 101</w:t>
            </w:r>
            <w:r w:rsidRPr="00AD54F8">
              <w:rPr>
                <w:rFonts w:ascii="Arial" w:hAnsi="Arial" w:cs="Arial"/>
                <w:sz w:val="12"/>
                <w:szCs w:val="12"/>
                <w:lang w:val="en-US" w:eastAsia="ru-RU" w:bidi="ar-SA"/>
              </w:rPr>
              <w:t>S13330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682777,10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01 101С 1401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194129,28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01 101С 1401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126839,25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01 101С 1401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800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67290,03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Социальная политика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539690,27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Пенсионное обеспечение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539690,27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Муниципальная программа «Социальная поддержка граждан Вышнереутчанского сельсовета Медвенского района Курской области на 2019-2021 годы»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02 0 00 00000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539690,27</w:t>
            </w:r>
          </w:p>
        </w:tc>
      </w:tr>
      <w:tr w:rsidR="00AD54F8" w:rsidRPr="00AD54F8" w:rsidTr="00AD54F8">
        <w:trPr>
          <w:trHeight w:val="675"/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color w:val="000000"/>
                <w:sz w:val="12"/>
                <w:szCs w:val="12"/>
                <w:lang w:eastAsia="ru-RU" w:bidi="ar-SA"/>
              </w:rPr>
              <w:t>Подпрограмма «Развитие мер социальной поддержки отдельных категорий граждан» </w:t>
            </w: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муниципальной программы «Социальная поддержка граждан Вышнереутчанского сельсовета Медвенского района Курской области на 2019-2021 годы»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02 200 00000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539690,27</w:t>
            </w:r>
          </w:p>
        </w:tc>
      </w:tr>
      <w:tr w:rsidR="00AD54F8" w:rsidRPr="00AD54F8" w:rsidTr="00AD54F8">
        <w:trPr>
          <w:trHeight w:val="675"/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color w:val="000000"/>
                <w:sz w:val="12"/>
                <w:szCs w:val="12"/>
                <w:lang w:eastAsia="ru-RU" w:bidi="ar-SA"/>
              </w:rPr>
              <w:lastRenderedPageBreak/>
              <w:t>Основное мероприятие «Развитие мер социальной поддержки отдельных категорий граждан» </w:t>
            </w: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муниципальной программы «Социальная поддержка граждан Вышнереутчанского сельсовета Медвенского района Курской области на 2019-2021 годы»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02 201 0000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539690,27</w:t>
            </w:r>
          </w:p>
        </w:tc>
      </w:tr>
      <w:tr w:rsidR="00AD54F8" w:rsidRPr="00AD54F8" w:rsidTr="00AD54F8">
        <w:trPr>
          <w:trHeight w:val="510"/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 2 01С1445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539690,27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02201С1445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300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539690,27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Физическая культура и спорт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6500,00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Физическая культура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6500,00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Подпрограмма 2 «Реализация муниципальной политики в сфере физической культуры и спорта» муниципальной программы «Повышение эффективности работы с молодежью в Вышнереутчанском сельсовете Медвенского района на 2019-2021 годы»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08 0 00 00000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6500,00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Вышнереутчанском сельсовете Медвенского района 2021 годы»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 3 01 С1406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6500,00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Обслуживание государственного и муниципального долга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000 00 0000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139,27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Муниципальная программа «Повышение эффективности управления финансами» в муниципальном образовании Вышнереутчанский сельсовет» Медвенского района Курской области 2019 - 2021 годы».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000 00 0000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139,27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14101 0000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139,27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Обслуживание муниципального долга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14101С1465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730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139,27</w:t>
            </w:r>
          </w:p>
        </w:tc>
      </w:tr>
    </w:tbl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Приложение N 7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8" w:name="OLE_LINK722131"/>
      <w:bookmarkStart w:id="9" w:name="OLE_LINK622131"/>
      <w:bookmarkEnd w:id="8"/>
      <w:bookmarkEnd w:id="9"/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к решению Собрания депутатов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Вышнереутчанского сельсовета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Медвенского района Курской области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color w:val="000000"/>
          <w:sz w:val="12"/>
          <w:szCs w:val="12"/>
          <w:lang w:eastAsia="ru-RU" w:bidi="ar-SA"/>
        </w:rPr>
        <w:t>от 29.05.2020 года № 9/51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Arial" w:hAnsi="Arial" w:cs="Arial"/>
          <w:b/>
          <w:bCs/>
          <w:color w:val="000000"/>
          <w:sz w:val="27"/>
          <w:lang w:eastAsia="ru-RU" w:bidi="ar-SA"/>
        </w:rPr>
        <w:t>Распределение бюджетных ассигнований по целевым статьям (муниципальным программам муниципального образования «Вышнереутчанский сельсовет» Медвенского района Курской области и непрограммным направлениям деятельности), видам расходов на 2019 год и плановый период 2020 -2021 гг.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93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271"/>
        <w:gridCol w:w="477"/>
        <w:gridCol w:w="342"/>
        <w:gridCol w:w="404"/>
        <w:gridCol w:w="1120"/>
        <w:gridCol w:w="405"/>
        <w:gridCol w:w="1341"/>
      </w:tblGrid>
      <w:tr w:rsidR="00AD54F8" w:rsidRPr="00AD54F8" w:rsidTr="00AD54F8">
        <w:trPr>
          <w:trHeight w:val="285"/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Рз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ПР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ВР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Итого расходы на 2019 г.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3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6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</w:t>
            </w:r>
          </w:p>
        </w:tc>
      </w:tr>
      <w:tr w:rsidR="00AD54F8" w:rsidRPr="00AD54F8" w:rsidTr="00AD54F8">
        <w:trPr>
          <w:trHeight w:val="240"/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Всего расходов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2464297,28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23730,58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Муниципальная программа «Развитие муниципальной службы в Вышнереутчанском сельсовете Медвенского района Курской области на 2016-2019 годы»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09 0 00 00000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23730,58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Вышнереутчанском сельсовете Медвенского района Курской области на 2016-2018 годы»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09 1 00 00000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23730,58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23730,58</w:t>
            </w:r>
          </w:p>
        </w:tc>
      </w:tr>
      <w:tr w:rsidR="00AD54F8" w:rsidRPr="00AD54F8" w:rsidTr="00AD54F8">
        <w:trPr>
          <w:trHeight w:val="510"/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23730,58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000 00 00000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Муниципальная программа «Управление муниципальным имуществом и земельными ресурсами в Вышнереутчанского сельсовета Медвенского района Курской области на 2019-2021 годы»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04 0 00 00000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Вышнереутчанского сельсовета Медвенского района Курской области на 2019-2021 годы»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04 2 00 00000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04 2 01 00000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Мероприятия в области земельных отношений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04201С1468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04201С1468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455693,00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Программы «Устойчивое развитие сельских территорий Вышнереутчанского сельсовета Медвенского района Курской области на 2014-2017 и плановый период до 2020г»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229376,00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Программы «Устойчивое развитие сельских территорий Вышнереутчанского сельсовета Медвенского района Курской области на 2014-2017 и плановый период до 2020г»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16201</w:t>
            </w:r>
            <w:r w:rsidRPr="00AD54F8">
              <w:rPr>
                <w:rFonts w:ascii="Arial" w:hAnsi="Arial" w:cs="Arial"/>
                <w:sz w:val="12"/>
                <w:szCs w:val="12"/>
                <w:lang w:val="en-US" w:eastAsia="ru-RU" w:bidi="ar-SA"/>
              </w:rPr>
              <w:t>L56</w:t>
            </w: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</w:t>
            </w:r>
            <w:r w:rsidRPr="00AD54F8">
              <w:rPr>
                <w:rFonts w:ascii="Arial" w:hAnsi="Arial" w:cs="Arial"/>
                <w:sz w:val="12"/>
                <w:szCs w:val="12"/>
                <w:lang w:val="en-US" w:eastAsia="ru-RU" w:bidi="ar-SA"/>
              </w:rPr>
              <w:t>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229376,00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16201</w:t>
            </w:r>
            <w:r w:rsidRPr="00AD54F8">
              <w:rPr>
                <w:rFonts w:ascii="Arial" w:hAnsi="Arial" w:cs="Arial"/>
                <w:sz w:val="12"/>
                <w:szCs w:val="12"/>
                <w:lang w:val="en-US" w:eastAsia="ru-RU" w:bidi="ar-SA"/>
              </w:rPr>
              <w:t>L56</w:t>
            </w: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</w:t>
            </w:r>
            <w:r w:rsidRPr="00AD54F8">
              <w:rPr>
                <w:rFonts w:ascii="Arial" w:hAnsi="Arial" w:cs="Arial"/>
                <w:sz w:val="12"/>
                <w:szCs w:val="12"/>
                <w:lang w:val="en-US" w:eastAsia="ru-RU" w:bidi="ar-SA"/>
              </w:rPr>
              <w:t>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229376,00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Дорожное хозяйство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09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201792,00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color w:val="000000"/>
                <w:sz w:val="12"/>
                <w:szCs w:val="12"/>
                <w:lang w:eastAsia="ru-RU" w:bidi="ar-SA"/>
              </w:rPr>
              <w:lastRenderedPageBreak/>
              <w:t>Муниципальная программа «Комплексного развития и транспортной инфраструктуры муниципального образования Вышнереутчанского сельсовета Медвенского района Курской области на 2017-2040 годы»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09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11101П1424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201792,00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09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11101П1424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201792,00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24525,00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lang w:eastAsia="ru-RU" w:bidi="ar-SA"/>
              </w:rPr>
              <w:t>Муниципальная </w:t>
            </w:r>
            <w:hyperlink r:id="rId10" w:history="1">
              <w:r w:rsidRPr="00AD54F8">
                <w:rPr>
                  <w:rFonts w:ascii="Arial" w:hAnsi="Arial" w:cs="Arial"/>
                  <w:color w:val="33A6E3"/>
                  <w:lang w:eastAsia="ru-RU" w:bidi="ar-SA"/>
                </w:rPr>
                <w:t>программа</w:t>
              </w:r>
            </w:hyperlink>
            <w:r w:rsidRPr="00AD54F8">
              <w:rPr>
                <w:rFonts w:ascii="Arial" w:hAnsi="Arial" w:cs="Arial"/>
                <w:lang w:eastAsia="ru-RU" w:bidi="ar-SA"/>
              </w:rPr>
              <w:t> «Комплексного развития и инфраструктуры муниципального образования Вышнереутчанского сельсовета Медвенского района Курской области на 2017-2040 годы»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0700000000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24525,00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hyperlink r:id="rId11" w:history="1">
              <w:r w:rsidRPr="00AD54F8">
                <w:rPr>
                  <w:rFonts w:ascii="Arial" w:hAnsi="Arial" w:cs="Arial"/>
                  <w:color w:val="33A6E3"/>
                  <w:lang w:eastAsia="ru-RU" w:bidi="ar-SA"/>
                </w:rPr>
                <w:t>Подпрограмма</w:t>
              </w:r>
            </w:hyperlink>
            <w:r w:rsidRPr="00AD54F8">
              <w:rPr>
                <w:rFonts w:ascii="Arial" w:hAnsi="Arial" w:cs="Arial"/>
                <w:lang w:eastAsia="ru-RU" w:bidi="ar-SA"/>
              </w:rPr>
              <w:t> « Комплексного развития и инфраструктуры муниципального образования Вышнереутчанского сельсовета Медвенского района Курской области на 2017-2040 годы»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0720000000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24525,00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0720213600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17168,00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0720213600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17168,00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07202S3600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7357,00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07202S3600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7357,00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136836,78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Жилищное хозяйство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Обеспечение деятельности Избирательной комиссии Курскойобласти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7700000000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Организация и проведение выборов и референдумов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7720000000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77200С1430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136836,78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«Комплексная программа «Благоустройство территорий Вышнереутчанского сельсовета на 2019-2021гг»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136836,78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«Комплексная программа «Благоустройство территорий Вышнереутчанского сельсовета на 2019-2021гг»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07 3 00 00000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136836,78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Мероприятия по благоустройству Вышнереутчанского сельсовета Медвенского района Курской области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 3 00 С1433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136836,78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07300С1433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136836,78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1313707,38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1313707,38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Муниципальная программа «Развитие культуры на территории Вышнереутчанского сельсовета Медвенского района на 2019-2021 годы»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01 0 0000000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1313707,38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Муниципальная программа «Развитие культуры на территории Вышнереутчанского сельсовета Медвенского района на 2019-2021 годы»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01 100 0000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1313707,38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Осуществление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01 100 0000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1313707,38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0110113330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436801,00</w:t>
            </w:r>
          </w:p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01 101</w:t>
            </w:r>
            <w:r w:rsidRPr="00AD54F8">
              <w:rPr>
                <w:rFonts w:ascii="Arial" w:hAnsi="Arial" w:cs="Arial"/>
                <w:sz w:val="12"/>
                <w:szCs w:val="12"/>
                <w:lang w:val="en-US" w:eastAsia="ru-RU" w:bidi="ar-SA"/>
              </w:rPr>
              <w:t>S13330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682777,10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01 101С 1401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194129,28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01 101С 1401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126839,25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01 101С 1401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800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67290,03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539690,27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539690,27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Муниципальная программа «Социальная поддержка граждан Вышнереутчанского сельсовета Медвенского района Курской области на 2019-2021 годы»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02 0 00 00000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539690,27</w:t>
            </w:r>
          </w:p>
        </w:tc>
      </w:tr>
      <w:tr w:rsidR="00AD54F8" w:rsidRPr="00AD54F8" w:rsidTr="00AD54F8">
        <w:trPr>
          <w:trHeight w:val="675"/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color w:val="000000"/>
                <w:sz w:val="12"/>
                <w:szCs w:val="12"/>
                <w:lang w:eastAsia="ru-RU" w:bidi="ar-SA"/>
              </w:rPr>
              <w:t>Подпрограмма «Развитие мер социальной поддержки отдельных категорий граждан» </w:t>
            </w: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муниципальной программы «Социальная поддержка граждан Вышнереутчанского сельсовета Медвенского района Курской области на 2019-2021 годы»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02 200 00000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539690,27</w:t>
            </w:r>
          </w:p>
        </w:tc>
      </w:tr>
      <w:tr w:rsidR="00AD54F8" w:rsidRPr="00AD54F8" w:rsidTr="00AD54F8">
        <w:trPr>
          <w:trHeight w:val="675"/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color w:val="000000"/>
                <w:sz w:val="12"/>
                <w:szCs w:val="12"/>
                <w:lang w:eastAsia="ru-RU" w:bidi="ar-SA"/>
              </w:rPr>
              <w:t>Основное мероприятие «Развитие мер социальной поддержки отдельных категорий граждан» </w:t>
            </w: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муниципальной программы «Социальная поддержка граждан Вышнереутчанского сельсовета Медвенского района Курской области на 2019-2021 годы»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02 201 0000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539690,27</w:t>
            </w:r>
          </w:p>
        </w:tc>
      </w:tr>
      <w:tr w:rsidR="00AD54F8" w:rsidRPr="00AD54F8" w:rsidTr="00AD54F8">
        <w:trPr>
          <w:trHeight w:val="510"/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 2 01С1445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539690,27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02201С1445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300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539690,27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6500,00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Физическая культура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6500,00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Подпрограмма 2 «Реализация муниципальной политики в сфере физической культуры и спорта» муниципальной программы «Повышение эффективности работы с молодежью в Вышнереутчанском сельсовете Медвенского района на 2019-2021 годы»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08 0 00 00000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6500,00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Вышнереутчанском сельсовете Медвенского района 2021 годы»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6500,00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000 00 0000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139,27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Муниципальная программа «Повышение эффективности управления финансами» в муниципальном образовании Вышнереутчанский сельсовет» Медвенского района Курской области 2019 - 2021 годы».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000 00 0000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139,27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14101 0000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139,27</w:t>
            </w:r>
          </w:p>
        </w:tc>
      </w:tr>
      <w:tr w:rsidR="00AD54F8" w:rsidRPr="00AD54F8" w:rsidTr="00AD54F8">
        <w:trPr>
          <w:tblCellSpacing w:w="0" w:type="dxa"/>
        </w:trPr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Обслуживание муниципального долга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14101С1465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730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AD54F8">
              <w:rPr>
                <w:rFonts w:ascii="Arial" w:hAnsi="Arial" w:cs="Arial"/>
                <w:sz w:val="12"/>
                <w:szCs w:val="12"/>
                <w:lang w:eastAsia="ru-RU" w:bidi="ar-SA"/>
              </w:rPr>
              <w:t>139,27</w:t>
            </w:r>
          </w:p>
        </w:tc>
      </w:tr>
    </w:tbl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39" name="Рисунок 13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13" w:history="1">
        <w:r w:rsidRPr="00AD54F8">
          <w:rPr>
            <w:rFonts w:ascii="Tahoma" w:hAnsi="Tahoma" w:cs="Tahoma"/>
            <w:color w:val="33A6E3"/>
            <w:sz w:val="12"/>
            <w:lang w:eastAsia="ru-RU" w:bidi="ar-SA"/>
          </w:rPr>
          <w:t>Об утверждении отчета об исполнении бюджета муниципального образования «Вышнереутчанский сельсовет» Медвенского района Курской области за 2019 год»</w:t>
        </w:r>
      </w:hyperlink>
      <w:r w:rsidRPr="00AD54F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AD54F8">
        <w:rPr>
          <w:rFonts w:ascii="Tahoma" w:hAnsi="Tahoma" w:cs="Tahoma"/>
          <w:color w:val="999999"/>
          <w:sz w:val="12"/>
          <w:lang w:eastAsia="ru-RU" w:bidi="ar-SA"/>
        </w:rPr>
        <w:t>[0.23 Kb]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AD54F8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Создан: 09.06.2020 09:24. Последнее изменение: 09.06.2020 09:24.</w:t>
      </w:r>
    </w:p>
    <w:p w:rsidR="00AD54F8" w:rsidRPr="00AD54F8" w:rsidRDefault="00AD54F8" w:rsidP="00AD54F8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AD54F8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806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AD54F8" w:rsidRPr="00AD54F8" w:rsidTr="00AD54F8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14" w:history="1">
              <w:r w:rsidRPr="00AD54F8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AD54F8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AD54F8" w:rsidRPr="00AD54F8" w:rsidRDefault="00AD54F8" w:rsidP="00AD54F8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AD54F8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AD54F8">
              <w:rPr>
                <w:rFonts w:cs="Times New Roman"/>
                <w:lang w:eastAsia="ru-RU" w:bidi="ar-SA"/>
              </w:rPr>
              <w:br/>
              <w:t>E-mail: </w:t>
            </w:r>
            <w:hyperlink r:id="rId15" w:history="1">
              <w:r w:rsidRPr="00AD54F8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735B35" w:rsidRPr="00AD54F8" w:rsidRDefault="00735B35" w:rsidP="00AD54F8"/>
    <w:sectPr w:rsidR="00735B35" w:rsidRPr="00AD54F8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01A8"/>
    <w:multiLevelType w:val="multilevel"/>
    <w:tmpl w:val="5728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25A85"/>
    <w:rsid w:val="0004070B"/>
    <w:rsid w:val="000F484C"/>
    <w:rsid w:val="000F7BF4"/>
    <w:rsid w:val="00197F4E"/>
    <w:rsid w:val="001A2361"/>
    <w:rsid w:val="00215826"/>
    <w:rsid w:val="0021675B"/>
    <w:rsid w:val="00252F99"/>
    <w:rsid w:val="0027072A"/>
    <w:rsid w:val="002D4AEE"/>
    <w:rsid w:val="002F2257"/>
    <w:rsid w:val="00336301"/>
    <w:rsid w:val="00340CE0"/>
    <w:rsid w:val="00371993"/>
    <w:rsid w:val="003A311D"/>
    <w:rsid w:val="003C113D"/>
    <w:rsid w:val="003C636C"/>
    <w:rsid w:val="0042169C"/>
    <w:rsid w:val="00424C57"/>
    <w:rsid w:val="00432799"/>
    <w:rsid w:val="004648FA"/>
    <w:rsid w:val="00471E16"/>
    <w:rsid w:val="00472CD5"/>
    <w:rsid w:val="00473D76"/>
    <w:rsid w:val="004947F3"/>
    <w:rsid w:val="004F3F30"/>
    <w:rsid w:val="005558E6"/>
    <w:rsid w:val="0058022D"/>
    <w:rsid w:val="005930E7"/>
    <w:rsid w:val="005C1072"/>
    <w:rsid w:val="006162A5"/>
    <w:rsid w:val="006500FA"/>
    <w:rsid w:val="00660B0C"/>
    <w:rsid w:val="00664539"/>
    <w:rsid w:val="00671C24"/>
    <w:rsid w:val="006B09D5"/>
    <w:rsid w:val="006D5A8C"/>
    <w:rsid w:val="006E2FA3"/>
    <w:rsid w:val="00702CB0"/>
    <w:rsid w:val="007030FF"/>
    <w:rsid w:val="00735B35"/>
    <w:rsid w:val="007A4FC6"/>
    <w:rsid w:val="007E00F2"/>
    <w:rsid w:val="007E4F41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AD54F8"/>
    <w:rsid w:val="00B07F74"/>
    <w:rsid w:val="00B32CF8"/>
    <w:rsid w:val="00B70744"/>
    <w:rsid w:val="00B82002"/>
    <w:rsid w:val="00BB27B8"/>
    <w:rsid w:val="00BF00F6"/>
    <w:rsid w:val="00C048AB"/>
    <w:rsid w:val="00C12034"/>
    <w:rsid w:val="00C8160B"/>
    <w:rsid w:val="00CC7A28"/>
    <w:rsid w:val="00CE03B9"/>
    <w:rsid w:val="00D32102"/>
    <w:rsid w:val="00D40F6F"/>
    <w:rsid w:val="00D93E78"/>
    <w:rsid w:val="00DA5796"/>
    <w:rsid w:val="00DF049A"/>
    <w:rsid w:val="00E040ED"/>
    <w:rsid w:val="00E41C4E"/>
    <w:rsid w:val="00E60F7E"/>
    <w:rsid w:val="00E7168F"/>
    <w:rsid w:val="00EE7F13"/>
    <w:rsid w:val="00F03714"/>
    <w:rsid w:val="00F633B9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0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5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090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2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86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8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4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0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6462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5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9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2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2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2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79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0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74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85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4111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5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496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92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207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5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1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4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9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72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9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2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37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5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6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04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1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hyperlink" Target="http://vishereut.rkursk.ru/files/351498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68B05322DA1BBA42282C9440EEF08E6CC43400F35U6VFM" TargetMode="External"/><Relationship Id="rId5" Type="http://schemas.openxmlformats.org/officeDocument/2006/relationships/hyperlink" Target="http://vishereut.rkursk.ru/index.php?mun_obr=270&amp;sub_menus_id=39769&amp;print=1&amp;id_mat=351498" TargetMode="External"/><Relationship Id="rId15" Type="http://schemas.openxmlformats.org/officeDocument/2006/relationships/hyperlink" Target="mailto:icrk@mail.ru" TargetMode="Externa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F35U6VFM" TargetMode="External"/><Relationship Id="rId14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11</Pages>
  <Words>7050</Words>
  <Characters>40191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81</cp:revision>
  <dcterms:created xsi:type="dcterms:W3CDTF">2023-10-01T10:30:00Z</dcterms:created>
  <dcterms:modified xsi:type="dcterms:W3CDTF">2023-10-01T14:41:00Z</dcterms:modified>
</cp:coreProperties>
</file>