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B89" w:rsidRPr="00466B89" w:rsidRDefault="00466B89" w:rsidP="005D2974">
      <w:pPr>
        <w:widowControl/>
        <w:numPr>
          <w:ilvl w:val="0"/>
          <w:numId w:val="1"/>
        </w:numPr>
        <w:shd w:val="clear" w:color="auto" w:fill="9EC5DD"/>
        <w:autoSpaceDE/>
        <w:autoSpaceDN/>
        <w:adjustRightInd/>
        <w:ind w:left="0"/>
        <w:jc w:val="right"/>
        <w:rPr>
          <w:rFonts w:ascii="Arial" w:hAnsi="Arial" w:cs="Arial"/>
          <w:color w:val="000000"/>
          <w:sz w:val="22"/>
          <w:szCs w:val="22"/>
          <w:lang w:eastAsia="ru-RU" w:bidi="ar-SA"/>
        </w:rPr>
      </w:pPr>
      <w:r w:rsidRPr="00466B89">
        <w:rPr>
          <w:rFonts w:ascii="Arial" w:hAnsi="Arial" w:cs="Arial"/>
          <w:color w:val="000000"/>
          <w:sz w:val="22"/>
          <w:szCs w:val="22"/>
          <w:lang w:eastAsia="ru-RU" w:bidi="ar-SA"/>
        </w:rPr>
        <w:fldChar w:fldCharType="begin"/>
      </w:r>
      <w:r w:rsidRPr="00466B89">
        <w:rPr>
          <w:rFonts w:ascii="Arial" w:hAnsi="Arial" w:cs="Arial"/>
          <w:color w:val="000000"/>
          <w:sz w:val="22"/>
          <w:szCs w:val="22"/>
          <w:lang w:eastAsia="ru-RU" w:bidi="ar-SA"/>
        </w:rPr>
        <w:instrText xml:space="preserve"> HYPERLINK "http://vishereut.rkursk.ru/index.php?mun_obr=270&amp;sub_menus_id=47790&amp;print=1&amp;id_mat=543503" </w:instrText>
      </w:r>
      <w:r w:rsidRPr="00466B89">
        <w:rPr>
          <w:rFonts w:ascii="Arial" w:hAnsi="Arial" w:cs="Arial"/>
          <w:color w:val="000000"/>
          <w:sz w:val="22"/>
          <w:szCs w:val="22"/>
          <w:lang w:eastAsia="ru-RU" w:bidi="ar-SA"/>
        </w:rPr>
        <w:fldChar w:fldCharType="separate"/>
      </w:r>
      <w:r w:rsidRPr="00466B89">
        <w:rPr>
          <w:rFonts w:ascii="Arial" w:hAnsi="Arial" w:cs="Arial"/>
          <w:color w:val="435D6B"/>
          <w:sz w:val="22"/>
          <w:lang w:eastAsia="ru-RU" w:bidi="ar-SA"/>
        </w:rPr>
        <w:t xml:space="preserve">Перейти на версию для </w:t>
      </w:r>
      <w:proofErr w:type="gramStart"/>
      <w:r w:rsidRPr="00466B89">
        <w:rPr>
          <w:rFonts w:ascii="Arial" w:hAnsi="Arial" w:cs="Arial"/>
          <w:color w:val="435D6B"/>
          <w:sz w:val="22"/>
          <w:lang w:eastAsia="ru-RU" w:bidi="ar-SA"/>
        </w:rPr>
        <w:t>слабовидящих</w:t>
      </w:r>
      <w:proofErr w:type="gramEnd"/>
      <w:r w:rsidRPr="00466B89">
        <w:rPr>
          <w:rFonts w:ascii="Arial" w:hAnsi="Arial" w:cs="Arial"/>
          <w:color w:val="000000"/>
          <w:sz w:val="22"/>
          <w:szCs w:val="22"/>
          <w:lang w:eastAsia="ru-RU" w:bidi="ar-SA"/>
        </w:rPr>
        <w:fldChar w:fldCharType="end"/>
      </w:r>
    </w:p>
    <w:p w:rsidR="00466B89" w:rsidRPr="00466B89" w:rsidRDefault="00466B89" w:rsidP="00466B89">
      <w:pPr>
        <w:widowControl/>
        <w:shd w:val="clear" w:color="auto" w:fill="EEEEEE"/>
        <w:autoSpaceDE/>
        <w:autoSpaceDN/>
        <w:adjustRightInd/>
        <w:jc w:val="center"/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</w:pPr>
      <w:r w:rsidRPr="00466B89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>ПРОЕКТ РЕШЕНИЕ от сентября года</w:t>
      </w:r>
      <w:proofErr w:type="gramStart"/>
      <w:r w:rsidRPr="00466B89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 xml:space="preserve"> № О</w:t>
      </w:r>
      <w:proofErr w:type="gramEnd"/>
      <w:r w:rsidRPr="00466B89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 xml:space="preserve">б утверждении Перечня индикаторов риска нарушения обязательных требований, используемые для определения необходимости проведения внеплановых проверок при осуществлении Администрацией </w:t>
      </w:r>
      <w:proofErr w:type="spellStart"/>
      <w:r w:rsidRPr="00466B89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>Вышнереутчанского</w:t>
      </w:r>
      <w:proofErr w:type="spellEnd"/>
      <w:r w:rsidRPr="00466B89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 xml:space="preserve"> сельсовета </w:t>
      </w:r>
      <w:proofErr w:type="spellStart"/>
      <w:r w:rsidRPr="00466B89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>Медвенского</w:t>
      </w:r>
      <w:proofErr w:type="spellEnd"/>
      <w:r w:rsidRPr="00466B89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 xml:space="preserve"> района контроля в сфере благоустройства</w:t>
      </w:r>
    </w:p>
    <w:p w:rsidR="00466B89" w:rsidRPr="00466B89" w:rsidRDefault="00466B89" w:rsidP="00466B89">
      <w:pPr>
        <w:widowControl/>
        <w:shd w:val="clear" w:color="auto" w:fill="EEEEEE"/>
        <w:autoSpaceDE/>
        <w:autoSpaceDN/>
        <w:adjustRightInd/>
        <w:spacing w:before="50" w:after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proofErr w:type="gramStart"/>
      <w:r w:rsidRPr="00466B89">
        <w:rPr>
          <w:rFonts w:ascii="Tahoma" w:hAnsi="Tahoma" w:cs="Tahoma"/>
          <w:color w:val="000000"/>
          <w:sz w:val="12"/>
          <w:szCs w:val="12"/>
          <w:lang w:eastAsia="ru-RU" w:bidi="ar-SA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рассмотрев Протест прокуратуры </w:t>
      </w:r>
      <w:proofErr w:type="spellStart"/>
      <w:r w:rsidRPr="00466B89">
        <w:rPr>
          <w:rFonts w:ascii="Tahoma" w:hAnsi="Tahoma" w:cs="Tahoma"/>
          <w:color w:val="000000"/>
          <w:sz w:val="12"/>
          <w:szCs w:val="12"/>
          <w:lang w:eastAsia="ru-RU" w:bidi="ar-SA"/>
        </w:rPr>
        <w:t>Медвенского</w:t>
      </w:r>
      <w:proofErr w:type="spellEnd"/>
      <w:r w:rsidRPr="00466B89">
        <w:rPr>
          <w:rFonts w:ascii="Tahoma" w:hAnsi="Tahoma" w:cs="Tahoma"/>
          <w:color w:val="000000"/>
          <w:sz w:val="12"/>
          <w:szCs w:val="12"/>
          <w:lang w:eastAsia="ru-RU" w:bidi="ar-SA"/>
        </w:rPr>
        <w:t xml:space="preserve"> района от 10.05.2023 № 83-2023 на решение Собрания депутатов </w:t>
      </w:r>
      <w:proofErr w:type="spellStart"/>
      <w:r w:rsidRPr="00466B89">
        <w:rPr>
          <w:rFonts w:ascii="Tahoma" w:hAnsi="Tahoma" w:cs="Tahoma"/>
          <w:color w:val="000000"/>
          <w:sz w:val="12"/>
          <w:szCs w:val="12"/>
          <w:lang w:eastAsia="ru-RU" w:bidi="ar-SA"/>
        </w:rPr>
        <w:t>Вышнереутчанского</w:t>
      </w:r>
      <w:proofErr w:type="spellEnd"/>
      <w:r w:rsidRPr="00466B89">
        <w:rPr>
          <w:rFonts w:ascii="Tahoma" w:hAnsi="Tahoma" w:cs="Tahoma"/>
          <w:color w:val="000000"/>
          <w:sz w:val="12"/>
          <w:szCs w:val="12"/>
          <w:lang w:eastAsia="ru-RU" w:bidi="ar-SA"/>
        </w:rPr>
        <w:t xml:space="preserve"> сельсовета </w:t>
      </w:r>
      <w:proofErr w:type="spellStart"/>
      <w:r w:rsidRPr="00466B89">
        <w:rPr>
          <w:rFonts w:ascii="Tahoma" w:hAnsi="Tahoma" w:cs="Tahoma"/>
          <w:color w:val="000000"/>
          <w:sz w:val="12"/>
          <w:szCs w:val="12"/>
          <w:lang w:eastAsia="ru-RU" w:bidi="ar-SA"/>
        </w:rPr>
        <w:t>Медвенского</w:t>
      </w:r>
      <w:proofErr w:type="spellEnd"/>
      <w:r w:rsidRPr="00466B89">
        <w:rPr>
          <w:rFonts w:ascii="Tahoma" w:hAnsi="Tahoma" w:cs="Tahoma"/>
          <w:color w:val="000000"/>
          <w:sz w:val="12"/>
          <w:szCs w:val="12"/>
          <w:lang w:eastAsia="ru-RU" w:bidi="ar-SA"/>
        </w:rPr>
        <w:t xml:space="preserve"> района от 24.12.2021 № 24/112 «Об утверждении Перечня индикаторов риска нарушения обязательных требований</w:t>
      </w:r>
      <w:proofErr w:type="gramEnd"/>
      <w:r w:rsidRPr="00466B89">
        <w:rPr>
          <w:rFonts w:ascii="Tahoma" w:hAnsi="Tahoma" w:cs="Tahoma"/>
          <w:color w:val="000000"/>
          <w:sz w:val="12"/>
          <w:szCs w:val="12"/>
          <w:lang w:eastAsia="ru-RU" w:bidi="ar-SA"/>
        </w:rPr>
        <w:t xml:space="preserve"> при осуществлении муниципального контроля в сфере благоустройства на территории муниципального образования «</w:t>
      </w:r>
      <w:proofErr w:type="spellStart"/>
      <w:r w:rsidRPr="00466B89">
        <w:rPr>
          <w:rFonts w:ascii="Tahoma" w:hAnsi="Tahoma" w:cs="Tahoma"/>
          <w:color w:val="000000"/>
          <w:sz w:val="12"/>
          <w:szCs w:val="12"/>
          <w:lang w:eastAsia="ru-RU" w:bidi="ar-SA"/>
        </w:rPr>
        <w:t>Вышнереутчанский</w:t>
      </w:r>
      <w:proofErr w:type="spellEnd"/>
      <w:r w:rsidRPr="00466B89">
        <w:rPr>
          <w:rFonts w:ascii="Tahoma" w:hAnsi="Tahoma" w:cs="Tahoma"/>
          <w:color w:val="000000"/>
          <w:sz w:val="12"/>
          <w:szCs w:val="12"/>
          <w:lang w:eastAsia="ru-RU" w:bidi="ar-SA"/>
        </w:rPr>
        <w:t xml:space="preserve"> сельсовет» </w:t>
      </w:r>
      <w:proofErr w:type="spellStart"/>
      <w:r w:rsidRPr="00466B89">
        <w:rPr>
          <w:rFonts w:ascii="Tahoma" w:hAnsi="Tahoma" w:cs="Tahoma"/>
          <w:color w:val="000000"/>
          <w:sz w:val="12"/>
          <w:szCs w:val="12"/>
          <w:lang w:eastAsia="ru-RU" w:bidi="ar-SA"/>
        </w:rPr>
        <w:t>Медвенского</w:t>
      </w:r>
      <w:proofErr w:type="spellEnd"/>
      <w:r w:rsidRPr="00466B89">
        <w:rPr>
          <w:rFonts w:ascii="Tahoma" w:hAnsi="Tahoma" w:cs="Tahoma"/>
          <w:color w:val="000000"/>
          <w:sz w:val="12"/>
          <w:szCs w:val="12"/>
          <w:lang w:eastAsia="ru-RU" w:bidi="ar-SA"/>
        </w:rPr>
        <w:t xml:space="preserve"> района Курской области», Собрание депутатов </w:t>
      </w:r>
      <w:proofErr w:type="spellStart"/>
      <w:r w:rsidRPr="00466B89">
        <w:rPr>
          <w:rFonts w:ascii="Tahoma" w:hAnsi="Tahoma" w:cs="Tahoma"/>
          <w:color w:val="000000"/>
          <w:sz w:val="12"/>
          <w:szCs w:val="12"/>
          <w:lang w:eastAsia="ru-RU" w:bidi="ar-SA"/>
        </w:rPr>
        <w:t>Вышнереутчанского</w:t>
      </w:r>
      <w:proofErr w:type="spellEnd"/>
      <w:r w:rsidRPr="00466B89">
        <w:rPr>
          <w:rFonts w:ascii="Tahoma" w:hAnsi="Tahoma" w:cs="Tahoma"/>
          <w:color w:val="000000"/>
          <w:sz w:val="12"/>
          <w:szCs w:val="12"/>
          <w:lang w:eastAsia="ru-RU" w:bidi="ar-SA"/>
        </w:rPr>
        <w:t xml:space="preserve"> сельсовета </w:t>
      </w:r>
      <w:proofErr w:type="spellStart"/>
      <w:r w:rsidRPr="00466B89">
        <w:rPr>
          <w:rFonts w:ascii="Tahoma" w:hAnsi="Tahoma" w:cs="Tahoma"/>
          <w:color w:val="000000"/>
          <w:sz w:val="12"/>
          <w:szCs w:val="12"/>
          <w:lang w:eastAsia="ru-RU" w:bidi="ar-SA"/>
        </w:rPr>
        <w:t>Медвенского</w:t>
      </w:r>
      <w:proofErr w:type="spellEnd"/>
      <w:r w:rsidRPr="00466B89">
        <w:rPr>
          <w:rFonts w:ascii="Tahoma" w:hAnsi="Tahoma" w:cs="Tahoma"/>
          <w:color w:val="000000"/>
          <w:sz w:val="12"/>
          <w:szCs w:val="12"/>
          <w:lang w:eastAsia="ru-RU" w:bidi="ar-SA"/>
        </w:rPr>
        <w:t xml:space="preserve"> района Курской области РЕШИЛО:</w:t>
      </w:r>
    </w:p>
    <w:p w:rsidR="00466B89" w:rsidRPr="00466B89" w:rsidRDefault="00466B89" w:rsidP="00466B89">
      <w:pPr>
        <w:widowControl/>
        <w:shd w:val="clear" w:color="auto" w:fill="EEEEEE"/>
        <w:autoSpaceDE/>
        <w:autoSpaceDN/>
        <w:adjustRightInd/>
        <w:spacing w:before="50" w:after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66B89">
        <w:rPr>
          <w:rFonts w:ascii="Tahoma" w:hAnsi="Tahoma" w:cs="Tahoma"/>
          <w:color w:val="000000"/>
          <w:sz w:val="12"/>
          <w:szCs w:val="12"/>
          <w:lang w:eastAsia="ru-RU" w:bidi="ar-SA"/>
        </w:rPr>
        <w:t xml:space="preserve">1. Утвердить Перечень индикаторов риска нарушения обязательных требований, используемые для определения необходимости проведения внеплановых проверок при осуществлении Администрацией </w:t>
      </w:r>
      <w:proofErr w:type="spellStart"/>
      <w:r w:rsidRPr="00466B89">
        <w:rPr>
          <w:rFonts w:ascii="Tahoma" w:hAnsi="Tahoma" w:cs="Tahoma"/>
          <w:color w:val="000000"/>
          <w:sz w:val="12"/>
          <w:szCs w:val="12"/>
          <w:lang w:eastAsia="ru-RU" w:bidi="ar-SA"/>
        </w:rPr>
        <w:t>Вышнереутчанского</w:t>
      </w:r>
      <w:proofErr w:type="spellEnd"/>
      <w:r w:rsidRPr="00466B89">
        <w:rPr>
          <w:rFonts w:ascii="Tahoma" w:hAnsi="Tahoma" w:cs="Tahoma"/>
          <w:color w:val="000000"/>
          <w:sz w:val="12"/>
          <w:szCs w:val="12"/>
          <w:lang w:eastAsia="ru-RU" w:bidi="ar-SA"/>
        </w:rPr>
        <w:t xml:space="preserve"> сельсовета </w:t>
      </w:r>
      <w:proofErr w:type="spellStart"/>
      <w:r w:rsidRPr="00466B89">
        <w:rPr>
          <w:rFonts w:ascii="Tahoma" w:hAnsi="Tahoma" w:cs="Tahoma"/>
          <w:color w:val="000000"/>
          <w:sz w:val="12"/>
          <w:szCs w:val="12"/>
          <w:lang w:eastAsia="ru-RU" w:bidi="ar-SA"/>
        </w:rPr>
        <w:t>Медвенского</w:t>
      </w:r>
      <w:proofErr w:type="spellEnd"/>
      <w:r w:rsidRPr="00466B89">
        <w:rPr>
          <w:rFonts w:ascii="Tahoma" w:hAnsi="Tahoma" w:cs="Tahoma"/>
          <w:color w:val="000000"/>
          <w:sz w:val="12"/>
          <w:szCs w:val="12"/>
          <w:lang w:eastAsia="ru-RU" w:bidi="ar-SA"/>
        </w:rPr>
        <w:t xml:space="preserve"> района контроля в сфере благоустройства.</w:t>
      </w:r>
    </w:p>
    <w:p w:rsidR="00466B89" w:rsidRPr="00466B89" w:rsidRDefault="00466B89" w:rsidP="00466B89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66B89">
        <w:rPr>
          <w:rFonts w:ascii="Tahoma" w:hAnsi="Tahoma" w:cs="Tahoma"/>
          <w:color w:val="000000"/>
          <w:sz w:val="12"/>
          <w:szCs w:val="12"/>
          <w:lang w:eastAsia="ru-RU" w:bidi="ar-SA"/>
        </w:rPr>
        <w:t xml:space="preserve">2. Признать утратившим силу решение Собрания депутатов </w:t>
      </w:r>
      <w:proofErr w:type="spellStart"/>
      <w:r w:rsidRPr="00466B89">
        <w:rPr>
          <w:rFonts w:ascii="Tahoma" w:hAnsi="Tahoma" w:cs="Tahoma"/>
          <w:color w:val="000000"/>
          <w:sz w:val="12"/>
          <w:szCs w:val="12"/>
          <w:lang w:eastAsia="ru-RU" w:bidi="ar-SA"/>
        </w:rPr>
        <w:t>Вышнереутчанского</w:t>
      </w:r>
      <w:proofErr w:type="spellEnd"/>
      <w:r w:rsidRPr="00466B89">
        <w:rPr>
          <w:rFonts w:ascii="Tahoma" w:hAnsi="Tahoma" w:cs="Tahoma"/>
          <w:color w:val="000000"/>
          <w:sz w:val="12"/>
          <w:szCs w:val="12"/>
          <w:lang w:eastAsia="ru-RU" w:bidi="ar-SA"/>
        </w:rPr>
        <w:t xml:space="preserve"> сельсовета </w:t>
      </w:r>
      <w:proofErr w:type="spellStart"/>
      <w:r w:rsidRPr="00466B89">
        <w:rPr>
          <w:rFonts w:ascii="Tahoma" w:hAnsi="Tahoma" w:cs="Tahoma"/>
          <w:color w:val="000000"/>
          <w:sz w:val="12"/>
          <w:szCs w:val="12"/>
          <w:lang w:eastAsia="ru-RU" w:bidi="ar-SA"/>
        </w:rPr>
        <w:t>Медвенского</w:t>
      </w:r>
      <w:proofErr w:type="spellEnd"/>
      <w:r w:rsidRPr="00466B89">
        <w:rPr>
          <w:rFonts w:ascii="Tahoma" w:hAnsi="Tahoma" w:cs="Tahoma"/>
          <w:color w:val="000000"/>
          <w:sz w:val="12"/>
          <w:szCs w:val="12"/>
          <w:lang w:eastAsia="ru-RU" w:bidi="ar-SA"/>
        </w:rPr>
        <w:t xml:space="preserve"> района от 24.12.2021года № 24/112 «</w:t>
      </w:r>
      <w:r w:rsidRPr="00466B89">
        <w:rPr>
          <w:rFonts w:ascii="Tahoma" w:hAnsi="Tahoma" w:cs="Tahoma"/>
          <w:b/>
          <w:bCs/>
          <w:color w:val="000000"/>
          <w:sz w:val="12"/>
          <w:lang w:eastAsia="ru-RU" w:bidi="ar-SA"/>
        </w:rPr>
        <w:t xml:space="preserve">Об утверждении </w:t>
      </w:r>
      <w:proofErr w:type="gramStart"/>
      <w:r w:rsidRPr="00466B89">
        <w:rPr>
          <w:rFonts w:ascii="Tahoma" w:hAnsi="Tahoma" w:cs="Tahoma"/>
          <w:b/>
          <w:bCs/>
          <w:color w:val="000000"/>
          <w:sz w:val="12"/>
          <w:lang w:eastAsia="ru-RU" w:bidi="ar-SA"/>
        </w:rPr>
        <w:t>Перечня индикаторов риска нарушения обязательных требований</w:t>
      </w:r>
      <w:proofErr w:type="gramEnd"/>
      <w:r w:rsidRPr="00466B89">
        <w:rPr>
          <w:rFonts w:ascii="Tahoma" w:hAnsi="Tahoma" w:cs="Tahoma"/>
          <w:b/>
          <w:bCs/>
          <w:color w:val="000000"/>
          <w:sz w:val="12"/>
          <w:lang w:eastAsia="ru-RU" w:bidi="ar-SA"/>
        </w:rPr>
        <w:t xml:space="preserve"> при осуществлении муниципального контроля в сфере благоустройства на территории муниципального образования «</w:t>
      </w:r>
      <w:proofErr w:type="spellStart"/>
      <w:r w:rsidRPr="00466B89">
        <w:rPr>
          <w:rFonts w:ascii="Tahoma" w:hAnsi="Tahoma" w:cs="Tahoma"/>
          <w:b/>
          <w:bCs/>
          <w:color w:val="000000"/>
          <w:sz w:val="12"/>
          <w:lang w:eastAsia="ru-RU" w:bidi="ar-SA"/>
        </w:rPr>
        <w:t>Вышнереутчанский</w:t>
      </w:r>
      <w:proofErr w:type="spellEnd"/>
      <w:r w:rsidRPr="00466B89">
        <w:rPr>
          <w:rFonts w:ascii="Tahoma" w:hAnsi="Tahoma" w:cs="Tahoma"/>
          <w:b/>
          <w:bCs/>
          <w:color w:val="000000"/>
          <w:sz w:val="12"/>
          <w:lang w:eastAsia="ru-RU" w:bidi="ar-SA"/>
        </w:rPr>
        <w:t xml:space="preserve"> сельсовет» </w:t>
      </w:r>
      <w:proofErr w:type="spellStart"/>
      <w:r w:rsidRPr="00466B89">
        <w:rPr>
          <w:rFonts w:ascii="Tahoma" w:hAnsi="Tahoma" w:cs="Tahoma"/>
          <w:b/>
          <w:bCs/>
          <w:color w:val="000000"/>
          <w:sz w:val="12"/>
          <w:lang w:eastAsia="ru-RU" w:bidi="ar-SA"/>
        </w:rPr>
        <w:t>Медвенского</w:t>
      </w:r>
      <w:proofErr w:type="spellEnd"/>
      <w:r w:rsidRPr="00466B89">
        <w:rPr>
          <w:rFonts w:ascii="Tahoma" w:hAnsi="Tahoma" w:cs="Tahoma"/>
          <w:b/>
          <w:bCs/>
          <w:color w:val="000000"/>
          <w:sz w:val="12"/>
          <w:lang w:eastAsia="ru-RU" w:bidi="ar-SA"/>
        </w:rPr>
        <w:t xml:space="preserve"> района Курской области</w:t>
      </w:r>
      <w:r w:rsidRPr="00466B89">
        <w:rPr>
          <w:rFonts w:ascii="Tahoma" w:hAnsi="Tahoma" w:cs="Tahoma"/>
          <w:color w:val="000000"/>
          <w:sz w:val="12"/>
          <w:szCs w:val="12"/>
          <w:lang w:eastAsia="ru-RU" w:bidi="ar-SA"/>
        </w:rPr>
        <w:t>».</w:t>
      </w:r>
    </w:p>
    <w:p w:rsidR="00466B89" w:rsidRPr="00466B89" w:rsidRDefault="00466B89" w:rsidP="00466B89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66B89">
        <w:rPr>
          <w:rFonts w:ascii="Tahoma" w:hAnsi="Tahoma" w:cs="Tahoma"/>
          <w:color w:val="000000"/>
          <w:sz w:val="12"/>
          <w:szCs w:val="12"/>
          <w:lang w:eastAsia="ru-RU" w:bidi="ar-SA"/>
        </w:rPr>
        <w:t>3. Настоящее решение разместить на официальном сайте муниципального образования «</w:t>
      </w:r>
      <w:proofErr w:type="spellStart"/>
      <w:r w:rsidRPr="00466B89">
        <w:rPr>
          <w:rFonts w:ascii="Tahoma" w:hAnsi="Tahoma" w:cs="Tahoma"/>
          <w:b/>
          <w:bCs/>
          <w:color w:val="000000"/>
          <w:sz w:val="12"/>
          <w:lang w:eastAsia="ru-RU" w:bidi="ar-SA"/>
        </w:rPr>
        <w:t>Вышнереутчанский</w:t>
      </w:r>
      <w:proofErr w:type="spellEnd"/>
      <w:r w:rsidRPr="00466B89">
        <w:rPr>
          <w:rFonts w:ascii="Tahoma" w:hAnsi="Tahoma" w:cs="Tahoma"/>
          <w:color w:val="000000"/>
          <w:sz w:val="12"/>
          <w:szCs w:val="12"/>
          <w:lang w:eastAsia="ru-RU" w:bidi="ar-SA"/>
        </w:rPr>
        <w:t xml:space="preserve"> сельсовет» </w:t>
      </w:r>
      <w:proofErr w:type="spellStart"/>
      <w:r w:rsidRPr="00466B89">
        <w:rPr>
          <w:rFonts w:ascii="Tahoma" w:hAnsi="Tahoma" w:cs="Tahoma"/>
          <w:color w:val="000000"/>
          <w:sz w:val="12"/>
          <w:szCs w:val="12"/>
          <w:lang w:eastAsia="ru-RU" w:bidi="ar-SA"/>
        </w:rPr>
        <w:t>Медвенского</w:t>
      </w:r>
      <w:proofErr w:type="spellEnd"/>
      <w:r w:rsidRPr="00466B89">
        <w:rPr>
          <w:rFonts w:ascii="Tahoma" w:hAnsi="Tahoma" w:cs="Tahoma"/>
          <w:color w:val="000000"/>
          <w:sz w:val="12"/>
          <w:szCs w:val="12"/>
          <w:lang w:eastAsia="ru-RU" w:bidi="ar-SA"/>
        </w:rPr>
        <w:t xml:space="preserve"> района Курской области в сети «Интернет».</w:t>
      </w:r>
    </w:p>
    <w:p w:rsidR="00466B89" w:rsidRPr="00466B89" w:rsidRDefault="00466B89" w:rsidP="00466B89">
      <w:pPr>
        <w:widowControl/>
        <w:shd w:val="clear" w:color="auto" w:fill="EEEEEE"/>
        <w:autoSpaceDE/>
        <w:autoSpaceDN/>
        <w:adjustRightInd/>
        <w:spacing w:before="50" w:after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66B89">
        <w:rPr>
          <w:rFonts w:ascii="Tahoma" w:hAnsi="Tahoma" w:cs="Tahoma"/>
          <w:color w:val="000000"/>
          <w:sz w:val="12"/>
          <w:szCs w:val="12"/>
          <w:lang w:eastAsia="ru-RU" w:bidi="ar-SA"/>
        </w:rPr>
        <w:t>4. Настоящее решение вступает в силу со дня его официального опубликования (обнародования).</w:t>
      </w:r>
    </w:p>
    <w:p w:rsidR="00466B89" w:rsidRPr="00466B89" w:rsidRDefault="00466B89" w:rsidP="00466B89">
      <w:pPr>
        <w:widowControl/>
        <w:shd w:val="clear" w:color="auto" w:fill="EEEEEE"/>
        <w:autoSpaceDE/>
        <w:autoSpaceDN/>
        <w:adjustRightInd/>
        <w:spacing w:before="50" w:after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66B89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466B89" w:rsidRPr="00466B89" w:rsidRDefault="00466B89" w:rsidP="00466B89">
      <w:pPr>
        <w:widowControl/>
        <w:shd w:val="clear" w:color="auto" w:fill="EEEEEE"/>
        <w:autoSpaceDE/>
        <w:autoSpaceDN/>
        <w:adjustRightInd/>
        <w:spacing w:before="50" w:after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66B89">
        <w:rPr>
          <w:rFonts w:ascii="Tahoma" w:hAnsi="Tahoma" w:cs="Tahoma"/>
          <w:color w:val="000000"/>
          <w:sz w:val="12"/>
          <w:szCs w:val="12"/>
          <w:lang w:eastAsia="ru-RU" w:bidi="ar-SA"/>
        </w:rPr>
        <w:t>Председатель Собрания депутатов</w:t>
      </w:r>
    </w:p>
    <w:p w:rsidR="00466B89" w:rsidRPr="00466B89" w:rsidRDefault="00466B89" w:rsidP="00466B89">
      <w:pPr>
        <w:widowControl/>
        <w:shd w:val="clear" w:color="auto" w:fill="EEEEEE"/>
        <w:autoSpaceDE/>
        <w:autoSpaceDN/>
        <w:adjustRightInd/>
        <w:spacing w:before="50" w:after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proofErr w:type="spellStart"/>
      <w:r w:rsidRPr="00466B89">
        <w:rPr>
          <w:rFonts w:ascii="Tahoma" w:hAnsi="Tahoma" w:cs="Tahoma"/>
          <w:color w:val="000000"/>
          <w:sz w:val="12"/>
          <w:szCs w:val="12"/>
          <w:lang w:eastAsia="ru-RU" w:bidi="ar-SA"/>
        </w:rPr>
        <w:t>Вышнереутчанского</w:t>
      </w:r>
      <w:proofErr w:type="spellEnd"/>
      <w:r w:rsidRPr="00466B89">
        <w:rPr>
          <w:rFonts w:ascii="Tahoma" w:hAnsi="Tahoma" w:cs="Tahoma"/>
          <w:color w:val="000000"/>
          <w:sz w:val="12"/>
          <w:szCs w:val="12"/>
          <w:lang w:eastAsia="ru-RU" w:bidi="ar-SA"/>
        </w:rPr>
        <w:t xml:space="preserve"> сельсовета</w:t>
      </w:r>
    </w:p>
    <w:p w:rsidR="00466B89" w:rsidRPr="00466B89" w:rsidRDefault="00466B89" w:rsidP="00466B89">
      <w:pPr>
        <w:widowControl/>
        <w:shd w:val="clear" w:color="auto" w:fill="EEEEEE"/>
        <w:autoSpaceDE/>
        <w:autoSpaceDN/>
        <w:adjustRightInd/>
        <w:spacing w:before="50" w:after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proofErr w:type="spellStart"/>
      <w:r w:rsidRPr="00466B89">
        <w:rPr>
          <w:rFonts w:ascii="Tahoma" w:hAnsi="Tahoma" w:cs="Tahoma"/>
          <w:color w:val="000000"/>
          <w:sz w:val="12"/>
          <w:szCs w:val="12"/>
          <w:lang w:eastAsia="ru-RU" w:bidi="ar-SA"/>
        </w:rPr>
        <w:t>Медвенского</w:t>
      </w:r>
      <w:proofErr w:type="spellEnd"/>
      <w:r w:rsidRPr="00466B89">
        <w:rPr>
          <w:rFonts w:ascii="Tahoma" w:hAnsi="Tahoma" w:cs="Tahoma"/>
          <w:color w:val="000000"/>
          <w:sz w:val="12"/>
          <w:szCs w:val="12"/>
          <w:lang w:eastAsia="ru-RU" w:bidi="ar-SA"/>
        </w:rPr>
        <w:t xml:space="preserve"> района                                                                                  А.И. </w:t>
      </w:r>
      <w:proofErr w:type="spellStart"/>
      <w:r w:rsidRPr="00466B89">
        <w:rPr>
          <w:rFonts w:ascii="Tahoma" w:hAnsi="Tahoma" w:cs="Tahoma"/>
          <w:color w:val="000000"/>
          <w:sz w:val="12"/>
          <w:szCs w:val="12"/>
          <w:lang w:eastAsia="ru-RU" w:bidi="ar-SA"/>
        </w:rPr>
        <w:t>Гахов</w:t>
      </w:r>
      <w:proofErr w:type="spellEnd"/>
    </w:p>
    <w:p w:rsidR="00466B89" w:rsidRPr="00466B89" w:rsidRDefault="00466B89" w:rsidP="00466B89">
      <w:pPr>
        <w:widowControl/>
        <w:shd w:val="clear" w:color="auto" w:fill="EEEEEE"/>
        <w:autoSpaceDE/>
        <w:autoSpaceDN/>
        <w:adjustRightInd/>
        <w:spacing w:before="50" w:after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66B89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466B89" w:rsidRPr="00466B89" w:rsidRDefault="00466B89" w:rsidP="00466B89">
      <w:pPr>
        <w:widowControl/>
        <w:shd w:val="clear" w:color="auto" w:fill="EEEEEE"/>
        <w:autoSpaceDE/>
        <w:autoSpaceDN/>
        <w:adjustRightInd/>
        <w:spacing w:before="50" w:after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66B89">
        <w:rPr>
          <w:rFonts w:ascii="Tahoma" w:hAnsi="Tahoma" w:cs="Tahoma"/>
          <w:color w:val="000000"/>
          <w:sz w:val="12"/>
          <w:szCs w:val="12"/>
          <w:lang w:eastAsia="ru-RU" w:bidi="ar-SA"/>
        </w:rPr>
        <w:t xml:space="preserve">Глава </w:t>
      </w:r>
      <w:proofErr w:type="spellStart"/>
      <w:r w:rsidRPr="00466B89">
        <w:rPr>
          <w:rFonts w:ascii="Tahoma" w:hAnsi="Tahoma" w:cs="Tahoma"/>
          <w:color w:val="000000"/>
          <w:sz w:val="12"/>
          <w:szCs w:val="12"/>
          <w:lang w:eastAsia="ru-RU" w:bidi="ar-SA"/>
        </w:rPr>
        <w:t>Вышнереутчанского</w:t>
      </w:r>
      <w:proofErr w:type="spellEnd"/>
      <w:r w:rsidRPr="00466B89">
        <w:rPr>
          <w:rFonts w:ascii="Tahoma" w:hAnsi="Tahoma" w:cs="Tahoma"/>
          <w:color w:val="000000"/>
          <w:sz w:val="12"/>
          <w:szCs w:val="12"/>
          <w:lang w:eastAsia="ru-RU" w:bidi="ar-SA"/>
        </w:rPr>
        <w:t xml:space="preserve"> сельсовета</w:t>
      </w:r>
    </w:p>
    <w:p w:rsidR="00466B89" w:rsidRPr="00466B89" w:rsidRDefault="00466B89" w:rsidP="00466B89">
      <w:pPr>
        <w:widowControl/>
        <w:shd w:val="clear" w:color="auto" w:fill="EEEEEE"/>
        <w:autoSpaceDE/>
        <w:autoSpaceDN/>
        <w:adjustRightInd/>
        <w:spacing w:before="50" w:after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proofErr w:type="spellStart"/>
      <w:r w:rsidRPr="00466B89">
        <w:rPr>
          <w:rFonts w:ascii="Tahoma" w:hAnsi="Tahoma" w:cs="Tahoma"/>
          <w:color w:val="000000"/>
          <w:sz w:val="12"/>
          <w:szCs w:val="12"/>
          <w:lang w:eastAsia="ru-RU" w:bidi="ar-SA"/>
        </w:rPr>
        <w:t>Медвенского</w:t>
      </w:r>
      <w:proofErr w:type="spellEnd"/>
      <w:r w:rsidRPr="00466B89">
        <w:rPr>
          <w:rFonts w:ascii="Tahoma" w:hAnsi="Tahoma" w:cs="Tahoma"/>
          <w:color w:val="000000"/>
          <w:sz w:val="12"/>
          <w:szCs w:val="12"/>
          <w:lang w:eastAsia="ru-RU" w:bidi="ar-SA"/>
        </w:rPr>
        <w:t xml:space="preserve"> района                                                                                  А.Г. Якунин</w:t>
      </w:r>
    </w:p>
    <w:p w:rsidR="00466B89" w:rsidRPr="00466B89" w:rsidRDefault="00466B89" w:rsidP="00466B89">
      <w:pPr>
        <w:widowControl/>
        <w:shd w:val="clear" w:color="auto" w:fill="EEEEEE"/>
        <w:autoSpaceDE/>
        <w:autoSpaceDN/>
        <w:adjustRightInd/>
        <w:spacing w:before="50" w:after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66B89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466B89" w:rsidRPr="00466B89" w:rsidRDefault="00466B89" w:rsidP="00466B89">
      <w:pPr>
        <w:widowControl/>
        <w:shd w:val="clear" w:color="auto" w:fill="EEEEEE"/>
        <w:autoSpaceDE/>
        <w:autoSpaceDN/>
        <w:adjustRightInd/>
        <w:spacing w:before="50" w:after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66B89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466B89" w:rsidRPr="00466B89" w:rsidRDefault="00466B89" w:rsidP="00466B89">
      <w:pPr>
        <w:widowControl/>
        <w:shd w:val="clear" w:color="auto" w:fill="EEEEEE"/>
        <w:autoSpaceDE/>
        <w:autoSpaceDN/>
        <w:adjustRightInd/>
        <w:rPr>
          <w:rFonts w:ascii="Tahoma" w:hAnsi="Tahoma" w:cs="Tahoma"/>
          <w:color w:val="000000"/>
          <w:sz w:val="12"/>
          <w:szCs w:val="12"/>
          <w:lang w:eastAsia="ru-RU" w:bidi="ar-SA"/>
        </w:rPr>
      </w:pPr>
    </w:p>
    <w:p w:rsidR="00466B89" w:rsidRPr="00466B89" w:rsidRDefault="00466B89" w:rsidP="00466B89">
      <w:pPr>
        <w:widowControl/>
        <w:shd w:val="clear" w:color="auto" w:fill="EEEEEE"/>
        <w:autoSpaceDE/>
        <w:autoSpaceDN/>
        <w:adjustRightInd/>
        <w:jc w:val="center"/>
        <w:rPr>
          <w:rFonts w:ascii="Tahoma" w:hAnsi="Tahoma" w:cs="Tahoma"/>
          <w:color w:val="999999"/>
          <w:sz w:val="10"/>
          <w:szCs w:val="10"/>
          <w:lang w:eastAsia="ru-RU" w:bidi="ar-SA"/>
        </w:rPr>
      </w:pPr>
      <w:proofErr w:type="gramStart"/>
      <w:r w:rsidRPr="00466B89">
        <w:rPr>
          <w:rFonts w:ascii="Tahoma" w:hAnsi="Tahoma" w:cs="Tahoma"/>
          <w:color w:val="999999"/>
          <w:sz w:val="10"/>
          <w:szCs w:val="10"/>
          <w:lang w:eastAsia="ru-RU" w:bidi="ar-SA"/>
        </w:rPr>
        <w:t>Создан</w:t>
      </w:r>
      <w:proofErr w:type="gramEnd"/>
      <w:r w:rsidRPr="00466B89">
        <w:rPr>
          <w:rFonts w:ascii="Tahoma" w:hAnsi="Tahoma" w:cs="Tahoma"/>
          <w:color w:val="999999"/>
          <w:sz w:val="10"/>
          <w:szCs w:val="10"/>
          <w:lang w:eastAsia="ru-RU" w:bidi="ar-SA"/>
        </w:rPr>
        <w:t>: 27.09.2023 11:15. Последнее изменение: 27.09.2023 11:15.</w:t>
      </w:r>
    </w:p>
    <w:p w:rsidR="00466B89" w:rsidRPr="00466B89" w:rsidRDefault="00466B89" w:rsidP="00466B89">
      <w:pPr>
        <w:widowControl/>
        <w:shd w:val="clear" w:color="auto" w:fill="EEEEEE"/>
        <w:autoSpaceDE/>
        <w:autoSpaceDN/>
        <w:adjustRightInd/>
        <w:jc w:val="center"/>
        <w:rPr>
          <w:rFonts w:ascii="Tahoma" w:hAnsi="Tahoma" w:cs="Tahoma"/>
          <w:color w:val="999999"/>
          <w:sz w:val="10"/>
          <w:szCs w:val="10"/>
          <w:lang w:eastAsia="ru-RU" w:bidi="ar-SA"/>
        </w:rPr>
      </w:pPr>
      <w:r w:rsidRPr="00466B89">
        <w:rPr>
          <w:rFonts w:ascii="Tahoma" w:hAnsi="Tahoma" w:cs="Tahoma"/>
          <w:color w:val="999999"/>
          <w:sz w:val="10"/>
          <w:szCs w:val="10"/>
          <w:lang w:eastAsia="ru-RU" w:bidi="ar-SA"/>
        </w:rPr>
        <w:t>Количество просмотров: 6</w:t>
      </w:r>
    </w:p>
    <w:tbl>
      <w:tblPr>
        <w:tblW w:w="5000" w:type="pct"/>
        <w:jc w:val="center"/>
        <w:tblCellSpacing w:w="75" w:type="dxa"/>
        <w:tblCellMar>
          <w:left w:w="0" w:type="dxa"/>
          <w:right w:w="0" w:type="dxa"/>
        </w:tblCellMar>
        <w:tblLook w:val="04A0"/>
      </w:tblPr>
      <w:tblGrid>
        <w:gridCol w:w="4969"/>
        <w:gridCol w:w="4969"/>
      </w:tblGrid>
      <w:tr w:rsidR="00466B89" w:rsidRPr="00466B89" w:rsidTr="00466B89">
        <w:trPr>
          <w:tblCellSpacing w:w="75" w:type="dxa"/>
          <w:jc w:val="center"/>
        </w:trPr>
        <w:tc>
          <w:tcPr>
            <w:tcW w:w="2500" w:type="pct"/>
            <w:vAlign w:val="center"/>
            <w:hideMark/>
          </w:tcPr>
          <w:p w:rsidR="00466B89" w:rsidRPr="00466B89" w:rsidRDefault="00466B89" w:rsidP="00466B89">
            <w:pPr>
              <w:widowControl/>
              <w:autoSpaceDE/>
              <w:autoSpaceDN/>
              <w:adjustRightInd/>
              <w:jc w:val="right"/>
              <w:rPr>
                <w:rFonts w:cs="Times New Roman"/>
                <w:lang w:eastAsia="ru-RU" w:bidi="ar-SA"/>
              </w:rPr>
            </w:pPr>
            <w:hyperlink r:id="rId5" w:history="1">
              <w:r w:rsidRPr="00466B89">
                <w:rPr>
                  <w:rFonts w:cs="Times New Roman"/>
                  <w:color w:val="AAAAAA"/>
                  <w:lang w:eastAsia="ru-RU" w:bidi="ar-SA"/>
                </w:rPr>
                <w:t>© 2009-2023 Областное государственное унитарное предприятие «Информационный центр «Регион-Курск»</w:t>
              </w:r>
            </w:hyperlink>
            <w:r w:rsidRPr="00466B89">
              <w:rPr>
                <w:rFonts w:cs="Times New Roman"/>
                <w:lang w:eastAsia="ru-RU" w:bidi="ar-SA"/>
              </w:rPr>
              <w:br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466B89" w:rsidRPr="00466B89" w:rsidRDefault="00466B89" w:rsidP="00466B89">
            <w:pPr>
              <w:widowControl/>
              <w:autoSpaceDE/>
              <w:autoSpaceDN/>
              <w:adjustRightInd/>
              <w:rPr>
                <w:rFonts w:cs="Times New Roman"/>
                <w:lang w:eastAsia="ru-RU" w:bidi="ar-SA"/>
              </w:rPr>
            </w:pPr>
            <w:r w:rsidRPr="00466B89">
              <w:rPr>
                <w:rFonts w:cs="Times New Roman"/>
                <w:lang w:eastAsia="ru-RU" w:bidi="ar-SA"/>
              </w:rPr>
              <w:t>305002, г. Курск, ул. М.Горького, 65 А-3, офис 7</w:t>
            </w:r>
            <w:r w:rsidRPr="00466B89">
              <w:rPr>
                <w:rFonts w:cs="Times New Roman"/>
                <w:lang w:eastAsia="ru-RU" w:bidi="ar-SA"/>
              </w:rPr>
              <w:br/>
            </w:r>
            <w:proofErr w:type="spellStart"/>
            <w:r w:rsidRPr="00466B89">
              <w:rPr>
                <w:rFonts w:cs="Times New Roman"/>
                <w:lang w:eastAsia="ru-RU" w:bidi="ar-SA"/>
              </w:rPr>
              <w:t>E-mail</w:t>
            </w:r>
            <w:proofErr w:type="spellEnd"/>
            <w:r w:rsidRPr="00466B89">
              <w:rPr>
                <w:rFonts w:cs="Times New Roman"/>
                <w:lang w:eastAsia="ru-RU" w:bidi="ar-SA"/>
              </w:rPr>
              <w:t>: </w:t>
            </w:r>
            <w:hyperlink r:id="rId6" w:history="1">
              <w:r w:rsidRPr="00466B89">
                <w:rPr>
                  <w:rFonts w:cs="Times New Roman"/>
                  <w:color w:val="AAAAAA"/>
                  <w:lang w:eastAsia="ru-RU" w:bidi="ar-SA"/>
                </w:rPr>
                <w:t>icrk@mail.ru</w:t>
              </w:r>
            </w:hyperlink>
          </w:p>
        </w:tc>
      </w:tr>
    </w:tbl>
    <w:p w:rsidR="005D2974" w:rsidRPr="00466B89" w:rsidRDefault="005D2974" w:rsidP="00466B89"/>
    <w:sectPr w:rsidR="005D2974" w:rsidRPr="00466B89">
      <w:type w:val="continuous"/>
      <w:pgSz w:w="11906" w:h="16838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F75BA1"/>
    <w:multiLevelType w:val="multilevel"/>
    <w:tmpl w:val="D01EB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 w:grammar="clean"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71C24"/>
    <w:rsid w:val="000068B6"/>
    <w:rsid w:val="00025A85"/>
    <w:rsid w:val="0004070B"/>
    <w:rsid w:val="000F484C"/>
    <w:rsid w:val="000F7BF4"/>
    <w:rsid w:val="001825C1"/>
    <w:rsid w:val="00197F4E"/>
    <w:rsid w:val="001A2361"/>
    <w:rsid w:val="001A2992"/>
    <w:rsid w:val="00215826"/>
    <w:rsid w:val="0021675B"/>
    <w:rsid w:val="0023307B"/>
    <w:rsid w:val="00252F99"/>
    <w:rsid w:val="0027072A"/>
    <w:rsid w:val="002D4AEE"/>
    <w:rsid w:val="002F2257"/>
    <w:rsid w:val="0030131B"/>
    <w:rsid w:val="00334586"/>
    <w:rsid w:val="00336301"/>
    <w:rsid w:val="00340CE0"/>
    <w:rsid w:val="00371993"/>
    <w:rsid w:val="00382493"/>
    <w:rsid w:val="00392F1B"/>
    <w:rsid w:val="003A311D"/>
    <w:rsid w:val="003C113D"/>
    <w:rsid w:val="003C636C"/>
    <w:rsid w:val="0042169C"/>
    <w:rsid w:val="00424C57"/>
    <w:rsid w:val="00432799"/>
    <w:rsid w:val="004648FA"/>
    <w:rsid w:val="00466B89"/>
    <w:rsid w:val="00471E16"/>
    <w:rsid w:val="00472CD5"/>
    <w:rsid w:val="00473D76"/>
    <w:rsid w:val="004947F3"/>
    <w:rsid w:val="004C28F3"/>
    <w:rsid w:val="004C4044"/>
    <w:rsid w:val="004F3F30"/>
    <w:rsid w:val="005558E6"/>
    <w:rsid w:val="0055755A"/>
    <w:rsid w:val="00563A1D"/>
    <w:rsid w:val="0058022D"/>
    <w:rsid w:val="005930E7"/>
    <w:rsid w:val="005C1072"/>
    <w:rsid w:val="005D2974"/>
    <w:rsid w:val="00606DBD"/>
    <w:rsid w:val="006162A5"/>
    <w:rsid w:val="006500FA"/>
    <w:rsid w:val="00660B0C"/>
    <w:rsid w:val="00664539"/>
    <w:rsid w:val="00671C24"/>
    <w:rsid w:val="006B09D5"/>
    <w:rsid w:val="006D5A8C"/>
    <w:rsid w:val="006E2FA3"/>
    <w:rsid w:val="00702CB0"/>
    <w:rsid w:val="007030FF"/>
    <w:rsid w:val="00763654"/>
    <w:rsid w:val="00767B3F"/>
    <w:rsid w:val="0078441E"/>
    <w:rsid w:val="007A4FC6"/>
    <w:rsid w:val="007E00F2"/>
    <w:rsid w:val="007E4F41"/>
    <w:rsid w:val="0084416A"/>
    <w:rsid w:val="00866989"/>
    <w:rsid w:val="00872E3C"/>
    <w:rsid w:val="008F7438"/>
    <w:rsid w:val="009C0035"/>
    <w:rsid w:val="009E7089"/>
    <w:rsid w:val="00A14298"/>
    <w:rsid w:val="00A27DDD"/>
    <w:rsid w:val="00A83770"/>
    <w:rsid w:val="00A91A98"/>
    <w:rsid w:val="00A91EFA"/>
    <w:rsid w:val="00AD516C"/>
    <w:rsid w:val="00AD54F8"/>
    <w:rsid w:val="00AF27F2"/>
    <w:rsid w:val="00B07F74"/>
    <w:rsid w:val="00B32CF8"/>
    <w:rsid w:val="00B70744"/>
    <w:rsid w:val="00B82002"/>
    <w:rsid w:val="00BB27B8"/>
    <w:rsid w:val="00BF00F6"/>
    <w:rsid w:val="00C0088D"/>
    <w:rsid w:val="00C048AB"/>
    <w:rsid w:val="00C05116"/>
    <w:rsid w:val="00C12034"/>
    <w:rsid w:val="00C4293A"/>
    <w:rsid w:val="00C75F3C"/>
    <w:rsid w:val="00C8160B"/>
    <w:rsid w:val="00CC7A28"/>
    <w:rsid w:val="00CE03B9"/>
    <w:rsid w:val="00D32102"/>
    <w:rsid w:val="00D40F6F"/>
    <w:rsid w:val="00D93E78"/>
    <w:rsid w:val="00DA5796"/>
    <w:rsid w:val="00DF049A"/>
    <w:rsid w:val="00E040ED"/>
    <w:rsid w:val="00E41C4E"/>
    <w:rsid w:val="00E60F7E"/>
    <w:rsid w:val="00E7168F"/>
    <w:rsid w:val="00ED7F08"/>
    <w:rsid w:val="00EE7F13"/>
    <w:rsid w:val="00F03714"/>
    <w:rsid w:val="00F633B9"/>
    <w:rsid w:val="00F77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iPriority="1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 w:bidi="hi-IN"/>
    </w:rPr>
  </w:style>
  <w:style w:type="paragraph" w:styleId="1">
    <w:name w:val="heading 1"/>
    <w:basedOn w:val="a"/>
    <w:link w:val="10"/>
    <w:uiPriority w:val="9"/>
    <w:qFormat/>
    <w:rsid w:val="0058022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cs="Times New Roman"/>
      <w:b/>
      <w:bCs/>
      <w:kern w:val="36"/>
      <w:sz w:val="48"/>
      <w:szCs w:val="48"/>
      <w:lang w:eastAsia="ru-RU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7438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paragraph" w:styleId="3">
    <w:name w:val="heading 3"/>
    <w:basedOn w:val="a"/>
    <w:next w:val="a"/>
    <w:link w:val="30"/>
    <w:uiPriority w:val="9"/>
    <w:unhideWhenUsed/>
    <w:qFormat/>
    <w:rsid w:val="003A311D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paragraph" w:styleId="4">
    <w:name w:val="heading 4"/>
    <w:basedOn w:val="a"/>
    <w:next w:val="a"/>
    <w:link w:val="40"/>
    <w:uiPriority w:val="9"/>
    <w:unhideWhenUsed/>
    <w:qFormat/>
    <w:rsid w:val="009C0035"/>
    <w:pPr>
      <w:keepNext/>
      <w:keepLines/>
      <w:spacing w:before="200"/>
      <w:outlineLvl w:val="3"/>
    </w:pPr>
    <w:rPr>
      <w:rFonts w:asciiTheme="majorHAnsi" w:eastAsiaTheme="majorEastAsia" w:hAnsiTheme="majorHAnsi"/>
      <w:b/>
      <w:bCs/>
      <w:i/>
      <w:iCs/>
      <w:color w:val="4F81BD" w:themeColor="accent1"/>
      <w:szCs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47F3"/>
    <w:pPr>
      <w:keepNext/>
      <w:keepLines/>
      <w:spacing w:before="200"/>
      <w:outlineLvl w:val="4"/>
    </w:pPr>
    <w:rPr>
      <w:rFonts w:asciiTheme="majorHAnsi" w:eastAsiaTheme="majorEastAsia" w:hAnsiTheme="majorHAnsi"/>
      <w:color w:val="243F60" w:themeColor="accent1" w:themeShade="7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eastAsiaTheme="minorEastAsia" w:hAnsi="Arial" w:cs="Times New Roman"/>
      <w:sz w:val="28"/>
      <w:szCs w:val="28"/>
    </w:rPr>
  </w:style>
  <w:style w:type="character" w:customStyle="1" w:styleId="a5">
    <w:name w:val="Название Знак"/>
    <w:basedOn w:val="a0"/>
    <w:link w:val="a3"/>
    <w:uiPriority w:val="10"/>
    <w:rPr>
      <w:rFonts w:asciiTheme="majorHAnsi" w:eastAsiaTheme="majorEastAsia" w:hAnsiTheme="majorHAnsi" w:cs="Mangal"/>
      <w:b/>
      <w:bCs/>
      <w:kern w:val="28"/>
      <w:sz w:val="32"/>
      <w:szCs w:val="29"/>
      <w:lang w:eastAsia="zh-CN" w:bidi="hi-IN"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Pr>
      <w:rFonts w:ascii="Times New Roman" w:eastAsia="Times New Roman" w:hAnsi="Times New Roman" w:cs="Mangal"/>
      <w:sz w:val="24"/>
      <w:szCs w:val="21"/>
      <w:lang w:eastAsia="zh-CN" w:bidi="hi-IN"/>
    </w:rPr>
  </w:style>
  <w:style w:type="paragraph" w:styleId="a7">
    <w:name w:val="List"/>
    <w:basedOn w:val="a4"/>
    <w:uiPriority w:val="99"/>
  </w:style>
  <w:style w:type="paragraph" w:styleId="a8">
    <w:name w:val="caption"/>
    <w:basedOn w:val="a"/>
    <w:uiPriority w:val="99"/>
    <w:qFormat/>
    <w:pPr>
      <w:spacing w:before="120" w:after="120"/>
    </w:pPr>
    <w:rPr>
      <w:i/>
      <w:iCs/>
    </w:rPr>
  </w:style>
  <w:style w:type="paragraph" w:customStyle="1" w:styleId="Index">
    <w:name w:val="Index"/>
    <w:basedOn w:val="a"/>
    <w:uiPriority w:val="99"/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customStyle="1" w:styleId="3f3f3f3f3f3f3f3f3f3f">
    <w:name w:val="О3fб3fы3fч3fн3fы3fй3f (в3fе3fб3f)"/>
    <w:basedOn w:val="a"/>
    <w:uiPriority w:val="99"/>
    <w:pPr>
      <w:spacing w:before="280" w:after="280"/>
    </w:pPr>
  </w:style>
  <w:style w:type="character" w:customStyle="1" w:styleId="3f3f3f3f3f3f3f3f3f3f3f3f3f3f3f3f3f3f3f">
    <w:name w:val="О3fс3fн3fо3fв3fн3fо3fй3f ш3fр3fи3fф3fт3f а3fб3fз3fа3fц3fа3f"/>
    <w:uiPriority w:val="99"/>
    <w:rPr>
      <w:rFonts w:eastAsia="Times New Roman" w:cs="Mangal"/>
      <w:lang w:eastAsia="zh-CN" w:bidi="hi-IN"/>
    </w:rPr>
  </w:style>
  <w:style w:type="character" w:customStyle="1" w:styleId="Internetlink">
    <w:name w:val="Internet link"/>
    <w:basedOn w:val="3f3f3f3f3f3f3f3f3f3f3f3f3f3f3f3f3f3f3f"/>
    <w:uiPriority w:val="99"/>
    <w:rPr>
      <w:color w:val="C61212"/>
    </w:rPr>
  </w:style>
  <w:style w:type="character" w:styleId="a9">
    <w:name w:val="Hyperlink"/>
    <w:basedOn w:val="a0"/>
    <w:uiPriority w:val="99"/>
    <w:semiHidden/>
    <w:unhideWhenUsed/>
    <w:rsid w:val="006E2FA3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6E2FA3"/>
    <w:pPr>
      <w:widowControl/>
      <w:autoSpaceDE/>
      <w:autoSpaceDN/>
      <w:adjustRightInd/>
      <w:spacing w:before="100" w:beforeAutospacing="1" w:after="100" w:afterAutospacing="1"/>
    </w:pPr>
    <w:rPr>
      <w:rFonts w:cs="Times New Roman"/>
      <w:lang w:eastAsia="ru-RU" w:bidi="ar-SA"/>
    </w:rPr>
  </w:style>
  <w:style w:type="character" w:styleId="ab">
    <w:name w:val="Strong"/>
    <w:basedOn w:val="a0"/>
    <w:uiPriority w:val="22"/>
    <w:qFormat/>
    <w:rsid w:val="006E2FA3"/>
    <w:rPr>
      <w:b/>
      <w:bCs/>
    </w:rPr>
  </w:style>
  <w:style w:type="character" w:customStyle="1" w:styleId="sizefile">
    <w:name w:val="size_file"/>
    <w:basedOn w:val="a0"/>
    <w:rsid w:val="006E2FA3"/>
  </w:style>
  <w:style w:type="paragraph" w:styleId="ac">
    <w:name w:val="Balloon Text"/>
    <w:basedOn w:val="a"/>
    <w:link w:val="ad"/>
    <w:uiPriority w:val="99"/>
    <w:semiHidden/>
    <w:unhideWhenUsed/>
    <w:rsid w:val="006E2FA3"/>
    <w:rPr>
      <w:rFonts w:ascii="Tahoma" w:hAnsi="Tahoma"/>
      <w:sz w:val="16"/>
      <w:szCs w:val="14"/>
    </w:rPr>
  </w:style>
  <w:style w:type="character" w:customStyle="1" w:styleId="ad">
    <w:name w:val="Текст выноски Знак"/>
    <w:basedOn w:val="a0"/>
    <w:link w:val="ac"/>
    <w:uiPriority w:val="99"/>
    <w:semiHidden/>
    <w:rsid w:val="006E2FA3"/>
    <w:rPr>
      <w:rFonts w:ascii="Tahoma" w:eastAsia="Times New Roman" w:hAnsi="Tahoma" w:cs="Mangal"/>
      <w:sz w:val="16"/>
      <w:szCs w:val="1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58022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3A311D"/>
    <w:rPr>
      <w:rFonts w:asciiTheme="majorHAnsi" w:eastAsiaTheme="majorEastAsia" w:hAnsiTheme="majorHAnsi" w:cs="Mangal"/>
      <w:b/>
      <w:bCs/>
      <w:color w:val="4F81BD" w:themeColor="accent1"/>
      <w:sz w:val="24"/>
      <w:szCs w:val="21"/>
      <w:lang w:eastAsia="zh-CN" w:bidi="hi-IN"/>
    </w:rPr>
  </w:style>
  <w:style w:type="character" w:styleId="ae">
    <w:name w:val="FollowedHyperlink"/>
    <w:basedOn w:val="a0"/>
    <w:uiPriority w:val="99"/>
    <w:semiHidden/>
    <w:unhideWhenUsed/>
    <w:rsid w:val="003A311D"/>
    <w:rPr>
      <w:color w:val="800080"/>
      <w:u w:val="single"/>
    </w:rPr>
  </w:style>
  <w:style w:type="character" w:styleId="af">
    <w:name w:val="Emphasis"/>
    <w:basedOn w:val="a0"/>
    <w:uiPriority w:val="20"/>
    <w:qFormat/>
    <w:rsid w:val="00CE03B9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9C0035"/>
    <w:rPr>
      <w:rFonts w:asciiTheme="majorHAnsi" w:eastAsiaTheme="majorEastAsia" w:hAnsiTheme="majorHAnsi" w:cs="Mangal"/>
      <w:b/>
      <w:bCs/>
      <w:i/>
      <w:iCs/>
      <w:color w:val="4F81BD" w:themeColor="accent1"/>
      <w:sz w:val="24"/>
      <w:szCs w:val="21"/>
      <w:lang w:eastAsia="zh-CN" w:bidi="hi-IN"/>
    </w:rPr>
  </w:style>
  <w:style w:type="character" w:customStyle="1" w:styleId="50">
    <w:name w:val="Заголовок 5 Знак"/>
    <w:basedOn w:val="a0"/>
    <w:link w:val="5"/>
    <w:uiPriority w:val="9"/>
    <w:semiHidden/>
    <w:rsid w:val="004947F3"/>
    <w:rPr>
      <w:rFonts w:asciiTheme="majorHAnsi" w:eastAsiaTheme="majorEastAsia" w:hAnsiTheme="majorHAnsi" w:cs="Mangal"/>
      <w:color w:val="243F60" w:themeColor="accent1" w:themeShade="7F"/>
      <w:sz w:val="24"/>
      <w:szCs w:val="21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8F7438"/>
    <w:rPr>
      <w:rFonts w:asciiTheme="majorHAnsi" w:eastAsiaTheme="majorEastAsia" w:hAnsiTheme="majorHAnsi" w:cs="Mangal"/>
      <w:b/>
      <w:bCs/>
      <w:color w:val="4F81BD" w:themeColor="accent1"/>
      <w:sz w:val="26"/>
      <w:szCs w:val="23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32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9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94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088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1557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5322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65268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4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45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51612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5564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1677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74797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6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59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8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1798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8839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717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60855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6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1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6273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7277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068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630376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5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79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7508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8823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6569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959288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6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0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104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3289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0068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631080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1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76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53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4096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33975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5349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40833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1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4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5660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045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3809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197157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73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53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3059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3461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0790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261109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7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55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311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6296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241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54929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1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03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4834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4311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7167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979305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0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39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6237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01079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563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37270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4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9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98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4504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78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870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62048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711336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7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4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14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8959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1971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6984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50283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4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60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4599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73295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6570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36082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1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68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8605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3258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6540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620905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3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2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3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1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32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718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9548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21904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0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3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6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337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3471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30808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405770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3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38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20566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7567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5982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13403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9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2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1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857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3481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4232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81712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7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1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2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14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1003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2270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2597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238015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2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7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2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3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472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75222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56391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741828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7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2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12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5431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2501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5285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42467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8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4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4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32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2087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015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8204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689829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8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7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1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71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8928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2706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4826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664495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0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45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8460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25726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1265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397867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2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7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06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3309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4589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7893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22611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8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1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95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79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2319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3083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82132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76423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2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7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73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2362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889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4664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247457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30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15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3699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0803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4302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486283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0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82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9272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9412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110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69915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4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94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2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495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1590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78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328574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7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5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0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3626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5098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6434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920679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2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2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4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9581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6581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464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92710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2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87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81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015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4094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8355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24077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8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7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1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5042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2109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3131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33784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59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980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2541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0402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864622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7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4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635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9195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2832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253937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4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8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5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65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488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72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2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270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08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44181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0386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461516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8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2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6977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5986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8148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68363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9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45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66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882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0933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3127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272466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5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2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45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5979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490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5148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312891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57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74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47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8532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8892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1922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043121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6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6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5970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2006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5189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51962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9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45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0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1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1917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0066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0551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88506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9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83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91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5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7880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2972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96078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182153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34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0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33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5293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2638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9761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374361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8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99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70166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8087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9603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47119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7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1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9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927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4279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98063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603742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8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4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35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1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491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0435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1636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367174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8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43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47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2450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1752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653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333495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1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82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6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2174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6038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0391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227620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7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8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14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4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4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0266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21852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41119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2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4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0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9768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7882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1939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16385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7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59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3002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0670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54588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969938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3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7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92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20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0751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4496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60922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582072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82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86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6900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3755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4918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658434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7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9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7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25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8291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00045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8769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104043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4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3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8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45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7445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40847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6692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23018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4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18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57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2214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4639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4072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76244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6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3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4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74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193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7142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1494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68935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3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0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78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7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35953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62253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8321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26372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7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8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1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3745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34958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4329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023476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3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2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34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4649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1583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8355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423498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5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2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1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69826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7874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29797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081653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3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0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66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91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6479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7263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11895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374959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0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46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2568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9881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7151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35129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3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84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7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1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6593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4431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4671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766540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9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8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1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117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7304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7833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451800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8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2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4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9255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8257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9244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121549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7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70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4463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4237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2472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15501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9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39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4447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4995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8362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73116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5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6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5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50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5353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4423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487245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6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34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2514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555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3497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464725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0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1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9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1521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0447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2756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5213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3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8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62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880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7570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2112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66296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3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7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7361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7736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56828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908646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6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8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7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8777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19110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6717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313947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8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7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03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1389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3032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000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32029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04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3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3862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97622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3104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741457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4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19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602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8091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1200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200841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5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3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9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38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8799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1525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0508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17101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0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08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7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9158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7468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8942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029388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8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4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93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53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8249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915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7787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526007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1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3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32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5640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5954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2538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509714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1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76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75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13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63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32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993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466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15167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6264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49934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4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8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0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5329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937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1609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73072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3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36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4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92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2884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9062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2566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225440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2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32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9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3523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74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4262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6906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7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9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13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00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0543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366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11548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614940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1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2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66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15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0291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9128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7402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999256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00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1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80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970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6909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4893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88602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9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12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205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8419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6181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010695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07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1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82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3436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2405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0854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008288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0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89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4131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7788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2928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824957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4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33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7235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3274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4782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40389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8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08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2587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6439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0862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29287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8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74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44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93910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3205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5744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87849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9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3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7542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3872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6359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32778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80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001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5673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5452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040686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84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7421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1065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7472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976664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9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5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4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9809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3395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3626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77992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9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13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17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1143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1926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6767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185941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5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9089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3672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85649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337193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crk@mail.ru" TargetMode="External"/><Relationship Id="rId5" Type="http://schemas.openxmlformats.org/officeDocument/2006/relationships/hyperlink" Target="http://reg-kur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</TotalTime>
  <Pages>1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108</cp:revision>
  <dcterms:created xsi:type="dcterms:W3CDTF">2023-10-01T10:30:00Z</dcterms:created>
  <dcterms:modified xsi:type="dcterms:W3CDTF">2023-10-01T19:08:00Z</dcterms:modified>
</cp:coreProperties>
</file>